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da29ad4e8d347ae3a3c91a93496c703b2d2c323"/>
    <w:p>
      <w:pPr>
        <w:pStyle w:val="Heading1"/>
      </w:pPr>
      <w:r>
        <w:t xml:space="preserve">Comprehensive Marketing Plan: Attracting Top-Tier Marine Engineers to Cape Town, South Africa</w:t>
      </w:r>
    </w:p>
    <w:bookmarkStart w:id="20" w:name="executive-summary"/>
    <w:p>
      <w:pPr>
        <w:pStyle w:val="Heading2"/>
      </w:pPr>
      <w:r>
        <w:t xml:space="preserve">Executive Summary</w:t>
      </w:r>
    </w:p>
    <w:p>
      <w:pPr>
        <w:pStyle w:val="FirstParagraph"/>
      </w:pPr>
      <w:r>
        <w:t xml:space="preserve">This Marketing Plan outlines a strategic approach to recruit elite Marine Engineers for critical roles within Cape Town's dynamic maritime sector. As South Africa's premier port city and hub for ocean-based industries, Cape Town presents unparalleled opportunities in marine engineering. The plan targets the acute talent shortage in this specialized field by positioning our organization as the employer of choice for Marine Engineers seeking career advancement in South Africa Cape Town. With global demand for marine infrastructure accelerating, this initiative ensures we secure 20+ qualified Marine Engineers within 12 months, directly supporting port expansion projects and offshore renewable energy developments across the region.</w:t>
      </w:r>
    </w:p>
    <w:bookmarkEnd w:id="20"/>
    <w:bookmarkStart w:id="21" w:name="Xddb82062b4c46cd3b072e6e6e02f26693cafd88"/>
    <w:p>
      <w:pPr>
        <w:pStyle w:val="Heading2"/>
      </w:pPr>
      <w:r>
        <w:t xml:space="preserve">Market Analysis: Cape Town's Marine Engineering Landscape</w:t>
      </w:r>
    </w:p>
    <w:p>
      <w:pPr>
        <w:pStyle w:val="FirstParagraph"/>
      </w:pPr>
      <w:r>
        <w:t xml:space="preserve">Cape Town, South Africa stands at the epicenter of maritime innovation on the African continent. The city's strategic location between the Atlantic and Indian Oceans fuels a $5.3 billion annual marine economy, driving urgent demand for certified Marine Engineers. Key industry trends include:</w:t>
      </w:r>
    </w:p>
    <w:p>
      <w:pPr>
        <w:numPr>
          <w:ilvl w:val="0"/>
          <w:numId w:val="1001"/>
        </w:numPr>
        <w:pStyle w:val="Compact"/>
      </w:pPr>
      <w:r>
        <w:rPr>
          <w:bCs/>
          <w:b/>
        </w:rPr>
        <w:t xml:space="preserve">Port Expansion:</w:t>
      </w:r>
      <w:r>
        <w:t xml:space="preserve"> </w:t>
      </w:r>
      <w:r>
        <w:t xml:space="preserve">Cape Town International Port's R14 billion expansion project requires 30+ Marine Engineers for vessel operations and infrastructure upgrades.</w:t>
      </w:r>
    </w:p>
    <w:p>
      <w:pPr>
        <w:numPr>
          <w:ilvl w:val="0"/>
          <w:numId w:val="1001"/>
        </w:numPr>
        <w:pStyle w:val="Compact"/>
      </w:pPr>
      <w:r>
        <w:rPr>
          <w:bCs/>
          <w:b/>
        </w:rPr>
        <w:t xml:space="preserve">Offshore Wind Energy:</w:t>
      </w:r>
      <w:r>
        <w:t xml:space="preserve"> </w:t>
      </w:r>
      <w:r>
        <w:t xml:space="preserve">South Africa's nascent offshore wind sector (projected to employ 35,000 by 2035) creates specialized demand for Marine Engineers in Cape Town.</w:t>
      </w:r>
    </w:p>
    <w:p>
      <w:pPr>
        <w:numPr>
          <w:ilvl w:val="0"/>
          <w:numId w:val="1001"/>
        </w:numPr>
        <w:pStyle w:val="Compact"/>
      </w:pPr>
      <w:r>
        <w:rPr>
          <w:bCs/>
          <w:b/>
        </w:rPr>
        <w:t xml:space="preserve">Tourism &amp; Logistics:</w:t>
      </w:r>
      <w:r>
        <w:t xml:space="preserve"> </w:t>
      </w:r>
      <w:r>
        <w:t xml:space="preserve">The cruise industry's rebound post-pandemic has increased vessel maintenance needs by 42% since 2021.</w:t>
      </w:r>
    </w:p>
    <w:p>
      <w:pPr>
        <w:pStyle w:val="FirstParagraph"/>
      </w:pPr>
      <w:r>
        <w:t xml:space="preserve">Competitive analysis reveals a critical talent gap: only 68% of Marine Engineer roles in Cape Town are filled within acceptable timeframes due to insufficient targeted recruitment. Our plan directly addresses this through hyper-localized marketing strategies tailored to South Africa Cape Town's unique ecosystem.</w:t>
      </w:r>
    </w:p>
    <w:bookmarkEnd w:id="21"/>
    <w:bookmarkStart w:id="22" w:name="marketing-objectives"/>
    <w:p>
      <w:pPr>
        <w:pStyle w:val="Heading2"/>
      </w:pPr>
      <w:r>
        <w:t xml:space="preserve">Marketing Objectives</w:t>
      </w:r>
    </w:p>
    <w:p>
      <w:pPr>
        <w:numPr>
          <w:ilvl w:val="0"/>
          <w:numId w:val="1002"/>
        </w:numPr>
        <w:pStyle w:val="Compact"/>
      </w:pPr>
      <w:r>
        <w:t xml:space="preserve">Generate 150+ qualified Marine Engineer applications within 6 months from target regions (Cape Town metro, Johannesburg, Durban).</w:t>
      </w:r>
    </w:p>
    <w:p>
      <w:pPr>
        <w:numPr>
          <w:ilvl w:val="0"/>
          <w:numId w:val="1002"/>
        </w:numPr>
        <w:pStyle w:val="Compact"/>
      </w:pPr>
      <w:r>
        <w:t xml:space="preserve">Achieve 90% brand recognition among South African marine engineering professionals in Cape Town.</w:t>
      </w:r>
    </w:p>
    <w:p>
      <w:pPr>
        <w:numPr>
          <w:ilvl w:val="0"/>
          <w:numId w:val="1002"/>
        </w:numPr>
        <w:pStyle w:val="Compact"/>
      </w:pPr>
      <w:r>
        <w:t xml:space="preserve">Reduce cost-per-hire by 25% through digital channels versus traditional recruitment methods.</w:t>
      </w:r>
    </w:p>
    <w:p>
      <w:pPr>
        <w:numPr>
          <w:ilvl w:val="0"/>
          <w:numId w:val="1002"/>
        </w:numPr>
        <w:pStyle w:val="Compact"/>
      </w:pPr>
      <w:r>
        <w:t xml:space="preserve">Secure 80% candidate satisfaction rate from final interviews (measured via post-hire surveys).</w:t>
      </w:r>
    </w:p>
    <w:bookmarkEnd w:id="22"/>
    <w:bookmarkStart w:id="23" w:name="target-audience-segmentation"/>
    <w:p>
      <w:pPr>
        <w:pStyle w:val="Heading2"/>
      </w:pPr>
      <w:r>
        <w:t xml:space="preserve">Target Audience Segmentation</w:t>
      </w:r>
    </w:p>
    <w:p>
      <w:pPr>
        <w:pStyle w:val="FirstParagraph"/>
      </w:pPr>
      <w:r>
        <w:t xml:space="preserve">We've defined three priority segments for our Marine Engineer recruitment campaign:</w:t>
      </w:r>
    </w:p>
    <w:p>
      <w:pPr>
        <w:numPr>
          <w:ilvl w:val="0"/>
          <w:numId w:val="1003"/>
        </w:numPr>
        <w:pStyle w:val="Compact"/>
      </w:pPr>
      <w:r>
        <w:rPr>
          <w:bCs/>
          <w:b/>
        </w:rPr>
        <w:t xml:space="preserve">Local Cape Town Talent:</w:t>
      </w:r>
      <w:r>
        <w:t xml:space="preserve"> </w:t>
      </w:r>
      <w:r>
        <w:t xml:space="preserve">South African-qualified engineers already working in the metro area (43% of current vacancy pool). Strategy: Leverage Cape Town's strong maritime university networks and industry associations.</w:t>
      </w:r>
    </w:p>
    <w:p>
      <w:pPr>
        <w:numPr>
          <w:ilvl w:val="0"/>
          <w:numId w:val="1003"/>
        </w:numPr>
        <w:pStyle w:val="Compact"/>
      </w:pPr>
      <w:r>
        <w:rPr>
          <w:bCs/>
          <w:b/>
        </w:rPr>
        <w:t xml:space="preserve">Rural-to-Cape Town Migrants:</w:t>
      </w:r>
      <w:r>
        <w:t xml:space="preserve"> </w:t>
      </w:r>
      <w:r>
        <w:t xml:space="preserve">Experienced Marine Engineers from Eastern Cape and Western Cape regions. Strategy: Target regional job portals with relocation support messaging.</w:t>
      </w:r>
    </w:p>
    <w:p>
      <w:pPr>
        <w:numPr>
          <w:ilvl w:val="0"/>
          <w:numId w:val="1003"/>
        </w:numPr>
        <w:pStyle w:val="Compact"/>
      </w:pPr>
      <w:r>
        <w:rPr>
          <w:bCs/>
          <w:b/>
        </w:rPr>
        <w:t xml:space="preserve">International Candidates:</w:t>
      </w:r>
      <w:r>
        <w:t xml:space="preserve"> </w:t>
      </w:r>
      <w:r>
        <w:t xml:space="preserve">Certified engineers in EU/US with interest in Africa's emerging marine markets. Strategy: Partner with international marine engineering bodies for targeted LinkedIn campaigns.</w:t>
      </w:r>
    </w:p>
    <w:bookmarkEnd w:id="23"/>
    <w:bookmarkStart w:id="27" w:name="marketing-strategies-tactics"/>
    <w:p>
      <w:pPr>
        <w:pStyle w:val="Heading2"/>
      </w:pPr>
      <w:r>
        <w:t xml:space="preserve">Marketing Strategies &amp; Tactics</w:t>
      </w:r>
    </w:p>
    <w:p>
      <w:pPr>
        <w:pStyle w:val="FirstParagraph"/>
      </w:pPr>
      <w:r>
        <w:t xml:space="preserve">All initiatives integrate "Marine Engineer" positioning within South Africa Cape Town's identity through:</w:t>
      </w:r>
    </w:p>
    <w:bookmarkStart w:id="24" w:name="Xc7c134dcf34e8edc0972a558ff547c7ea3d7afb"/>
    <w:p>
      <w:pPr>
        <w:pStyle w:val="Heading3"/>
      </w:pPr>
      <w:r>
        <w:t xml:space="preserve">1. Digital Employer Branding (60% Budget Allocation)</w:t>
      </w:r>
    </w:p>
    <w:p>
      <w:pPr>
        <w:numPr>
          <w:ilvl w:val="0"/>
          <w:numId w:val="1004"/>
        </w:numPr>
        <w:pStyle w:val="Compact"/>
      </w:pPr>
      <w:r>
        <w:rPr>
          <w:bCs/>
          <w:b/>
        </w:rPr>
        <w:t xml:space="preserve">Cape Town-Centric Content:</w:t>
      </w:r>
      <w:r>
        <w:t xml:space="preserve"> </w:t>
      </w:r>
      <w:r>
        <w:t xml:space="preserve">Produce 8 video testimonials featuring current Marine Engineers discussing their experiences working at Table Mountain-facing offices, marine research partnerships with UCT, and city perks like weekend sailing trips.</w:t>
      </w:r>
    </w:p>
    <w:p>
      <w:pPr>
        <w:numPr>
          <w:ilvl w:val="0"/>
          <w:numId w:val="1004"/>
        </w:numPr>
        <w:pStyle w:val="Compact"/>
      </w:pPr>
      <w:r>
        <w:rPr>
          <w:bCs/>
          <w:b/>
        </w:rPr>
        <w:t xml:space="preserve">Geo-Targeted Social Campaigns:</w:t>
      </w:r>
      <w:r>
        <w:t xml:space="preserve"> </w:t>
      </w:r>
      <w:r>
        <w:t xml:space="preserve">Run LinkedIn/Instagram ads highlighting "Marine Engineer Jobs in Cape Town" to users searching for "engineering jobs South Africa" or following #CapeTownMaritime. Ads feature the iconic Two Oceans Aquarium and Table Bay Harbour.</w:t>
      </w:r>
    </w:p>
    <w:p>
      <w:pPr>
        <w:numPr>
          <w:ilvl w:val="0"/>
          <w:numId w:val="1004"/>
        </w:numPr>
        <w:pStyle w:val="Compact"/>
      </w:pPr>
      <w:r>
        <w:rPr>
          <w:bCs/>
          <w:b/>
        </w:rPr>
        <w:t xml:space="preserve">University Partnerships:</w:t>
      </w:r>
      <w:r>
        <w:t xml:space="preserve"> </w:t>
      </w:r>
      <w:r>
        <w:t xml:space="preserve">Exclusive recruitment drives at University of Cape Town's Faculty of Engineering &amp; the Built Environment with scholarships for Marine Engineering students.</w:t>
      </w:r>
    </w:p>
    <w:bookmarkEnd w:id="24"/>
    <w:bookmarkStart w:id="25" w:name="Xd0b62356f00f0b45812fae15dc54afadbd09bf3"/>
    <w:p>
      <w:pPr>
        <w:pStyle w:val="Heading3"/>
      </w:pPr>
      <w:r>
        <w:t xml:space="preserve">2. Industry Ecosystem Engagement (25% Budget Allocation)</w:t>
      </w:r>
    </w:p>
    <w:p>
      <w:pPr>
        <w:numPr>
          <w:ilvl w:val="0"/>
          <w:numId w:val="1005"/>
        </w:numPr>
        <w:pStyle w:val="Compact"/>
      </w:pPr>
      <w:r>
        <w:rPr>
          <w:bCs/>
          <w:b/>
        </w:rPr>
        <w:t xml:space="preserve">Sponsor Key Events:</w:t>
      </w:r>
      <w:r>
        <w:t xml:space="preserve"> </w:t>
      </w:r>
      <w:r>
        <w:t xml:space="preserve">Become title sponsor for the Cape Town International Maritime Conference (CTIMC) – South Africa's largest marine engineering event – with dedicated "Career Hub" booths staffed by Cape Town-based Marine Engineers.</w:t>
      </w:r>
    </w:p>
    <w:p>
      <w:pPr>
        <w:numPr>
          <w:ilvl w:val="0"/>
          <w:numId w:val="1005"/>
        </w:numPr>
        <w:pStyle w:val="Compact"/>
      </w:pPr>
      <w:r>
        <w:rPr>
          <w:bCs/>
          <w:b/>
        </w:rPr>
        <w:t xml:space="preserve">Professional Association Collabs:</w:t>
      </w:r>
      <w:r>
        <w:t xml:space="preserve"> </w:t>
      </w:r>
      <w:r>
        <w:t xml:space="preserve">Partner with South African Society of Naval Architects &amp; Marine Engineers (SASSNA) to co-host Cape Town-specific workshops on offshore wind technology and port automation.</w:t>
      </w:r>
    </w:p>
    <w:bookmarkEnd w:id="25"/>
    <w:bookmarkStart w:id="26" w:name="Xdb2d7d8d8f6ff51d0c316afc8b5f66190cdc1bd"/>
    <w:p>
      <w:pPr>
        <w:pStyle w:val="Heading3"/>
      </w:pPr>
      <w:r>
        <w:t xml:space="preserve">3. Relocation &amp; Retention Messaging (15% Budget Allocation)</w:t>
      </w:r>
    </w:p>
    <w:p>
      <w:pPr>
        <w:numPr>
          <w:ilvl w:val="0"/>
          <w:numId w:val="1006"/>
        </w:numPr>
        <w:pStyle w:val="Compact"/>
      </w:pPr>
      <w:r>
        <w:rPr>
          <w:bCs/>
          <w:b/>
        </w:rPr>
        <w:t xml:space="preserve">Cape Town Experience Package:</w:t>
      </w:r>
      <w:r>
        <w:t xml:space="preserve"> </w:t>
      </w:r>
      <w:r>
        <w:t xml:space="preserve">Marketing materials emphasize lifestyle benefits: "Live where the ocean meets city life" with relocation bonuses, housing assistance for Marine Engineers, and access to Cape Town's yacht clubs.</w:t>
      </w:r>
    </w:p>
    <w:p>
      <w:pPr>
        <w:numPr>
          <w:ilvl w:val="0"/>
          <w:numId w:val="1006"/>
        </w:numPr>
        <w:pStyle w:val="Compact"/>
      </w:pPr>
      <w:r>
        <w:rPr>
          <w:bCs/>
          <w:b/>
        </w:rPr>
        <w:t xml:space="preserve">Career Pathway Maps:</w:t>
      </w:r>
      <w:r>
        <w:t xml:space="preserve"> </w:t>
      </w:r>
      <w:r>
        <w:t xml:space="preserve">Visualize growth trajectories from entry-level Marine Engineer role to Director of Port Operations within our Cape Town organization in 7 years – a key differentiator versus other South Africa employers.</w:t>
      </w:r>
    </w:p>
    <w:bookmarkEnd w:id="26"/>
    <w:bookmarkEnd w:id="27"/>
    <w:bookmarkStart w:id="28" w:name="budget-allocation-timeline"/>
    <w:p>
      <w:pPr>
        <w:pStyle w:val="Heading2"/>
      </w:pPr>
      <w:r>
        <w:t xml:space="preserve">Budget Allocation &amp; Timeline</w:t>
      </w:r>
    </w:p>
    <w:p>
      <w:pPr>
        <w:pStyle w:val="FirstParagraph"/>
      </w:pPr>
      <w:r>
        <w:t xml:space="preserve">Activity</w:t>
      </w:r>
    </w:p>
    <w:p>
      <w:pPr>
        <w:pStyle w:val="BodyText"/>
      </w:pPr>
      <w:r>
        <w:t xml:space="preserve">Timeline</w:t>
      </w:r>
    </w:p>
    <w:p>
      <w:pPr>
        <w:pStyle w:val="BodyText"/>
      </w:pPr>
      <w:r>
        <w:t xml:space="preserve">Allocation (%)</w:t>
      </w:r>
    </w:p>
    <w:p>
      <w:pPr>
        <w:pStyle w:val="BodyText"/>
      </w:pPr>
      <w:r>
        <w:t xml:space="preserve">KPIs</w:t>
      </w:r>
    </w:p>
    <w:p>
      <w:pPr>
        <w:pStyle w:val="BodyText"/>
      </w:pPr>
      <w:r>
        <w:t xml:space="preserve">Digital Campaigns &amp; Content Creation</w:t>
      </w:r>
    </w:p>
    <w:p>
      <w:pPr>
        <w:pStyle w:val="BodyText"/>
      </w:pPr>
      <w:r>
        <w:t xml:space="preserve">Month 1-6</w:t>
      </w:r>
    </w:p>
    <w:p>
      <w:pPr>
        <w:pStyle w:val="BodyText"/>
      </w:pPr>
      <w:r>
        <w:t xml:space="preserve">60%</w:t>
      </w:r>
    </w:p>
    <w:p>
      <w:pPr>
        <w:pStyle w:val="BodyText"/>
      </w:pPr>
      <w:r>
        <w:t xml:space="preserve">Application volume, CTR, candidate source mix</w:t>
      </w:r>
    </w:p>
    <w:p>
      <w:pPr>
        <w:pStyle w:val="BodyText"/>
      </w:pPr>
      <w:r>
        <w:t xml:space="preserve">Cape Town Industry Events &amp; Partnerships</w:t>
      </w:r>
    </w:p>
    <w:p>
      <w:pPr>
        <w:pStyle w:val="BodyText"/>
      </w:pPr>
      <w:r>
        <w:t xml:space="preserve">Month 2-825%</w:t>
      </w:r>
      <w:r>
        <w:br/>
      </w:r>
      <w:r>
        <w:t xml:space="preserve">(Note: "25%" is the correct allocation percentage)</w:t>
      </w:r>
    </w:p>
    <w:p>
      <w:pPr>
        <w:pStyle w:val="BodyText"/>
      </w:pPr>
      <w:r>
        <w:t xml:space="preserve">Target: 10+ events, 3 new university partnerships</w:t>
      </w:r>
    </w:p>
    <w:p>
      <w:pPr>
        <w:pStyle w:val="BodyText"/>
      </w:pPr>
      <w:r>
        <w:t xml:space="preserve">Relocation &amp; Retention Program</w:t>
      </w:r>
    </w:p>
    <w:p>
      <w:pPr>
        <w:pStyle w:val="BodyText"/>
      </w:pPr>
      <w:r>
        <w:t xml:space="preserve">Month 3-9</w:t>
      </w:r>
    </w:p>
    <w:p>
      <w:pPr>
        <w:pStyle w:val="BodyText"/>
      </w:pPr>
      <w:r>
        <w:t xml:space="preserve">15%</w:t>
      </w:r>
    </w:p>
    <w:p>
      <w:pPr>
        <w:pStyle w:val="BodyText"/>
      </w:pPr>
      <w:r>
        <w:t xml:space="preserve">&lt;</w:t>
      </w:r>
    </w:p>
    <w:p>
      <w:pPr>
        <w:pStyle w:val="BodyText"/>
      </w:pPr>
      <w:r>
        <w:t xml:space="preserve">Candidate satisfaction score &gt;4.2/5, retention rate after 6 months</w:t>
      </w:r>
    </w:p>
    <w:bookmarkEnd w:id="28"/>
    <w:bookmarkStart w:id="29" w:name="evaluation-framework"/>
    <w:p>
      <w:pPr>
        <w:pStyle w:val="Heading2"/>
      </w:pPr>
      <w:r>
        <w:t xml:space="preserve">Evaluation Framework</w:t>
      </w:r>
    </w:p>
    <w:p>
      <w:pPr>
        <w:pStyle w:val="FirstParagraph"/>
      </w:pPr>
      <w:r>
        <w:t xml:space="preserve">All metrics will be tracked through a dedicated Cape Town recruitment dashboard, measuring:</w:t>
      </w:r>
    </w:p>
    <w:p>
      <w:pPr>
        <w:numPr>
          <w:ilvl w:val="0"/>
          <w:numId w:val="1007"/>
        </w:numPr>
        <w:pStyle w:val="Compact"/>
      </w:pPr>
      <w:r>
        <w:rPr>
          <w:bCs/>
          <w:b/>
        </w:rPr>
        <w:t xml:space="preserve">Market Penetration:</w:t>
      </w:r>
      <w:r>
        <w:t xml:space="preserve"> </w:t>
      </w:r>
      <w:r>
        <w:t xml:space="preserve">% of applications from South Africa Cape Town metropolitan area (target: 65%+).</w:t>
      </w:r>
    </w:p>
    <w:p>
      <w:pPr>
        <w:numPr>
          <w:ilvl w:val="0"/>
          <w:numId w:val="1007"/>
        </w:numPr>
        <w:pStyle w:val="Compact"/>
      </w:pPr>
      <w:r>
        <w:rPr>
          <w:bCs/>
          <w:b/>
        </w:rPr>
        <w:t xml:space="preserve">Talent Quality:</w:t>
      </w:r>
      <w:r>
        <w:t xml:space="preserve"> </w:t>
      </w:r>
      <w:r>
        <w:t xml:space="preserve">Percentage of hires with minimum 5 years' experience in marine engineering roles.</w:t>
      </w:r>
    </w:p>
    <w:p>
      <w:pPr>
        <w:numPr>
          <w:ilvl w:val="0"/>
          <w:numId w:val="1007"/>
        </w:numPr>
        <w:pStyle w:val="Compact"/>
      </w:pPr>
      <w:r>
        <w:rPr>
          <w:bCs/>
          <w:b/>
        </w:rPr>
        <w:t xml:space="preserve">Cultural Fit:</w:t>
      </w:r>
      <w:r>
        <w:t xml:space="preserve"> </w:t>
      </w:r>
      <w:r>
        <w:t xml:space="preserve">Post-hire surveys assessing alignment with Cape Town's maritime community values.</w:t>
      </w:r>
    </w:p>
    <w:p>
      <w:pPr>
        <w:pStyle w:val="FirstParagraph"/>
      </w:pPr>
      <w:r>
        <w:t xml:space="preserve">Monthly review meetings will adjust tactics based on real-time data – for instance, if international applications underperform, we'll amplify partnerships with UK-based marine engineering associations like IMarE (Institution of Marine Engineering &amp; Technology).</w:t>
      </w:r>
    </w:p>
    <w:bookmarkEnd w:id="29"/>
    <w:bookmarkStart w:id="30" w:name="Xa69b012224e88f6a2b96156e7a90b6935c3c1bf"/>
    <w:p>
      <w:pPr>
        <w:pStyle w:val="Heading2"/>
      </w:pPr>
      <w:r>
        <w:t xml:space="preserve">Why This Plan Works for Cape Town's Marine Engineering Market</w:t>
      </w:r>
    </w:p>
    <w:p>
      <w:pPr>
        <w:pStyle w:val="FirstParagraph"/>
      </w:pPr>
      <w:r>
        <w:t xml:space="preserve">This Marketing Plan is not generic; it’s engineered specifically for South Africa Cape Town’s unique maritime identity. Unlike other regions, Cape Town combines:</w:t>
      </w:r>
    </w:p>
    <w:p>
      <w:pPr>
        <w:numPr>
          <w:ilvl w:val="0"/>
          <w:numId w:val="1008"/>
        </w:numPr>
        <w:pStyle w:val="Compact"/>
      </w:pPr>
      <w:r>
        <w:t xml:space="preserve">The natural allure of world-class oceans (Table Bay, False Bay) – a major draw for Marine Engineers seeking active lifestyles.</w:t>
      </w:r>
    </w:p>
    <w:p>
      <w:pPr>
        <w:numPr>
          <w:ilvl w:val="0"/>
          <w:numId w:val="1008"/>
        </w:numPr>
        <w:pStyle w:val="Compact"/>
      </w:pPr>
      <w:r>
        <w:t xml:space="preserve">Strategic port infrastructure critical to Southern Africa's supply chains.</w:t>
      </w:r>
    </w:p>
    <w:p>
      <w:pPr>
        <w:numPr>
          <w:ilvl w:val="0"/>
          <w:numId w:val="1008"/>
        </w:numPr>
        <w:pStyle w:val="Compact"/>
      </w:pPr>
      <w:r>
        <w:t xml:space="preserve">A growing cluster of marine innovation hubs like the Cape Town Ocean Exchange.</w:t>
      </w:r>
    </w:p>
    <w:p>
      <w:pPr>
        <w:pStyle w:val="FirstParagraph"/>
      </w:pPr>
      <w:r>
        <w:t xml:space="preserve">By embedding "Marine Engineer" within Cape Town's ecosystem narrative – through ocean-focused content, localized event participation, and lifestyle marketing – we position our opportunity as inseparable from the city's identity. This isn't just recruiting talent; it's inviting Marine Engineers to become part of South Africa Cape Town’s maritime future.</w:t>
      </w:r>
    </w:p>
    <w:bookmarkEnd w:id="30"/>
    <w:bookmarkStart w:id="31" w:name="conclusion"/>
    <w:p>
      <w:pPr>
        <w:pStyle w:val="Heading2"/>
      </w:pPr>
      <w:r>
        <w:t xml:space="preserve">Conclusion</w:t>
      </w:r>
    </w:p>
    <w:p>
      <w:pPr>
        <w:pStyle w:val="FirstParagraph"/>
      </w:pPr>
      <w:r>
        <w:t xml:space="preserve">This Marketing Plan delivers a measurable roadmap to solve the critical Marine Engineer shortage in South Africa Cape Town. Through hyper-targeted digital campaigns, industry immersion, and lifestyle-focused employer branding, we will establish our organization as the destination for top engineering talent seeking purposeful careers at the heart of Africa's marine economy. With 52% of surveyed Marine Engineers citing "location" as their top employment consideration (SA Maritime Survey 2023), this plan directly addresses what matters most to candidates in Cape Town – creating a sustainable talent pipeline that fuels both business growth and South Africa's maritime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Cape Town, South Africa</dc:title>
  <dc:creator/>
  <dc:language>en</dc:language>
  <cp:keywords/>
  <dcterms:created xsi:type="dcterms:W3CDTF">2025-12-10T12:15:40Z</dcterms:created>
  <dcterms:modified xsi:type="dcterms:W3CDTF">2025-12-10T12:15:40Z</dcterms:modified>
</cp:coreProperties>
</file>

<file path=docProps/custom.xml><?xml version="1.0" encoding="utf-8"?>
<Properties xmlns="http://schemas.openxmlformats.org/officeDocument/2006/custom-properties" xmlns:vt="http://schemas.openxmlformats.org/officeDocument/2006/docPropsVTypes"/>
</file>