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France</w:t>
      </w:r>
      <w:r>
        <w:t xml:space="preserve"> </w:t>
      </w:r>
      <w:r>
        <w:t xml:space="preserve">Lyon</w:t>
      </w:r>
    </w:p>
    <w:bookmarkStart w:id="28" w:name="Xda3ea14d5a6d2b91da2dc07d317c3e5d88a98f8"/>
    <w:p>
      <w:pPr>
        <w:pStyle w:val="Heading1"/>
      </w:pPr>
      <w:r>
        <w:t xml:space="preserve">Comprehensive Marketing Plan for the Marketing Manager Role in France Lyon</w:t>
      </w:r>
    </w:p>
    <w:bookmarkStart w:id="20" w:name="Xb2b0e4414859faaa1ad110adac1c821f499abfc"/>
    <w:p>
      <w:pPr>
        <w:pStyle w:val="Heading2"/>
      </w:pPr>
      <w:r>
        <w:t xml:space="preserve">Executive Summary: Strategic Imperative for France Lyon Market Leadership</w:t>
      </w:r>
    </w:p>
    <w:p>
      <w:pPr>
        <w:pStyle w:val="FirstParagraph"/>
      </w:pPr>
      <w:r>
        <w:t xml:space="preserve">The dynamic business ecosystem of</w:t>
      </w:r>
      <w:r>
        <w:t xml:space="preserve"> </w:t>
      </w:r>
      <w:r>
        <w:rPr>
          <w:bCs/>
          <w:b/>
        </w:rPr>
        <w:t xml:space="preserve">France Lyon</w:t>
      </w:r>
      <w:r>
        <w:t xml:space="preserve"> </w:t>
      </w:r>
      <w:r>
        <w:t xml:space="preserve">demands a sophisticated, locally attuned marketing strategy. This</w:t>
      </w:r>
      <w:r>
        <w:t xml:space="preserve"> </w:t>
      </w:r>
      <w:r>
        <w:rPr>
          <w:bCs/>
          <w:b/>
        </w:rPr>
        <w:t xml:space="preserve">Marketing Plan</w:t>
      </w:r>
      <w:r>
        <w:t xml:space="preserve"> </w:t>
      </w:r>
      <w:r>
        <w:t xml:space="preserve">outlines the critical role of the Marketing Manager position as the cornerstone for driving sustainable growth, brand resonance, and market share expansion within the Lyon metropolitan area. As France's third-largest city and a major cultural, economic, and transportation hub in Europe (serving over 1.5 million inhabitants), Lyon presents unique opportunities requiring deep local insight. This plan details how the</w:t>
      </w:r>
      <w:r>
        <w:t xml:space="preserve"> </w:t>
      </w:r>
      <w:r>
        <w:rPr>
          <w:bCs/>
          <w:b/>
        </w:rPr>
        <w:t xml:space="preserve">Marketing Manager</w:t>
      </w:r>
      <w:r>
        <w:t xml:space="preserve"> </w:t>
      </w:r>
      <w:r>
        <w:t xml:space="preserve">will execute this vision, embedding</w:t>
      </w:r>
      <w:r>
        <w:t xml:space="preserve"> </w:t>
      </w:r>
      <w:r>
        <w:rPr>
          <w:bCs/>
          <w:b/>
        </w:rPr>
        <w:t xml:space="preserve">France Lyon</w:t>
      </w:r>
      <w:r>
        <w:t xml:space="preserve">'s distinct identity into every campaign and initiative.</w:t>
      </w:r>
    </w:p>
    <w:bookmarkEnd w:id="20"/>
    <w:bookmarkStart w:id="21" w:name="Xb7fce88026b68af41ea05c89a8a3eaf57930108"/>
    <w:p>
      <w:pPr>
        <w:pStyle w:val="Heading2"/>
      </w:pPr>
      <w:r>
        <w:t xml:space="preserve">Market Analysis: Understanding France Lyon's Unique Landscape</w:t>
      </w:r>
    </w:p>
    <w:p>
      <w:pPr>
        <w:pStyle w:val="FirstParagraph"/>
      </w:pPr>
      <w:r>
        <w:t xml:space="preserve">Lyon's market is characterized by its rich heritage (UNESCO World Heritage sites like Vieux Lyon), thriving gastronomic scene, strong industrial base (including aerospace, healthcare, and digital tech), and proximity to European markets via Lyon-Saint Exupéry Airport. Competitors range from local boutique brands to multinational giants operating regionally. The</w:t>
      </w:r>
      <w:r>
        <w:t xml:space="preserve"> </w:t>
      </w:r>
      <w:r>
        <w:rPr>
          <w:bCs/>
          <w:b/>
        </w:rPr>
        <w:t xml:space="preserve">Marketing Plan</w:t>
      </w:r>
      <w:r>
        <w:t xml:space="preserve"> </w:t>
      </w:r>
      <w:r>
        <w:t xml:space="preserve">recognizes that success in</w:t>
      </w:r>
      <w:r>
        <w:t xml:space="preserve"> </w:t>
      </w:r>
      <w:r>
        <w:rPr>
          <w:bCs/>
          <w:b/>
        </w:rPr>
        <w:t xml:space="preserve">France Lyon</w:t>
      </w:r>
      <w:r>
        <w:t xml:space="preserve"> </w:t>
      </w:r>
      <w:r>
        <w:t xml:space="preserve">hinges on understanding nuanced consumer behaviors: a blend of traditional French values, strong local pride ("Lyonnais" identity), and high digital adoption. A successful</w:t>
      </w:r>
      <w:r>
        <w:t xml:space="preserve"> </w:t>
      </w:r>
      <w:r>
        <w:rPr>
          <w:bCs/>
          <w:b/>
        </w:rPr>
        <w:t xml:space="preserve">Marketing Manager</w:t>
      </w:r>
      <w:r>
        <w:t xml:space="preserve"> </w:t>
      </w:r>
      <w:r>
        <w:t xml:space="preserve">must leverage this context, moving beyond generic national strategies to craft hyper-localized campaigns that resonate with Lyon's specific demographics and cultural touchpoints.</w:t>
      </w:r>
    </w:p>
    <w:bookmarkEnd w:id="21"/>
    <w:bookmarkStart w:id="22" w:name="X431c40f03d8fd7f5749d2e823ec236170bfe1b0"/>
    <w:p>
      <w:pPr>
        <w:pStyle w:val="Heading2"/>
      </w:pPr>
      <w:r>
        <w:t xml:space="preserve">Core Objectives for the Marketing Manager Role in France Lyon</w:t>
      </w:r>
    </w:p>
    <w:p>
      <w:pPr>
        <w:pStyle w:val="FirstParagraph"/>
      </w:pPr>
      <w:r>
        <w:t xml:space="preserve">The primary mandate of the appointed</w:t>
      </w:r>
      <w:r>
        <w:t xml:space="preserve"> </w:t>
      </w:r>
      <w:r>
        <w:rPr>
          <w:bCs/>
          <w:b/>
        </w:rPr>
        <w:t xml:space="preserve">Marketing Manager</w:t>
      </w:r>
      <w:r>
        <w:t xml:space="preserve"> </w:t>
      </w:r>
      <w:r>
        <w:t xml:space="preserve">is to execute a targeted marketing strategy achieving these key objectives within France Lyon:</w:t>
      </w:r>
    </w:p>
    <w:p>
      <w:pPr>
        <w:numPr>
          <w:ilvl w:val="0"/>
          <w:numId w:val="1001"/>
        </w:numPr>
        <w:pStyle w:val="Compact"/>
      </w:pPr>
      <w:r>
        <w:rPr>
          <w:bCs/>
          <w:b/>
        </w:rPr>
        <w:t xml:space="preserve">Brand Positioning:</w:t>
      </w:r>
      <w:r>
        <w:t xml:space="preserve"> </w:t>
      </w:r>
      <w:r>
        <w:t xml:space="preserve">Establish our brand as the definitive leader in [Your Industry] specifically for Lyon's market, emphasizing local relevance and community connection.</w:t>
      </w:r>
    </w:p>
    <w:p>
      <w:pPr>
        <w:numPr>
          <w:ilvl w:val="0"/>
          <w:numId w:val="1001"/>
        </w:numPr>
        <w:pStyle w:val="Compact"/>
      </w:pPr>
      <w:r>
        <w:rPr>
          <w:bCs/>
          <w:b/>
        </w:rPr>
        <w:t xml:space="preserve">Customer Acquisition &amp; Retention:</w:t>
      </w:r>
      <w:r>
        <w:t xml:space="preserve"> </w:t>
      </w:r>
      <w:r>
        <w:t xml:space="preserve">Achieve a 25% year-on-year increase in qualified leads and a 15% improvement in customer retention within</w:t>
      </w:r>
      <w:r>
        <w:t xml:space="preserve"> </w:t>
      </w:r>
      <w:r>
        <w:rPr>
          <w:bCs/>
          <w:b/>
        </w:rPr>
        <w:t xml:space="preserve">France Lyon</w:t>
      </w:r>
      <w:r>
        <w:t xml:space="preserve">, utilizing data-driven personalization.</w:t>
      </w:r>
    </w:p>
    <w:p>
      <w:pPr>
        <w:numPr>
          <w:ilvl w:val="0"/>
          <w:numId w:val="1001"/>
        </w:numPr>
        <w:pStyle w:val="Compact"/>
      </w:pPr>
      <w:r>
        <w:rPr>
          <w:bCs/>
          <w:b/>
        </w:rPr>
        <w:t xml:space="preserve">Community Integration:</w:t>
      </w:r>
      <w:r>
        <w:t xml:space="preserve"> </w:t>
      </w:r>
      <w:r>
        <w:t xml:space="preserve">Forge strong partnerships with influential Lyon institutions (e.g., Espace des Arts, La Sucrière, local Chambers of Commerce) to embed the brand authentically within the city's fabric.</w:t>
      </w:r>
    </w:p>
    <w:bookmarkEnd w:id="22"/>
    <w:bookmarkStart w:id="23" w:name="X93450bf7e1efe223da6c54e482633c219e9bdaa"/>
    <w:p>
      <w:pPr>
        <w:pStyle w:val="Heading2"/>
      </w:pPr>
      <w:r>
        <w:t xml:space="preserve">Key Responsibilities of the France Lyon Marketing Manager</w:t>
      </w:r>
    </w:p>
    <w:p>
      <w:pPr>
        <w:pStyle w:val="FirstParagraph"/>
      </w:pPr>
      <w:r>
        <w:t xml:space="preserve">The</w:t>
      </w:r>
      <w:r>
        <w:t xml:space="preserve"> </w:t>
      </w:r>
      <w:r>
        <w:rPr>
          <w:bCs/>
          <w:b/>
        </w:rPr>
        <w:t xml:space="preserve">Marketing Manager</w:t>
      </w:r>
      <w:r>
        <w:t xml:space="preserve"> </w:t>
      </w:r>
      <w:r>
        <w:t xml:space="preserve">will be accountable for all marketing initiatives directly impacting the</w:t>
      </w:r>
      <w:r>
        <w:t xml:space="preserve"> </w:t>
      </w:r>
      <w:r>
        <w:rPr>
          <w:bCs/>
          <w:b/>
        </w:rPr>
        <w:t xml:space="preserve">France Lyon</w:t>
      </w:r>
      <w:r>
        <w:t xml:space="preserve"> </w:t>
      </w:r>
      <w:r>
        <w:t xml:space="preserve">market, including:</w:t>
      </w:r>
    </w:p>
    <w:p>
      <w:pPr>
        <w:numPr>
          <w:ilvl w:val="0"/>
          <w:numId w:val="1002"/>
        </w:numPr>
        <w:pStyle w:val="Compact"/>
      </w:pPr>
      <w:r>
        <w:rPr>
          <w:iCs/>
          <w:i/>
        </w:rPr>
        <w:t xml:space="preserve">Local Strategy Development:</w:t>
      </w:r>
      <w:r>
        <w:t xml:space="preserve"> </w:t>
      </w:r>
      <w:r>
        <w:t xml:space="preserve">Creating and owning the annual marketing plan specifically for Lyon, integrating national brand guidelines with hyper-local insights (e.g., aligning campaigns with Fête des Lumières or local festivals).</w:t>
      </w:r>
    </w:p>
    <w:p>
      <w:pPr>
        <w:numPr>
          <w:ilvl w:val="0"/>
          <w:numId w:val="1002"/>
        </w:numPr>
        <w:pStyle w:val="Compact"/>
      </w:pPr>
      <w:r>
        <w:rPr>
          <w:iCs/>
          <w:i/>
        </w:rPr>
        <w:t xml:space="preserve">Digital &amp; Localized Campaign Execution:</w:t>
      </w:r>
      <w:r>
        <w:t xml:space="preserve"> </w:t>
      </w:r>
      <w:r>
        <w:t xml:space="preserve">Leading SEO/SEM campaigns optimized for Lyon search terms, managing geo-targeted social media (leveraging platforms popular in France like Instagram and Facebook), and developing content relevant to Lyon residents (e.g., "Best Local Coffee Shops Near Part-Dieu," "Lyon Business Networking Events").</w:t>
      </w:r>
    </w:p>
    <w:p>
      <w:pPr>
        <w:numPr>
          <w:ilvl w:val="0"/>
          <w:numId w:val="1002"/>
        </w:numPr>
        <w:pStyle w:val="Compact"/>
      </w:pPr>
      <w:r>
        <w:rPr>
          <w:iCs/>
          <w:i/>
        </w:rPr>
        <w:t xml:space="preserve">Partnership &amp; Community Management:</w:t>
      </w:r>
      <w:r>
        <w:t xml:space="preserve"> </w:t>
      </w:r>
      <w:r>
        <w:t xml:space="preserve">Cultivating relationships with key Lyon media (e.g., Le Progrès, Lyon Mag), local influencers, and community organizations to generate authentic local buzz.</w:t>
      </w:r>
    </w:p>
    <w:p>
      <w:pPr>
        <w:numPr>
          <w:ilvl w:val="0"/>
          <w:numId w:val="1002"/>
        </w:numPr>
        <w:pStyle w:val="Compact"/>
      </w:pPr>
      <w:r>
        <w:rPr>
          <w:iCs/>
          <w:i/>
        </w:rPr>
        <w:t xml:space="preserve">Performance Analysis &amp; Optimization:</w:t>
      </w:r>
      <w:r>
        <w:t xml:space="preserve"> </w:t>
      </w:r>
      <w:r>
        <w:t xml:space="preserve">Utilizing tools like Google Analytics and social insights to track campaign ROI specifically within the Lyon market, reporting monthly on KPIs (lead quality, engagement rates by neighborhood) to refine the</w:t>
      </w:r>
      <w:r>
        <w:t xml:space="preserve"> </w:t>
      </w:r>
      <w:r>
        <w:rPr>
          <w:bCs/>
          <w:b/>
        </w:rPr>
        <w:t xml:space="preserve">Marketing Plan</w:t>
      </w:r>
      <w:r>
        <w:t xml:space="preserve">.</w:t>
      </w:r>
    </w:p>
    <w:p>
      <w:pPr>
        <w:numPr>
          <w:ilvl w:val="0"/>
          <w:numId w:val="1002"/>
        </w:numPr>
        <w:pStyle w:val="Compact"/>
      </w:pPr>
      <w:r>
        <w:rPr>
          <w:iCs/>
          <w:i/>
        </w:rPr>
        <w:t xml:space="preserve">Budget Management:</w:t>
      </w:r>
      <w:r>
        <w:t xml:space="preserve"> </w:t>
      </w:r>
      <w:r>
        <w:t xml:space="preserve">Allocating and optimizing the Lyon-specific marketing budget across digital channels, events, and local partnerships for maximum regional impact.</w:t>
      </w:r>
    </w:p>
    <w:bookmarkEnd w:id="23"/>
    <w:bookmarkStart w:id="24" w:name="X3e67f7e0c6fcae854cda3cbab56e9c80a8b10ae"/>
    <w:p>
      <w:pPr>
        <w:pStyle w:val="Heading2"/>
      </w:pPr>
      <w:r>
        <w:t xml:space="preserve">Lyon-Specific Marketing Tactics &amp; Channel Strategy</w:t>
      </w:r>
    </w:p>
    <w:p>
      <w:pPr>
        <w:pStyle w:val="FirstParagraph"/>
      </w:pPr>
      <w:r>
        <w:t xml:space="preserve">This</w:t>
      </w:r>
      <w:r>
        <w:t xml:space="preserve"> </w:t>
      </w:r>
      <w:r>
        <w:rPr>
          <w:bCs/>
          <w:b/>
        </w:rPr>
        <w:t xml:space="preserve">Marketing Plan</w:t>
      </w:r>
      <w:r>
        <w:t xml:space="preserve"> </w:t>
      </w:r>
      <w:r>
        <w:t xml:space="preserve">emphasizes tactics uniquely effective in</w:t>
      </w:r>
      <w:r>
        <w:t xml:space="preserve"> </w:t>
      </w:r>
      <w:r>
        <w:rPr>
          <w:bCs/>
          <w:b/>
        </w:rPr>
        <w:t xml:space="preserve">France Lyon</w:t>
      </w:r>
      <w:r>
        <w:t xml:space="preserve">:</w:t>
      </w:r>
    </w:p>
    <w:p>
      <w:pPr>
        <w:numPr>
          <w:ilvl w:val="0"/>
          <w:numId w:val="1003"/>
        </w:numPr>
        <w:pStyle w:val="Compact"/>
      </w:pPr>
      <w:r>
        <w:rPr>
          <w:iCs/>
          <w:i/>
        </w:rPr>
        <w:t xml:space="preserve">Hyper-Local Digital Targeting:</w:t>
      </w:r>
      <w:r>
        <w:t xml:space="preserve"> </w:t>
      </w:r>
      <w:r>
        <w:t xml:space="preserve">Using geo-fencing around key Lyon districts (Presqu'île, Gerland, La Confluence) for mobile ads and location-based promotions.</w:t>
      </w:r>
    </w:p>
    <w:p>
      <w:pPr>
        <w:numPr>
          <w:ilvl w:val="0"/>
          <w:numId w:val="1003"/>
        </w:numPr>
        <w:pStyle w:val="Compact"/>
      </w:pPr>
      <w:r>
        <w:rPr>
          <w:iCs/>
          <w:i/>
        </w:rPr>
        <w:t xml:space="preserve">Lyon-Centric Content Marketing:</w:t>
      </w:r>
      <w:r>
        <w:t xml:space="preserve"> </w:t>
      </w:r>
      <w:r>
        <w:t xml:space="preserve">Producing blogs/videos featuring "Lyon Local Heroes," exploring hidden gems in Vieux Lyon, or covering local business success stories to build community trust.</w:t>
      </w:r>
    </w:p>
    <w:p>
      <w:pPr>
        <w:numPr>
          <w:ilvl w:val="0"/>
          <w:numId w:val="1003"/>
        </w:numPr>
        <w:pStyle w:val="Compact"/>
      </w:pPr>
      <w:r>
        <w:rPr>
          <w:iCs/>
          <w:i/>
        </w:rPr>
        <w:t xml:space="preserve">Strategic Event Sponsorship:</w:t>
      </w:r>
      <w:r>
        <w:t xml:space="preserve"> </w:t>
      </w:r>
      <w:r>
        <w:t xml:space="preserve">Partnering with major Lyon events like the Lyon Jazz Festival or the annual Business Forum at Eurexpo for brand visibility within the target audience.</w:t>
      </w:r>
    </w:p>
    <w:p>
      <w:pPr>
        <w:numPr>
          <w:ilvl w:val="0"/>
          <w:numId w:val="1003"/>
        </w:numPr>
        <w:pStyle w:val="Compact"/>
      </w:pPr>
      <w:r>
        <w:rPr>
          <w:iCs/>
          <w:i/>
        </w:rPr>
        <w:t xml:space="preserve">Local Influencer Collaborations:</w:t>
      </w:r>
      <w:r>
        <w:t xml:space="preserve"> </w:t>
      </w:r>
      <w:r>
        <w:t xml:space="preserve">Engaging micro-influencers deeply rooted in Lyon's neighborhoods (e.g., food bloggers covering Bouchons, tech reviewers based in Confluence) for authentic reach.</w:t>
      </w:r>
    </w:p>
    <w:bookmarkEnd w:id="24"/>
    <w:bookmarkStart w:id="25" w:name="Xcedb24b2dcae03f274a031cf1ca494148228d2c"/>
    <w:p>
      <w:pPr>
        <w:pStyle w:val="Heading2"/>
      </w:pPr>
      <w:r>
        <w:t xml:space="preserve">Critical Qualifications for the France Lyon Marketing Manager</w:t>
      </w:r>
    </w:p>
    <w:p>
      <w:pPr>
        <w:pStyle w:val="FirstParagraph"/>
      </w:pPr>
      <w:r>
        <w:t xml:space="preserve">To succeed as the</w:t>
      </w:r>
      <w:r>
        <w:t xml:space="preserve"> </w:t>
      </w:r>
      <w:r>
        <w:rPr>
          <w:bCs/>
          <w:b/>
        </w:rPr>
        <w:t xml:space="preserve">Marketing Manager</w:t>
      </w:r>
      <w:r>
        <w:t xml:space="preserve"> </w:t>
      </w:r>
      <w:r>
        <w:t xml:space="preserve">in this crucial role within</w:t>
      </w:r>
      <w:r>
        <w:t xml:space="preserve"> </w:t>
      </w:r>
      <w:r>
        <w:rPr>
          <w:bCs/>
          <w:b/>
        </w:rPr>
        <w:t xml:space="preserve">France Lyon</w:t>
      </w:r>
      <w:r>
        <w:t xml:space="preserve">, candidates must demonstrate:</w:t>
      </w:r>
    </w:p>
    <w:p>
      <w:pPr>
        <w:numPr>
          <w:ilvl w:val="0"/>
          <w:numId w:val="1004"/>
        </w:numPr>
        <w:pStyle w:val="Compact"/>
      </w:pPr>
      <w:r>
        <w:rPr>
          <w:iCs/>
          <w:i/>
        </w:rPr>
        <w:t xml:space="preserve">Proven Experience:</w:t>
      </w:r>
      <w:r>
        <w:t xml:space="preserve"> </w:t>
      </w:r>
      <w:r>
        <w:t xml:space="preserve">Minimum 5 years in marketing management, with at least 2 years specializing in a major French city market (Lyon, Paris, Marseille preferred).</w:t>
      </w:r>
    </w:p>
    <w:p>
      <w:pPr>
        <w:numPr>
          <w:ilvl w:val="0"/>
          <w:numId w:val="1004"/>
        </w:numPr>
        <w:pStyle w:val="Compact"/>
      </w:pPr>
      <w:r>
        <w:rPr>
          <w:iCs/>
          <w:i/>
        </w:rPr>
        <w:t xml:space="preserve">Lyon Market Mastery:</w:t>
      </w:r>
      <w:r>
        <w:t xml:space="preserve"> </w:t>
      </w:r>
      <w:r>
        <w:t xml:space="preserve">Deep understanding of Lyon's consumer culture, key neighborhoods, local media landscape, and competitive dynamics. Must speak fluent French (C1/C2 level) and possess local networks.</w:t>
      </w:r>
    </w:p>
    <w:p>
      <w:pPr>
        <w:numPr>
          <w:ilvl w:val="0"/>
          <w:numId w:val="1004"/>
        </w:numPr>
        <w:pStyle w:val="Compact"/>
      </w:pPr>
      <w:r>
        <w:rPr>
          <w:iCs/>
          <w:i/>
        </w:rPr>
        <w:t xml:space="preserve">Strategic &amp; Data-Driven Approach:</w:t>
      </w:r>
      <w:r>
        <w:t xml:space="preserve"> </w:t>
      </w:r>
      <w:r>
        <w:t xml:space="preserve">Ability to translate market insights into a clear</w:t>
      </w:r>
      <w:r>
        <w:t xml:space="preserve"> </w:t>
      </w:r>
      <w:r>
        <w:rPr>
          <w:bCs/>
          <w:b/>
        </w:rPr>
        <w:t xml:space="preserve">Marketing Plan</w:t>
      </w:r>
      <w:r>
        <w:t xml:space="preserve">, measure success precisely using regional KPIs, and pivot strategy based on data.</w:t>
      </w:r>
    </w:p>
    <w:p>
      <w:pPr>
        <w:numPr>
          <w:ilvl w:val="0"/>
          <w:numId w:val="1004"/>
        </w:numPr>
        <w:pStyle w:val="Compact"/>
      </w:pPr>
      <w:r>
        <w:rPr>
          <w:iCs/>
          <w:i/>
        </w:rPr>
        <w:t xml:space="preserve">Cultural Fluency &amp; Communication:</w:t>
      </w:r>
      <w:r>
        <w:t xml:space="preserve"> </w:t>
      </w:r>
      <w:r>
        <w:t xml:space="preserve">Exceptional interpersonal skills to engage effectively with Lyon's business community and local partners; strong presentation skills for internal and external stakeholders.</w:t>
      </w:r>
    </w:p>
    <w:bookmarkEnd w:id="25"/>
    <w:bookmarkStart w:id="26" w:name="implementation-timeline-success-metrics"/>
    <w:p>
      <w:pPr>
        <w:pStyle w:val="Heading2"/>
      </w:pPr>
      <w:r>
        <w:t xml:space="preserve">Implementation Timeline &amp; Success Metrics</w:t>
      </w:r>
    </w:p>
    <w:p>
      <w:pPr>
        <w:pStyle w:val="FirstParagraph"/>
      </w:pPr>
      <w:r>
        <w:t xml:space="preserve">The rollout of the Lyon-focused</w:t>
      </w:r>
      <w:r>
        <w:t xml:space="preserve"> </w:t>
      </w:r>
      <w:r>
        <w:rPr>
          <w:bCs/>
          <w:b/>
        </w:rPr>
        <w:t xml:space="preserve">Marketing Plan</w:t>
      </w:r>
      <w:r>
        <w:t xml:space="preserve"> </w:t>
      </w:r>
      <w:r>
        <w:t xml:space="preserve">begins immediately upon the appointment of a qualified Marketing Manager. Key milestones include:</w:t>
      </w:r>
    </w:p>
    <w:p>
      <w:pPr>
        <w:numPr>
          <w:ilvl w:val="0"/>
          <w:numId w:val="1005"/>
        </w:numPr>
        <w:pStyle w:val="Compact"/>
      </w:pPr>
      <w:r>
        <w:rPr>
          <w:iCs/>
          <w:i/>
        </w:rPr>
        <w:t xml:space="preserve">M0-M3:</w:t>
      </w:r>
      <w:r>
        <w:t xml:space="preserve"> </w:t>
      </w:r>
      <w:r>
        <w:t xml:space="preserve">Deep market immersion, competitor analysis, and finalizing the 6-month action plan for France Lyon (including localized campaign concepts).</w:t>
      </w:r>
    </w:p>
    <w:p>
      <w:pPr>
        <w:numPr>
          <w:ilvl w:val="0"/>
          <w:numId w:val="1005"/>
        </w:numPr>
        <w:pStyle w:val="Compact"/>
      </w:pPr>
      <w:r>
        <w:rPr>
          <w:iCs/>
          <w:i/>
        </w:rPr>
        <w:t xml:space="preserve">M4-M6:</w:t>
      </w:r>
      <w:r>
        <w:t xml:space="preserve"> </w:t>
      </w:r>
      <w:r>
        <w:t xml:space="preserve">Launch of first major hyper-local campaign (e.g., "Discover Lyon Through [Brand]"), initiating community partnerships.</w:t>
      </w:r>
    </w:p>
    <w:p>
      <w:pPr>
        <w:numPr>
          <w:ilvl w:val="0"/>
          <w:numId w:val="1005"/>
        </w:numPr>
        <w:pStyle w:val="Compact"/>
      </w:pPr>
      <w:r>
        <w:rPr>
          <w:iCs/>
          <w:i/>
        </w:rPr>
        <w:t xml:space="preserve">M7-M12:</w:t>
      </w:r>
      <w:r>
        <w:t xml:space="preserve"> </w:t>
      </w:r>
      <w:r>
        <w:t xml:space="preserve">Achieving initial KPI targets, optimizing channel mix based on local performance data, expanding partnerships.</w:t>
      </w:r>
    </w:p>
    <w:p>
      <w:pPr>
        <w:numPr>
          <w:ilvl w:val="0"/>
          <w:numId w:val="1005"/>
        </w:numPr>
        <w:pStyle w:val="Compact"/>
      </w:pPr>
      <w:r>
        <w:rPr>
          <w:iCs/>
          <w:i/>
        </w:rPr>
        <w:t xml:space="preserve">M13-M18:</w:t>
      </w:r>
      <w:r>
        <w:t xml:space="preserve"> </w:t>
      </w:r>
      <w:r>
        <w:t xml:space="preserve">Scaling successful tactics, achieving 25% lead growth and 8% market share gain in Lyon segments.</w:t>
      </w:r>
    </w:p>
    <w:bookmarkEnd w:id="26"/>
    <w:bookmarkStart w:id="27" w:name="X06d2ad72248c02bfd400c50223462539c3796e3"/>
    <w:p>
      <w:pPr>
        <w:pStyle w:val="Heading2"/>
      </w:pPr>
      <w:r>
        <w:t xml:space="preserve">Conclusion: The Marketing Manager as Lyon's Growth Catalyst</w:t>
      </w:r>
    </w:p>
    <w:p>
      <w:pPr>
        <w:pStyle w:val="FirstParagraph"/>
      </w:pPr>
      <w:r>
        <w:t xml:space="preserve">The role of the</w:t>
      </w:r>
      <w:r>
        <w:t xml:space="preserve"> </w:t>
      </w:r>
      <w:r>
        <w:rPr>
          <w:bCs/>
          <w:b/>
        </w:rPr>
        <w:t xml:space="preserve">Marketing Manager</w:t>
      </w:r>
      <w:r>
        <w:t xml:space="preserve"> </w:t>
      </w:r>
      <w:r>
        <w:t xml:space="preserve">is not merely an operational position; it is the strategic engine driving our success in the pivotal France Lyon market. This comprehensive</w:t>
      </w:r>
      <w:r>
        <w:t xml:space="preserve"> </w:t>
      </w:r>
      <w:r>
        <w:rPr>
          <w:bCs/>
          <w:b/>
        </w:rPr>
        <w:t xml:space="preserve">Marketing Plan</w:t>
      </w:r>
      <w:r>
        <w:t xml:space="preserve"> </w:t>
      </w:r>
      <w:r>
        <w:t xml:space="preserve">provides a clear, actionable roadmap for how this role will leverage Lyon's unique identity to build unmatched brand affinity and commercial results. Success requires a Marketing Manager who doesn't just understand marketing, but deeply embodies the spirit of France Lyon – one who sees the city as more than a market, but as the vibrant community where our brand truly belongs. Investing in this specialized role is investing directly in sustainable growth within one of Europe's most dynamic metropolitan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Marketing Manager Position - France Lyon</dc:title>
  <dc:creator/>
  <dc:language>en</dc:language>
  <cp:keywords/>
  <dcterms:created xsi:type="dcterms:W3CDTF">2026-07-23T14:53:51Z</dcterms:created>
  <dcterms:modified xsi:type="dcterms:W3CDTF">2026-07-23T14:53:51Z</dcterms:modified>
</cp:coreProperties>
</file>

<file path=docProps/custom.xml><?xml version="1.0" encoding="utf-8"?>
<Properties xmlns="http://schemas.openxmlformats.org/officeDocument/2006/custom-properties" xmlns:vt="http://schemas.openxmlformats.org/officeDocument/2006/docPropsVTypes"/>
</file>