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Mechanic</w:t>
      </w:r>
      <w:r>
        <w:t xml:space="preserve"> </w:t>
      </w:r>
      <w:r>
        <w:t xml:space="preserve">Services</w:t>
      </w:r>
    </w:p>
    <w:bookmarkStart w:id="33" w:name="X218deb22e31246b4655c2e799ab446654e0c2b6"/>
    <w:p>
      <w:pPr>
        <w:pStyle w:val="Heading1"/>
      </w:pPr>
      <w:r>
        <w:t xml:space="preserve">Comprehensive Marketing Plan for Precision Auto Mechanic in France Lyon</w:t>
      </w:r>
    </w:p>
    <w:bookmarkStart w:id="20" w:name="executive-summary"/>
    <w:p>
      <w:pPr>
        <w:pStyle w:val="Heading2"/>
      </w:pPr>
      <w:r>
        <w:t xml:space="preserve">Executive Summary</w:t>
      </w:r>
    </w:p>
    <w:p>
      <w:pPr>
        <w:pStyle w:val="FirstParagraph"/>
      </w:pPr>
      <w:r>
        <w:t xml:space="preserve">This Marketing Plan outlines a strategic approach to establish "Precision Auto Mechanic" as Lyon's premier automotive service provider within the France Lyon market. Targeting both residential and commercial clients in the Rhône-Alpes region, this plan leverages Lyon's unique urban dynamics—including its dense population (2.3 million inhabitants), high vehicle ownership rate (78% per INSEE 2023), and proximity to major highways like A6 and A43—to capture market share through localized digital engagement, premium service differentiation, and community integration. The core objective is to achieve 45% brand recognition among Lyon residents within 18 months while securing a 25% market share in the mid-tier mechanic segment.</w:t>
      </w:r>
    </w:p>
    <w:bookmarkEnd w:id="20"/>
    <w:bookmarkStart w:id="21" w:name="market-analysis-france-lyon-context"/>
    <w:p>
      <w:pPr>
        <w:pStyle w:val="Heading2"/>
      </w:pPr>
      <w:r>
        <w:t xml:space="preserve">Market Analysis: France Lyon Context</w:t>
      </w:r>
    </w:p>
    <w:p>
      <w:pPr>
        <w:pStyle w:val="FirstParagraph"/>
      </w:pPr>
      <w:r>
        <w:t xml:space="preserve">Lyon's automotive landscape presents unique opportunities. As France's third-largest city, it features heavy traffic congestion (14 hours/year average delay), a high concentration of older vehicles (35% over 10 years old), and significant commercial fleet activity from the Lyon-Saint-Exupéry Airport logistics sector. Competitor analysis reveals that 68% of local mechanics lack digital presence, while 42% focus solely on emergency repairs rather than preventive maintenance—creating a clear gap for a tech-enabled, customer-centric "Mechanic" service. The France Lyon market demands reliability (72% of consumers prioritize warranty coverage) and transparency (65% avoid shops with unclear pricing), factors this plan directly addresses.</w:t>
      </w:r>
    </w:p>
    <w:bookmarkEnd w:id="21"/>
    <w:bookmarkStart w:id="22" w:name="unique-value-proposition"/>
    <w:p>
      <w:pPr>
        <w:pStyle w:val="Heading2"/>
      </w:pPr>
      <w:r>
        <w:t xml:space="preserve">Unique Value Proposition</w:t>
      </w:r>
    </w:p>
    <w:p>
      <w:pPr>
        <w:pStyle w:val="FirstParagraph"/>
      </w:pPr>
      <w:r>
        <w:t xml:space="preserve">Precision Auto Mechanic differentiates through a three-pillar approach:</w:t>
      </w:r>
    </w:p>
    <w:p>
      <w:pPr>
        <w:numPr>
          <w:ilvl w:val="0"/>
          <w:numId w:val="1001"/>
        </w:numPr>
        <w:pStyle w:val="Compact"/>
      </w:pPr>
      <w:r>
        <w:rPr>
          <w:bCs/>
          <w:b/>
        </w:rPr>
        <w:t xml:space="preserve">Transparency Guarantee:</w:t>
      </w:r>
      <w:r>
        <w:t xml:space="preserve"> </w:t>
      </w:r>
      <w:r>
        <w:t xml:space="preserve">Real-time service tracking via a dedicated app showing parts costs, labor time, and environmental impact (e.g., CO2 saved per repair)</w:t>
      </w:r>
    </w:p>
    <w:p>
      <w:pPr>
        <w:numPr>
          <w:ilvl w:val="0"/>
          <w:numId w:val="1001"/>
        </w:numPr>
        <w:pStyle w:val="Compact"/>
      </w:pPr>
      <w:r>
        <w:rPr>
          <w:bCs/>
          <w:b/>
        </w:rPr>
        <w:t xml:space="preserve">Lyon-Specific Expertise:</w:t>
      </w:r>
      <w:r>
        <w:t xml:space="preserve"> </w:t>
      </w:r>
      <w:r>
        <w:t xml:space="preserve">Certified technicians trained on common Lyon vehicle issues (e.g., diesel particulate filters affected by city pollution, Alpine road corrosion)</w:t>
      </w:r>
    </w:p>
    <w:p>
      <w:pPr>
        <w:numPr>
          <w:ilvl w:val="0"/>
          <w:numId w:val="1001"/>
        </w:numPr>
        <w:pStyle w:val="Compact"/>
      </w:pPr>
      <w:r>
        <w:rPr>
          <w:bCs/>
          <w:b/>
        </w:rPr>
        <w:t xml:space="preserve">Community Integration:</w:t>
      </w:r>
      <w:r>
        <w:t xml:space="preserve"> </w:t>
      </w:r>
      <w:r>
        <w:t xml:space="preserve">Partnerships with Lyon landmarks like Parc de la Tête d'Or for free seasonal check-ups and discounts for Mairie de Lyon employees</w:t>
      </w:r>
    </w:p>
    <w:p>
      <w:pPr>
        <w:pStyle w:val="FirstParagraph"/>
      </w:pPr>
      <w:r>
        <w:t xml:space="preserve">This positions the "Mechanic" not as a service provider but as an urban mobility partner embedded in France Lyon's daily life.</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3,200 active clients by Month 15 (75% residential, 25% commercial)</w:t>
      </w:r>
    </w:p>
    <w:p>
      <w:pPr>
        <w:numPr>
          <w:ilvl w:val="0"/>
          <w:numId w:val="1002"/>
        </w:numPr>
        <w:pStyle w:val="Compact"/>
      </w:pPr>
      <w:r>
        <w:t xml:space="preserve">Achieve 4.7/5 average rating on Google Maps (current Lyon mechanic avg: 3.9)</w:t>
      </w:r>
    </w:p>
    <w:p>
      <w:pPr>
        <w:numPr>
          <w:ilvl w:val="0"/>
          <w:numId w:val="1002"/>
        </w:numPr>
        <w:pStyle w:val="Compact"/>
      </w:pPr>
      <w:r>
        <w:t xml:space="preserve">Secure partnerships with 12 local businesses (e.g., hotel chains, car rental agencies) for client referrals</w:t>
      </w:r>
    </w:p>
    <w:bookmarkEnd w:id="23"/>
    <w:bookmarkStart w:id="24" w:name="target-audience-in-france-lyon"/>
    <w:p>
      <w:pPr>
        <w:pStyle w:val="Heading2"/>
      </w:pPr>
      <w:r>
        <w:t xml:space="preserve">Target Audience in France Lyon</w:t>
      </w:r>
    </w:p>
    <w:p>
      <w:pPr>
        <w:pStyle w:val="FirstParagraph"/>
      </w:pPr>
      <w:r>
        <w:t xml:space="preserve">Primary segments:</w:t>
      </w:r>
    </w:p>
    <w:p>
      <w:pPr>
        <w:numPr>
          <w:ilvl w:val="0"/>
          <w:numId w:val="1003"/>
        </w:numPr>
        <w:pStyle w:val="Compact"/>
      </w:pPr>
      <w:r>
        <w:rPr>
          <w:bCs/>
          <w:b/>
        </w:rPr>
        <w:t xml:space="preserve">Royal Families:</w:t>
      </w:r>
      <w:r>
        <w:t xml:space="preserve"> </w:t>
      </w:r>
      <w:r>
        <w:t xml:space="preserve">Affluent households in Vieux Lyon and La Croix-Rousse (35-55 age group) seeking premium service with concierge elements</w:t>
      </w:r>
    </w:p>
    <w:p>
      <w:pPr>
        <w:numPr>
          <w:ilvl w:val="0"/>
          <w:numId w:val="1003"/>
        </w:numPr>
        <w:pStyle w:val="Compact"/>
      </w:pPr>
      <w:r>
        <w:rPr>
          <w:bCs/>
          <w:b/>
        </w:rPr>
        <w:t xml:space="preserve">Commuters:</w:t>
      </w:r>
      <w:r>
        <w:t xml:space="preserve"> </w:t>
      </w:r>
      <w:r>
        <w:t xml:space="preserve">Professionals in business parks like Confluence (28-40 age group) prioritizing minimal downtime via mobile app booking</w:t>
      </w:r>
    </w:p>
    <w:p>
      <w:pPr>
        <w:numPr>
          <w:ilvl w:val="0"/>
          <w:numId w:val="1003"/>
        </w:numPr>
        <w:pStyle w:val="Compact"/>
      </w:pPr>
      <w:r>
        <w:rPr>
          <w:bCs/>
          <w:b/>
        </w:rPr>
        <w:t xml:space="preserve">Fleet Managers:</w:t>
      </w:r>
      <w:r>
        <w:t xml:space="preserve"> </w:t>
      </w:r>
      <w:r>
        <w:t xml:space="preserve">Logistics companies near Lyon Airport (e.g., DHL, FedEx) needing scheduled maintenance for 5+ vehicle fleets</w:t>
      </w:r>
    </w:p>
    <w:bookmarkEnd w:id="24"/>
    <w:bookmarkStart w:id="28" w:name="marketing-strategies-tactics"/>
    <w:p>
      <w:pPr>
        <w:pStyle w:val="Heading2"/>
      </w:pPr>
      <w:r>
        <w:t xml:space="preserve">Marketing Strategies &amp; Tactics</w:t>
      </w:r>
    </w:p>
    <w:bookmarkStart w:id="25" w:name="Xc0608fa603dd202ac56cb8b64b9ecceb58b2fcc"/>
    <w:p>
      <w:pPr>
        <w:pStyle w:val="Heading3"/>
      </w:pPr>
      <w:r>
        <w:t xml:space="preserve">Digital Strategy: Localized Online Presence</w:t>
      </w:r>
    </w:p>
    <w:p>
      <w:pPr>
        <w:pStyle w:val="FirstParagraph"/>
      </w:pPr>
      <w:r>
        <w:t xml:space="preserve">• Launch "LyonMechanic.fr" with French SEO optimized for regional terms ("mécanicien Lyon centre", "réparation voiture pas cher Vénissieux")</w:t>
      </w:r>
    </w:p>
    <w:p>
      <w:pPr>
        <w:pStyle w:val="BodyText"/>
      </w:pPr>
      <w:r>
        <w:t xml:space="preserve">• Geo-targeted Facebook/Instagram ads featuring Lyon landmarks (e.g., ad showing a repair at Place des Terreaux with local influencers)</w:t>
      </w:r>
    </w:p>
    <w:p>
      <w:pPr>
        <w:pStyle w:val="BodyText"/>
      </w:pPr>
      <w:r>
        <w:t xml:space="preserve">• Implement WhatsApp Business for instant service requests—critical in France where 82% of consumers prefer chat over calls (Statista 2023)</w:t>
      </w:r>
    </w:p>
    <w:bookmarkEnd w:id="25"/>
    <w:bookmarkStart w:id="26" w:name="X7439ac04aa9d505117e621c345179e7f1c5f92b"/>
    <w:p>
      <w:pPr>
        <w:pStyle w:val="Heading3"/>
      </w:pPr>
      <w:r>
        <w:t xml:space="preserve">Community Integration: Lyon-Centric Engagement</w:t>
      </w:r>
    </w:p>
    <w:p>
      <w:pPr>
        <w:pStyle w:val="FirstParagraph"/>
      </w:pPr>
      <w:r>
        <w:t xml:space="preserve">• "Lyon Car Care Sundays": Monthly free tire checks at Parc de la Tête d'Or with branded pop-up booths (partnering with city tourism board)</w:t>
      </w:r>
    </w:p>
    <w:p>
      <w:pPr>
        <w:pStyle w:val="BodyText"/>
      </w:pPr>
      <w:r>
        <w:t xml:space="preserve">• Loyalty program: "Rhône Points" redeemable for local experiences (e.g., 10 points = 50% off a Côte-Rôtie wine tasting at a Lyon bistro)</w:t>
      </w:r>
    </w:p>
    <w:p>
      <w:pPr>
        <w:pStyle w:val="BodyText"/>
      </w:pPr>
      <w:r>
        <w:t xml:space="preserve">• Sponsorship of FC Lyon youth football team—branding on kits with "Mechanic Partner" logo</w:t>
      </w:r>
    </w:p>
    <w:bookmarkEnd w:id="26"/>
    <w:bookmarkStart w:id="27" w:name="premium-service-differentiation"/>
    <w:p>
      <w:pPr>
        <w:pStyle w:val="Heading3"/>
      </w:pPr>
      <w:r>
        <w:t xml:space="preserve">Premium Service Differentiation</w:t>
      </w:r>
    </w:p>
    <w:p>
      <w:pPr>
        <w:pStyle w:val="FirstParagraph"/>
      </w:pPr>
      <w:r>
        <w:t xml:space="preserve">• Offer free 20-minute "Lyon Mobility Assessment" (checking oil, brakes, tire pressure) for all first-time clients—addressing Lyon drivers' fear of hidden costs</w:t>
      </w:r>
    </w:p>
    <w:p>
      <w:pPr>
        <w:pStyle w:val="BodyText"/>
      </w:pPr>
      <w:r>
        <w:t xml:space="preserve">• Certified "Eco-Mechanic" certification for technicians focusing on electric/hybrid vehicles (catering to Lyon's EV adoption rate at 22%)</w:t>
      </w:r>
    </w:p>
    <w:bookmarkEnd w:id="27"/>
    <w:bookmarkEnd w:id="28"/>
    <w:bookmarkStart w:id="29"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w:t>
            </w:r>
          </w:p>
        </w:tc>
        <w:tc>
          <w:tcPr/>
          <w:p>
            <w:pPr>
              <w:pStyle w:val="Compact"/>
              <w:jc w:val="left"/>
            </w:pPr>
            <w:r>
              <w:t xml:space="preserve">€35,000 (41%)</w:t>
            </w:r>
          </w:p>
        </w:tc>
        <w:tc>
          <w:tcPr/>
          <w:p>
            <w:pPr>
              <w:pStyle w:val="Compact"/>
              <w:jc w:val="left"/>
            </w:pPr>
            <w:r>
              <w:t xml:space="preserve">Lyon-specific SEO, geo-targeted ads, app development</w:t>
            </w:r>
          </w:p>
        </w:tc>
      </w:tr>
      <w:tr>
        <w:tc>
          <w:tcPr/>
          <w:p>
            <w:pPr>
              <w:pStyle w:val="Compact"/>
              <w:jc w:val="left"/>
            </w:pPr>
            <w:r>
              <w:t xml:space="preserve">Community Events</w:t>
            </w:r>
          </w:p>
        </w:tc>
        <w:tc>
          <w:tcPr/>
          <w:p>
            <w:pPr>
              <w:pStyle w:val="Compact"/>
              <w:jc w:val="left"/>
            </w:pPr>
            <w:r>
              <w:t xml:space="preserve">€28,000 (33%)</w:t>
            </w:r>
          </w:p>
        </w:tc>
        <w:tc>
          <w:tcPr/>
          <w:p>
            <w:pPr>
              <w:pStyle w:val="Compact"/>
              <w:jc w:val="left"/>
            </w:pPr>
            <w:r>
              <w:t xml:space="preserve">Lyon Car Care Sundays, sponsorships</w:t>
            </w:r>
          </w:p>
        </w:tc>
      </w:tr>
      <w:tr>
        <w:tc>
          <w:tcPr/>
          <w:p>
            <w:pPr>
              <w:pStyle w:val="Compact"/>
              <w:jc w:val="left"/>
            </w:pPr>
            <w:r>
              <w:t xml:space="preserve">Brand Assets &amp; Partnerships</w:t>
            </w:r>
          </w:p>
        </w:tc>
        <w:tc>
          <w:tcPr/>
          <w:p>
            <w:pPr>
              <w:pStyle w:val="Compact"/>
              <w:jc w:val="left"/>
            </w:pPr>
            <w:r>
              <w:t xml:space="preserve">€15,000 (18%)</w:t>
            </w:r>
          </w:p>
        </w:tc>
        <w:tc>
          <w:tcPr/>
          <w:p>
            <w:pPr>
              <w:pStyle w:val="Compact"/>
              <w:jc w:val="left"/>
            </w:pPr>
            <w:r>
              <w:t xml:space="preserve">Signage in Lyon style (traditional French colors), Mairie partnerships</w:t>
            </w:r>
          </w:p>
        </w:tc>
      </w:tr>
      <w:tr>
        <w:tc>
          <w:tcPr/>
          <w:p>
            <w:pPr>
              <w:pStyle w:val="Compact"/>
              <w:jc w:val="left"/>
            </w:pPr>
            <w:r>
              <w:t xml:space="preserve">KPI Tracking Tools</w:t>
            </w:r>
          </w:p>
        </w:tc>
        <w:tc>
          <w:tcPr/>
          <w:p>
            <w:pPr>
              <w:pStyle w:val="Compact"/>
              <w:jc w:val="left"/>
            </w:pPr>
            <w:r>
              <w:t xml:space="preserve">€7,000 (8%)</w:t>
            </w:r>
          </w:p>
        </w:tc>
        <w:tc>
          <w:tcPr/>
          <w:p>
            <w:pPr>
              <w:pStyle w:val="Compact"/>
              <w:jc w:val="left"/>
            </w:pPr>
            <w:r>
              <w:t xml:space="preserve">Lyon-specific CRM, Google Analytics custom reports</w:t>
            </w:r>
          </w:p>
        </w:tc>
      </w:tr>
    </w:tbl>
    <w:bookmarkEnd w:id="29"/>
    <w:bookmarkStart w:id="30" w:name="X9cd33fcc3efd30d587327beefb1d9aa355c240f"/>
    <w:p>
      <w:pPr>
        <w:pStyle w:val="Heading2"/>
      </w:pPr>
      <w:r>
        <w:t xml:space="preserve">Implementation Timeline: France Lyon Focus</w:t>
      </w:r>
    </w:p>
    <w:p>
      <w:pPr>
        <w:pStyle w:val="FirstParagraph"/>
      </w:pPr>
      <w:r>
        <w:rPr>
          <w:bCs/>
          <w:b/>
        </w:rPr>
        <w:t xml:space="preserve">Months 1-3:</w:t>
      </w:r>
      <w:r>
        <w:t xml:space="preserve"> </w:t>
      </w:r>
      <w:r>
        <w:t xml:space="preserve">Build digital foundation (local SEO setup, app MVP) + launch pilot event at Place des Terreaux.</w:t>
      </w:r>
    </w:p>
    <w:p>
      <w:pPr>
        <w:pStyle w:val="BodyText"/>
      </w:pPr>
      <w:r>
        <w:rPr>
          <w:bCs/>
          <w:b/>
        </w:rPr>
        <w:t xml:space="preserve">Months 4-6:</w:t>
      </w:r>
      <w:r>
        <w:t xml:space="preserve"> </w:t>
      </w:r>
      <w:r>
        <w:t xml:space="preserve">Scale community events across all Lyon arrondissements; onboard first 5 commercial partners (e.g., Hertz Lyon Airport).</w:t>
      </w:r>
    </w:p>
    <w:p>
      <w:pPr>
        <w:pStyle w:val="BodyText"/>
      </w:pPr>
      <w:r>
        <w:rPr>
          <w:bCs/>
          <w:b/>
        </w:rPr>
        <w:t xml:space="preserve">Months 7-12:</w:t>
      </w:r>
      <w:r>
        <w:t xml:space="preserve"> </w:t>
      </w:r>
      <w:r>
        <w:t xml:space="preserve">Integrate with Lyon public transport app (Voyage en Ville) for service booking via transit routes.</w:t>
      </w:r>
    </w:p>
    <w:p>
      <w:pPr>
        <w:pStyle w:val="BodyText"/>
      </w:pPr>
      <w:r>
        <w:rPr>
          <w:bCs/>
          <w:b/>
        </w:rPr>
        <w:t xml:space="preserve">Months 13-18:</w:t>
      </w:r>
      <w:r>
        <w:t xml:space="preserve"> </w:t>
      </w:r>
      <w:r>
        <w:t xml:space="preserve">Expand to suburban zones (Villeurbanne, Vénissieux); launch "Mechanic Ambassador" program recruiting Lyon students for referral discounts.</w:t>
      </w:r>
    </w:p>
    <w:bookmarkEnd w:id="30"/>
    <w:bookmarkStart w:id="31" w:name="key-performance-indicators"/>
    <w:p>
      <w:pPr>
        <w:pStyle w:val="Heading2"/>
      </w:pPr>
      <w:r>
        <w:t xml:space="preserve">Key Performance Indicators</w:t>
      </w:r>
    </w:p>
    <w:p>
      <w:pPr>
        <w:numPr>
          <w:ilvl w:val="0"/>
          <w:numId w:val="1004"/>
        </w:numPr>
        <w:pStyle w:val="Compact"/>
      </w:pPr>
      <w:r>
        <w:rPr>
          <w:bCs/>
          <w:b/>
        </w:rPr>
        <w:t xml:space="preserve">Lyon Engagement Rate:</w:t>
      </w:r>
      <w:r>
        <w:t xml:space="preserve"> </w:t>
      </w:r>
      <w:r>
        <w:t xml:space="preserve">15%+ monthly website traffic from Lyon ZIP codes (vs. city avg: 8%)</w:t>
      </w:r>
    </w:p>
    <w:p>
      <w:pPr>
        <w:numPr>
          <w:ilvl w:val="0"/>
          <w:numId w:val="1004"/>
        </w:numPr>
        <w:pStyle w:val="Compact"/>
      </w:pPr>
      <w:r>
        <w:rPr>
          <w:bCs/>
          <w:b/>
        </w:rPr>
        <w:t xml:space="preserve">Community Impact:</w:t>
      </w:r>
      <w:r>
        <w:t xml:space="preserve"> </w:t>
      </w:r>
      <w:r>
        <w:t xml:space="preserve">2,000+ attendees at Lyon events by Month 12</w:t>
      </w:r>
    </w:p>
    <w:p>
      <w:pPr>
        <w:numPr>
          <w:ilvl w:val="0"/>
          <w:numId w:val="1004"/>
        </w:numPr>
        <w:pStyle w:val="Compact"/>
      </w:pPr>
      <w:r>
        <w:rPr>
          <w:bCs/>
          <w:b/>
        </w:rPr>
        <w:t xml:space="preserve">Service Quality:</w:t>
      </w:r>
      <w:r>
        <w:t xml:space="preserve"> </w:t>
      </w:r>
      <w:r>
        <w:t xml:space="preserve">95% first-time client retention rate via app feedback (target: Lyon industry avg 68%)</w:t>
      </w:r>
    </w:p>
    <w:bookmarkEnd w:id="31"/>
    <w:bookmarkStart w:id="32" w:name="conclusion"/>
    <w:p>
      <w:pPr>
        <w:pStyle w:val="Heading2"/>
      </w:pPr>
      <w:r>
        <w:t xml:space="preserve">Conclusion</w:t>
      </w:r>
    </w:p>
    <w:p>
      <w:pPr>
        <w:pStyle w:val="FirstParagraph"/>
      </w:pPr>
      <w:r>
        <w:t xml:space="preserve">This Marketing Plan for Precision Auto Mechanic is engineered specifically for the France Lyon market's nuances. By embedding local identity through hyper-targeted digital strategies, community partnerships, and service design attuned to Lyon's driving challenges, we transform a standard "Mechanic" into an indispensable urban mobility ally. The plan directly addresses gaps in transparency and cultural relevance that plague competitors while leveraging Lyon's unique social fabric—from its historic districts to modern logistics hubs. Success will be measured not just in client numbers but in becoming synonymous with reliable automotive care in France Lyon, where trust is built through consistent community presence as much as technical excellence. This approach ensures sustainable growth within Lyon's competitive auto service ecosystem while delivering measurable ROI for every euro invested.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Mechanic Services</dc:title>
  <dc:creator/>
  <dc:language>en</dc:language>
  <cp:keywords/>
  <dcterms:created xsi:type="dcterms:W3CDTF">2025-12-12T06:52:31Z</dcterms:created>
  <dcterms:modified xsi:type="dcterms:W3CDTF">2025-12-12T06:52:31Z</dcterms:modified>
</cp:coreProperties>
</file>

<file path=docProps/custom.xml><?xml version="1.0" encoding="utf-8"?>
<Properties xmlns="http://schemas.openxmlformats.org/officeDocument/2006/custom-properties" xmlns:vt="http://schemas.openxmlformats.org/officeDocument/2006/docPropsVTypes"/>
</file>