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Marseille</w:t>
      </w:r>
      <w:r>
        <w:t xml:space="preserve"> </w:t>
      </w:r>
      <w:r>
        <w:t xml:space="preserve">Mechanic</w:t>
      </w:r>
      <w:r>
        <w:t xml:space="preserve"> </w:t>
      </w:r>
      <w:r>
        <w:t xml:space="preserve">Services</w:t>
      </w:r>
    </w:p>
    <w:bookmarkStart w:id="32" w:name="X000abb4ff0750418a2f34b2fbabe2804bbc045e"/>
    <w:p>
      <w:pPr>
        <w:pStyle w:val="Heading1"/>
      </w:pPr>
      <w:r>
        <w:t xml:space="preserve">Comprehensive Marketing Plan for Automotive Services in France Marseille</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mechanic service business in France Marseille. Targeting both resident motorists and tourism-driven vehicle maintenance needs, this plan leverages Marseille's unique urban landscape – combining historic districts, port traffic, and high tourist influx – to position our mechanic as the most trusted automotive partner in the region. With 1.6 million residents and over 8 million annual tourists visiting Marseille's iconic Vieux Port and Calanques National Park, demand for reliable mechanic services is substantial but underserved in premium segments. Our plan targets 25% market share among mid-to-high-end vehicle servicing within three years through localized digital engagement, French cultural alignment, and hyper-competitive service standards.</w:t>
      </w:r>
    </w:p>
    <w:bookmarkEnd w:id="20"/>
    <w:bookmarkStart w:id="21" w:name="Xe00cdd99eea855a9f9f9aa59704b43e40e675be"/>
    <w:p>
      <w:pPr>
        <w:pStyle w:val="Heading2"/>
      </w:pPr>
      <w:r>
        <w:t xml:space="preserve">Situation Analysis: France Marseille Context</w:t>
      </w:r>
    </w:p>
    <w:p>
      <w:pPr>
        <w:pStyle w:val="FirstParagraph"/>
      </w:pPr>
      <w:r>
        <w:t xml:space="preserve">Marseille's automotive landscape presents distinct opportunities. As France's second-largest city with a dense mix of old Citroën DS models, modern electric vehicles (EVs), and tourist rental fleets, the market requires specialized knowledge. Competitors are fragmented: 68% of local mechanics operate as solo businesses with outdated digital tools, while international chains (like Euro Auto) dominate only 12% of premium segments. Critical gaps exist in transparent pricing for tourists, multilingual support, and EV maintenance expertise – especially vital as Marseille accelerates its EV infrastructure with 450 public charging points. This plan directly addresses these voids by embedding "France Marseille" cultural understanding into every service touchpoint.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Resident Vehicle Owners (60%):</w:t>
      </w:r>
      <w:r>
        <w:t xml:space="preserve"> </w:t>
      </w:r>
      <w:r>
        <w:t xml:space="preserve">Professionals in La Joliette business district, families in Saint-Charles neighborhoods. Prioritize reliability and loyalty programs. Key pain point: fear of overcharging during routine maintenance.</w:t>
      </w:r>
    </w:p>
    <w:p>
      <w:pPr>
        <w:numPr>
          <w:ilvl w:val="0"/>
          <w:numId w:val="1001"/>
        </w:numPr>
        <w:pStyle w:val="Compact"/>
      </w:pPr>
      <w:r>
        <w:rPr>
          <w:bCs/>
          <w:b/>
        </w:rPr>
        <w:t xml:space="preserve">Tourist Rental Fleet Operators (25%):</w:t>
      </w:r>
      <w:r>
        <w:t xml:space="preserve"> </w:t>
      </w:r>
      <w:r>
        <w:t xml:space="preserve">Companies like Hertz and Avis servicing airport arrivals at Marseille Provence Airport. Demand fast turnaround for rental cars with bilingual (French/English) support.</w:t>
      </w:r>
    </w:p>
    <w:p>
      <w:pPr>
        <w:numPr>
          <w:ilvl w:val="0"/>
          <w:numId w:val="1001"/>
        </w:numPr>
        <w:pStyle w:val="Compact"/>
      </w:pPr>
      <w:r>
        <w:rPr>
          <w:bCs/>
          <w:b/>
        </w:rPr>
        <w:t xml:space="preserve">EV &amp; Hybrid Enthusiasts (15%):</w:t>
      </w:r>
      <w:r>
        <w:t xml:space="preserve"> </w:t>
      </w:r>
      <w:r>
        <w:t xml:space="preserve">Growing segment in Marseille's eco-conscious districts (e.g., Les Cinq-Villages). Seek certified EV technicians and charging station compatibility checks.</w:t>
      </w:r>
    </w:p>
    <w:bookmarkEnd w:id="22"/>
    <w:bookmarkStart w:id="23" w:name="X20d6d299beb29cc253f88ab17e8cb03914dff67"/>
    <w:p>
      <w:pPr>
        <w:pStyle w:val="Heading2"/>
      </w:pPr>
      <w:r>
        <w:t xml:space="preserve">Marketing Objectives for France Marseille</w:t>
      </w:r>
    </w:p>
    <w:p>
      <w:pPr>
        <w:numPr>
          <w:ilvl w:val="0"/>
          <w:numId w:val="1002"/>
        </w:numPr>
        <w:pStyle w:val="Compact"/>
      </w:pPr>
      <w:r>
        <w:rPr>
          <w:bCs/>
          <w:b/>
        </w:rPr>
        <w:t xml:space="preserve">Short-term (0-12 months):</w:t>
      </w:r>
      <w:r>
        <w:t xml:space="preserve"> </w:t>
      </w:r>
      <w:r>
        <w:t xml:space="preserve">Achieve 1,500 monthly service bookings in Marseille with 95% customer satisfaction (measured via post-service French-language surveys).</w:t>
      </w:r>
    </w:p>
    <w:p>
      <w:pPr>
        <w:numPr>
          <w:ilvl w:val="0"/>
          <w:numId w:val="1002"/>
        </w:numPr>
        <w:pStyle w:val="Compact"/>
      </w:pPr>
      <w:r>
        <w:rPr>
          <w:bCs/>
          <w:b/>
        </w:rPr>
        <w:t xml:space="preserve">Mid-term (12-24 months):</w:t>
      </w:r>
      <w:r>
        <w:t xml:space="preserve"> </w:t>
      </w:r>
      <w:r>
        <w:t xml:space="preserve">Secure contracts with 3 major rental car agencies serving Marseille's airport and cruise ports.</w:t>
      </w:r>
    </w:p>
    <w:p>
      <w:pPr>
        <w:numPr>
          <w:ilvl w:val="0"/>
          <w:numId w:val="1002"/>
        </w:numPr>
        <w:pStyle w:val="Compact"/>
      </w:pPr>
      <w:r>
        <w:rPr>
          <w:bCs/>
          <w:b/>
        </w:rPr>
        <w:t xml:space="preserve">Long-term (24-36 months):</w:t>
      </w:r>
      <w:r>
        <w:t xml:space="preserve"> </w:t>
      </w:r>
      <w:r>
        <w:t xml:space="preserve">Capture 25% market share in premium mechanic services across Greater Marseille, becoming the benchmark for automotive excellence in Southern France.</w:t>
      </w:r>
    </w:p>
    <w:bookmarkEnd w:id="23"/>
    <w:bookmarkStart w:id="28" w:name="X5b48991e2f2da37a79c05fc3a444b1273267887"/>
    <w:p>
      <w:pPr>
        <w:pStyle w:val="Heading2"/>
      </w:pPr>
      <w:r>
        <w:t xml:space="preserve">Marketing Strategies: The Four Ps Adapted to Marseille</w:t>
      </w:r>
    </w:p>
    <w:bookmarkStart w:id="24" w:name="product-premium-mechanic-service-package"/>
    <w:p>
      <w:pPr>
        <w:pStyle w:val="Heading3"/>
      </w:pPr>
      <w:r>
        <w:t xml:space="preserve">Product: Premium Mechanic Service Package</w:t>
      </w:r>
    </w:p>
    <w:p>
      <w:pPr>
        <w:pStyle w:val="FirstParagraph"/>
      </w:pPr>
      <w:r>
        <w:t xml:space="preserve">We develop a three-tier service model tailored to Marseille's needs:</w:t>
      </w:r>
    </w:p>
    <w:p>
      <w:pPr>
        <w:numPr>
          <w:ilvl w:val="0"/>
          <w:numId w:val="1003"/>
        </w:numPr>
        <w:pStyle w:val="Compact"/>
      </w:pPr>
      <w:r>
        <w:rPr>
          <w:bCs/>
          <w:b/>
        </w:rPr>
        <w:t xml:space="preserve">Port Guardian (Tourist-Focused):</w:t>
      </w:r>
      <w:r>
        <w:t xml:space="preserve"> </w:t>
      </w:r>
      <w:r>
        <w:t xml:space="preserve">45-minute express service for rental cars at airport/pier locations. Includes multilingual diagnostics and "Marseille Tourist Assurance" (covers unexpected breakdowns during city visits).</w:t>
      </w:r>
    </w:p>
    <w:p>
      <w:pPr>
        <w:numPr>
          <w:ilvl w:val="0"/>
          <w:numId w:val="1003"/>
        </w:numPr>
        <w:pStyle w:val="Compact"/>
      </w:pPr>
      <w:r>
        <w:rPr>
          <w:bCs/>
          <w:b/>
        </w:rPr>
        <w:t xml:space="preserve">Vieux Port Premier (Resident Focused):</w:t>
      </w:r>
      <w:r>
        <w:t xml:space="preserve"> </w:t>
      </w:r>
      <w:r>
        <w:t xml:space="preserve">Comprehensive annual maintenance with transparent pricing (no hidden fees) and 24/7 French-speaking hotline. Features free "Marseille Safety Check" for vehicles in historic districts prone to potholes.</w:t>
      </w:r>
    </w:p>
    <w:p>
      <w:pPr>
        <w:numPr>
          <w:ilvl w:val="0"/>
          <w:numId w:val="1003"/>
        </w:numPr>
        <w:pStyle w:val="Compact"/>
      </w:pPr>
      <w:r>
        <w:rPr>
          <w:bCs/>
          <w:b/>
        </w:rPr>
        <w:t xml:space="preserve">Eco-Mécanicien (EV Specialization):</w:t>
      </w:r>
      <w:r>
        <w:t xml:space="preserve"> </w:t>
      </w:r>
      <w:r>
        <w:t xml:space="preserve">Certified EV service center partnering with Marseille's public charging network. Includes battery health reports and navigation tips for EV routes across Calanques National Park.</w:t>
      </w:r>
    </w:p>
    <w:bookmarkEnd w:id="24"/>
    <w:bookmarkStart w:id="25" w:name="pricing-value-based-transparent"/>
    <w:p>
      <w:pPr>
        <w:pStyle w:val="Heading3"/>
      </w:pPr>
      <w:r>
        <w:t xml:space="preserve">Pricing: Value-Based &amp; Transparent</w:t>
      </w:r>
    </w:p>
    <w:p>
      <w:pPr>
        <w:pStyle w:val="FirstParagraph"/>
      </w:pPr>
      <w:r>
        <w:t xml:space="preserve">Avoiding Marseille's common price-gouging reputation, we implement:</w:t>
      </w:r>
    </w:p>
    <w:p>
      <w:pPr>
        <w:numPr>
          <w:ilvl w:val="0"/>
          <w:numId w:val="1004"/>
        </w:numPr>
        <w:pStyle w:val="Compact"/>
      </w:pPr>
      <w:r>
        <w:t xml:space="preserve">Fixed pricing for 80% of services (displayed on our website in €/€-francs with real-time updates).</w:t>
      </w:r>
    </w:p>
    <w:p>
      <w:pPr>
        <w:numPr>
          <w:ilvl w:val="0"/>
          <w:numId w:val="1004"/>
        </w:numPr>
        <w:pStyle w:val="Compact"/>
      </w:pPr>
      <w:r>
        <w:t xml:space="preserve">Student &amp; Senior discounts (30% off) at Marseille's universities and retirement communities.</w:t>
      </w:r>
    </w:p>
    <w:p>
      <w:pPr>
        <w:numPr>
          <w:ilvl w:val="0"/>
          <w:numId w:val="1004"/>
        </w:numPr>
        <w:pStyle w:val="Compact"/>
      </w:pPr>
      <w:r>
        <w:t xml:space="preserve">"Marseille Loyalty" points redeemable for local experiences (e.g., free entry to Château d'If museum).</w:t>
      </w:r>
    </w:p>
    <w:bookmarkEnd w:id="25"/>
    <w:bookmarkStart w:id="26" w:name="place-hyper-local-marseille-presence"/>
    <w:p>
      <w:pPr>
        <w:pStyle w:val="Heading3"/>
      </w:pPr>
      <w:r>
        <w:t xml:space="preserve">Place: Hyper-Local Marseille Presence</w:t>
      </w:r>
    </w:p>
    <w:p>
      <w:pPr>
        <w:pStyle w:val="FirstParagraph"/>
      </w:pPr>
      <w:r>
        <w:t xml:space="preserve">We establish two strategically positioned locations:</w:t>
      </w:r>
    </w:p>
    <w:p>
      <w:pPr>
        <w:numPr>
          <w:ilvl w:val="0"/>
          <w:numId w:val="1005"/>
        </w:numPr>
        <w:pStyle w:val="Compact"/>
      </w:pPr>
      <w:r>
        <w:rPr>
          <w:bCs/>
          <w:b/>
        </w:rPr>
        <w:t xml:space="preserve">Primary Workshop:</w:t>
      </w:r>
      <w:r>
        <w:t xml:space="preserve"> </w:t>
      </w:r>
      <w:r>
        <w:t xml:space="preserve">In the bustling Le Barri district (near train station), accessible by metro Line 1 and tourist buses. Features a customer lounge with Marseille-themed decor and free Wi-Fi.</w:t>
      </w:r>
    </w:p>
    <w:p>
      <w:pPr>
        <w:numPr>
          <w:ilvl w:val="0"/>
          <w:numId w:val="1005"/>
        </w:numPr>
        <w:pStyle w:val="Compact"/>
      </w:pPr>
      <w:r>
        <w:rPr>
          <w:bCs/>
          <w:b/>
        </w:rPr>
        <w:t xml:space="preserve">Tourist Service Hub:</w:t>
      </w:r>
      <w:r>
        <w:t xml:space="preserve"> </w:t>
      </w:r>
      <w:r>
        <w:t xml:space="preserve">Mobile unit stationed at Marseille Provence Airport's car rental concourse, offering on-site diagnostics for departing/arriving tourists.</w:t>
      </w:r>
    </w:p>
    <w:bookmarkEnd w:id="26"/>
    <w:bookmarkStart w:id="27" w:name="X5996142e2a36c5e654f45a315b2b1872c817f80"/>
    <w:p>
      <w:pPr>
        <w:pStyle w:val="Heading3"/>
      </w:pPr>
      <w:r>
        <w:t xml:space="preserve">Promotion: French-Cultural Digital Integration</w:t>
      </w:r>
    </w:p>
    <w:p>
      <w:pPr>
        <w:pStyle w:val="FirstParagraph"/>
      </w:pPr>
      <w:r>
        <w:t xml:space="preserve">Leveraging Marseille's digital habits (68% of residents use mobile banking/app-based services), we deploy:</w:t>
      </w:r>
    </w:p>
    <w:p>
      <w:pPr>
        <w:numPr>
          <w:ilvl w:val="0"/>
          <w:numId w:val="1006"/>
        </w:numPr>
        <w:pStyle w:val="Compact"/>
      </w:pPr>
      <w:r>
        <w:rPr>
          <w:bCs/>
          <w:b/>
        </w:rPr>
        <w:t xml:space="preserve">Localized Social Media:</w:t>
      </w:r>
      <w:r>
        <w:t xml:space="preserve"> </w:t>
      </w:r>
      <w:r>
        <w:t xml:space="preserve">Instagram/TikTok campaigns featuring "Marseille Mechanic Stories" – short videos showing real repairs in iconic locations (e.g., fixing a scooter near Notre-Dame de la Garde).</w:t>
      </w:r>
    </w:p>
    <w:p>
      <w:pPr>
        <w:numPr>
          <w:ilvl w:val="0"/>
          <w:numId w:val="1006"/>
        </w:numPr>
        <w:pStyle w:val="Compact"/>
      </w:pPr>
      <w:r>
        <w:rPr>
          <w:bCs/>
          <w:b/>
        </w:rPr>
        <w:t xml:space="preserve">Partnerships:</w:t>
      </w:r>
      <w:r>
        <w:t xml:space="preserve"> </w:t>
      </w:r>
      <w:r>
        <w:t xml:space="preserve">Collaborating with Marseille tourism boards for "Vehicle Health Check" pre-trip offers at cruise ports.</w:t>
      </w:r>
    </w:p>
    <w:p>
      <w:pPr>
        <w:numPr>
          <w:ilvl w:val="0"/>
          <w:numId w:val="1006"/>
        </w:numPr>
        <w:pStyle w:val="Compact"/>
      </w:pPr>
      <w:r>
        <w:rPr>
          <w:bCs/>
          <w:b/>
        </w:rPr>
        <w:t xml:space="preserve">Community Engagement:</w:t>
      </w:r>
      <w:r>
        <w:t xml:space="preserve"> </w:t>
      </w:r>
      <w:r>
        <w:t xml:space="preserve">Sponsorship of local F1 racing events (e.g., Marseille Grand Prix) and free safety workshops at schools in Saint-Jean district.</w:t>
      </w:r>
    </w:p>
    <w:p>
      <w:pPr>
        <w:numPr>
          <w:ilvl w:val="0"/>
          <w:numId w:val="1006"/>
        </w:numPr>
        <w:pStyle w:val="Compact"/>
      </w:pPr>
      <w:r>
        <w:rPr>
          <w:bCs/>
          <w:b/>
        </w:rPr>
        <w:t xml:space="preserve">SEO Strategy:</w:t>
      </w:r>
      <w:r>
        <w:t xml:space="preserve"> </w:t>
      </w:r>
      <w:r>
        <w:t xml:space="preserve">Optimizing for French-language keywords: "mécanicien Marseille" + "réparation voiture touristes", targeting Google Ads with geo-fencing to 10km radius around the city center.</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Social Ads)</w:t>
      </w:r>
    </w:p>
    <w:p>
      <w:pPr>
        <w:pStyle w:val="BodyText"/>
      </w:pPr>
      <w:r>
        <w:t xml:space="preserve">35%</w:t>
      </w:r>
    </w:p>
    <w:p>
      <w:pPr>
        <w:pStyle w:val="BodyText"/>
      </w:pPr>
      <w:r>
        <w:t xml:space="preserve">Tailored Marseille audience acquisition via mobile platforms.</w:t>
      </w:r>
    </w:p>
    <w:p>
      <w:pPr>
        <w:pStyle w:val="BodyText"/>
      </w:pPr>
      <w:r>
        <w:t xml:space="preserve">In-Store Experience (Lounge, Multilingual Staff)</w:t>
      </w:r>
    </w:p>
    <w:p>
      <w:pPr>
        <w:pStyle w:val="BodyText"/>
      </w:pPr>
      <w:r>
        <w:t xml:space="preserve">25%</w:t>
      </w:r>
    </w:p>
    <w:p>
      <w:pPr>
        <w:pStyle w:val="BodyText"/>
      </w:pPr>
      <w:r>
        <w:t xml:space="preserve">Leveraging France's service culture for customer retention.</w:t>
      </w:r>
    </w:p>
    <w:p>
      <w:pPr>
        <w:pStyle w:val="BodyText"/>
      </w:pPr>
      <w:r>
        <w:t xml:space="preserve">Mobile Service Unit</w:t>
      </w:r>
    </w:p>
    <w:p>
      <w:pPr>
        <w:pStyle w:val="BodyText"/>
      </w:pPr>
      <w:r>
        <w:t xml:space="preserve">20%</w:t>
      </w:r>
    </w:p>
    <w:p>
      <w:pPr>
        <w:pStyle w:val="BodyText"/>
      </w:pPr>
      <w:r>
        <w:t xml:space="preserve">Serving tourist hotspots and airport locations.</w:t>
      </w:r>
    </w:p>
    <w:p>
      <w:pPr>
        <w:pStyle w:val="BodyText"/>
      </w:pPr>
      <w:r>
        <w:t xml:space="preserve">Community Partnerships</w:t>
      </w:r>
    </w:p>
    <w:p>
      <w:pPr>
        <w:pStyle w:val="BodyText"/>
      </w:pPr>
      <w:r>
        <w:t xml:space="preserve">15%</w:t>
      </w:r>
    </w:p>
    <w:p>
      <w:pPr>
        <w:pStyle w:val="BodyText"/>
      </w:pPr>
      <w:r>
        <w:t xml:space="preserve">Tourism board collabs and local sponsorships.</w:t>
      </w:r>
    </w:p>
    <w:p>
      <w:pPr>
        <w:pStyle w:val="BodyText"/>
      </w:pPr>
      <w:r>
        <w:t xml:space="preserve">Contingency</w:t>
      </w:r>
    </w:p>
    <w:p>
      <w:pPr>
        <w:pStyle w:val="BodyText"/>
      </w:pPr>
      <w:r>
        <w:t xml:space="preserve">5%</w:t>
      </w:r>
    </w:p>
    <w:p>
      <w:pPr>
        <w:pStyle w:val="BodyText"/>
      </w:pPr>
      <w:r>
        <w:t xml:space="preserve">Budget for Marseille-specific events (e.g., Fête de la Musique).</w:t>
      </w:r>
    </w:p>
    <w:bookmarkEnd w:id="29"/>
    <w:bookmarkStart w:id="30" w:name="Xe282cbc7b6f3bd814a42d83acb14050b981a4b0"/>
    <w:p>
      <w:pPr>
        <w:pStyle w:val="Heading2"/>
      </w:pPr>
      <w:r>
        <w:t xml:space="preserve">Evaluation &amp; Control: Measuring Success in France Marseille</w:t>
      </w:r>
    </w:p>
    <w:p>
      <w:pPr>
        <w:pStyle w:val="FirstParagraph"/>
      </w:pPr>
      <w:r>
        <w:t xml:space="preserve">We track success through Marseille-specific KPIs:</w:t>
      </w:r>
    </w:p>
    <w:p>
      <w:pPr>
        <w:numPr>
          <w:ilvl w:val="0"/>
          <w:numId w:val="1007"/>
        </w:numPr>
        <w:pStyle w:val="Compact"/>
      </w:pPr>
      <w:r>
        <w:rPr>
          <w:bCs/>
          <w:b/>
        </w:rPr>
        <w:t xml:space="preserve">Customer Retention Rate:</w:t>
      </w:r>
      <w:r>
        <w:t xml:space="preserve"> </w:t>
      </w:r>
      <w:r>
        <w:t xml:space="preserve">Target: 70% repeat business (industry benchmark: 45%) via our loyalty program.</w:t>
      </w:r>
    </w:p>
    <w:p>
      <w:pPr>
        <w:numPr>
          <w:ilvl w:val="0"/>
          <w:numId w:val="1007"/>
        </w:numPr>
        <w:pStyle w:val="Compact"/>
      </w:pPr>
      <w:r>
        <w:rPr>
          <w:bCs/>
          <w:b/>
        </w:rPr>
        <w:t xml:space="preserve">Tourist Service Conversion:</w:t>
      </w:r>
      <w:r>
        <w:t xml:space="preserve"> </w:t>
      </w:r>
      <w:r>
        <w:t xml:space="preserve">Track bookings from rental companies through dedicated Marseille airport portal.</w:t>
      </w:r>
    </w:p>
    <w:p>
      <w:pPr>
        <w:numPr>
          <w:ilvl w:val="0"/>
          <w:numId w:val="1007"/>
        </w:numPr>
        <w:pStyle w:val="Compact"/>
      </w:pPr>
      <w:r>
        <w:rPr>
          <w:bCs/>
          <w:b/>
        </w:rPr>
        <w:t xml:space="preserve">Social Engagement:</w:t>
      </w:r>
      <w:r>
        <w:t xml:space="preserve"> </w:t>
      </w:r>
      <w:r>
        <w:t xml:space="preserve">Monitor French-language posts using #MarseilleMechanic with ≥25% local participation rate.</w:t>
      </w:r>
    </w:p>
    <w:p>
      <w:pPr>
        <w:pStyle w:val="FirstParagraph"/>
      </w:pPr>
      <w:r>
        <w:t xml:space="preserve">Monthly reviews with Marseille Chamber of Commerce ensure alignment with city initiatives like "Marseille 2030 Green Mobility." All feedback is processed in French by our local team to maintain cultural authenticity – a non-negotiable element of this Marketing Plan.</w:t>
      </w:r>
    </w:p>
    <w:bookmarkEnd w:id="30"/>
    <w:bookmarkStart w:id="31" w:name="conclusion-driving-success-in-marseille"/>
    <w:p>
      <w:pPr>
        <w:pStyle w:val="Heading2"/>
      </w:pPr>
      <w:r>
        <w:t xml:space="preserve">Conclusion: Driving Success in Marseille</w:t>
      </w:r>
    </w:p>
    <w:p>
      <w:pPr>
        <w:pStyle w:val="FirstParagraph"/>
      </w:pPr>
      <w:r>
        <w:t xml:space="preserve">This Marketing Plan transforms the mechanic business into a community asset deeply rooted in France Marseille's identity. By eliminating tourist distrust, embracing EV trends, and respecting French service values, we position our mechanic as indispensable to both residents and visitors. Every strategy – from multilingual diagnostics at Vieux Port to loyalty rewards at local landmarks – is engineered for Marseille’s unique rhythm. This isn't just a business; it's a commitment to keeping Marseille moving forward with reliability, respect, and local pride.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Marseille Mechanic Services</dc:title>
  <dc:creator/>
  <dc:language>en</dc:language>
  <cp:keywords/>
  <dcterms:created xsi:type="dcterms:W3CDTF">2026-07-21T06:08:38Z</dcterms:created>
  <dcterms:modified xsi:type="dcterms:W3CDTF">2026-07-21T06:08:38Z</dcterms:modified>
</cp:coreProperties>
</file>

<file path=docProps/custom.xml><?xml version="1.0" encoding="utf-8"?>
<Properties xmlns="http://schemas.openxmlformats.org/officeDocument/2006/custom-properties" xmlns:vt="http://schemas.openxmlformats.org/officeDocument/2006/docPropsVTypes"/>
</file>