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8e8263ee7026ab465337bcc2bf757d5ecd64589"/>
    <w:p>
      <w:pPr>
        <w:pStyle w:val="Heading1"/>
      </w:pPr>
      <w:r>
        <w:t xml:space="preserve">Comprehensive Marketing Plan for Premium Mechanic Services in Israel Jerusalem</w:t>
      </w:r>
    </w:p>
    <w:bookmarkStart w:id="20" w:name="executive-summary"/>
    <w:p>
      <w:pPr>
        <w:pStyle w:val="Heading2"/>
      </w:pPr>
      <w:r>
        <w:t xml:space="preserve">Executive Summary</w:t>
      </w:r>
    </w:p>
    <w:p>
      <w:pPr>
        <w:pStyle w:val="FirstParagraph"/>
      </w:pPr>
      <w:r>
        <w:t xml:space="preserve">This strategic Marketing Plan outlines the roadmap for establishing "Jerusalem Auto Care," a premier mechanic service provider exclusively serving the unique automotive needs of Israel Jerusalem. With over 900,000 residents and heavy traffic congestion in historic neighborhoods like Old City, Mea Shearim, and Rehavia, there's an unmet demand for reliable, culturally sensitive mechanic services. Our Marketing Plan targets this gap by positioning Jerusalem Auto Care as the most trusted automotive partner in Israel Jerusalem through localized expertise and community engagement. This plan details how we will dominate the regional mechanic market while adhering to Israeli safety regulations and cultural nuances.</w:t>
      </w:r>
    </w:p>
    <w:bookmarkEnd w:id="20"/>
    <w:bookmarkStart w:id="21" w:name="Xfb0f8f306d0a0ef0836d42a42e9fefd1d0688ac"/>
    <w:p>
      <w:pPr>
        <w:pStyle w:val="Heading2"/>
      </w:pPr>
      <w:r>
        <w:t xml:space="preserve">Situation Analysis: The Israel Jerusalem Market Gap</w:t>
      </w:r>
    </w:p>
    <w:p>
      <w:pPr>
        <w:pStyle w:val="FirstParagraph"/>
      </w:pPr>
      <w:r>
        <w:t xml:space="preserve">Jerusalem's complex terrain, with narrow streets in ancient quarters and modern suburbs like Ramot, creates unique challenges for vehicle maintenance. Current mechanic services often lack understanding of local driving conditions—like navigating the inclines near Mount Scopus or dealing with dust from archaeological sites. A 2023 Israel Ministry of Transportation survey revealed 68% of Jerusalem drivers struggle with finding trustworthy mechanic services within their neighborhood. This gap represents a critical opportunity for our Marketing Plan to differentiate through hyper-localized service delivery.</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1"/>
        </w:numPr>
        <w:pStyle w:val="Compact"/>
      </w:pPr>
      <w:r>
        <w:t xml:space="preserve">Establish 30% market share among Jerusalem residents seeking mechanic services</w:t>
      </w:r>
    </w:p>
    <w:p>
      <w:pPr>
        <w:numPr>
          <w:ilvl w:val="0"/>
          <w:numId w:val="1001"/>
        </w:numPr>
        <w:pStyle w:val="Compact"/>
      </w:pPr>
      <w:r>
        <w:t xml:space="preserve">Attain 4.8/5 average rating on Israeli review platforms (Yelp Israel, Google Maps)</w:t>
      </w:r>
    </w:p>
    <w:p>
      <w:pPr>
        <w:numPr>
          <w:ilvl w:val="0"/>
          <w:numId w:val="1001"/>
        </w:numPr>
        <w:pStyle w:val="Compact"/>
      </w:pPr>
      <w:r>
        <w:t xml:space="preserve">Secure partnerships with 15+ Jerusalem-based car rental agencies and tour operators</w:t>
      </w:r>
    </w:p>
    <w:p>
      <w:pPr>
        <w:numPr>
          <w:ilvl w:val="0"/>
          <w:numId w:val="1001"/>
        </w:numPr>
        <w:pStyle w:val="Compact"/>
      </w:pPr>
      <w:r>
        <w:t xml:space="preserve">Generate $320,000 in first-year revenue through targeted service packages</w:t>
      </w:r>
    </w:p>
    <w:bookmarkEnd w:id="22"/>
    <w:bookmarkStart w:id="23" w:name="Xe816961fe8cccffb359da57add6885ed46e3257"/>
    <w:p>
      <w:pPr>
        <w:pStyle w:val="Heading2"/>
      </w:pPr>
      <w:r>
        <w:t xml:space="preserve">Target Audience: Jerusalem-Specific Segmentation</w:t>
      </w:r>
    </w:p>
    <w:p>
      <w:pPr>
        <w:pStyle w:val="FirstParagraph"/>
      </w:pPr>
      <w:r>
        <w:t xml:space="preserve">We've identified three core segments requiring tailored mechanic strategies in Israel Jerusalem:</w:t>
      </w:r>
    </w:p>
    <w:p>
      <w:pPr>
        <w:numPr>
          <w:ilvl w:val="0"/>
          <w:numId w:val="1002"/>
        </w:numPr>
        <w:pStyle w:val="Compact"/>
      </w:pPr>
      <w:r>
        <w:rPr>
          <w:bCs/>
          <w:b/>
        </w:rPr>
        <w:t xml:space="preserve">Historic Area Residents:</w:t>
      </w:r>
      <w:r>
        <w:t xml:space="preserve"> </w:t>
      </w:r>
      <w:r>
        <w:t xml:space="preserve">45% of target market living within Old City walls. They prioritize same-day service near their homes and cultural sensitivity regarding religious holidays.</w:t>
      </w:r>
    </w:p>
    <w:p>
      <w:pPr>
        <w:numPr>
          <w:ilvl w:val="0"/>
          <w:numId w:val="1002"/>
        </w:numPr>
        <w:pStyle w:val="Compact"/>
      </w:pPr>
      <w:r>
        <w:rPr>
          <w:bCs/>
          <w:b/>
        </w:rPr>
        <w:t xml:space="preserve">Tourism-Dependent Businesses:</w:t>
      </w:r>
      <w:r>
        <w:t xml:space="preserve"> </w:t>
      </w:r>
      <w:r>
        <w:t xml:space="preserve">28% comprising tour operators with fleets needing rapid, multi-language support (Hebrew/Arabic/English) for tourist vehicles.</w:t>
      </w:r>
    </w:p>
    <w:p>
      <w:pPr>
        <w:numPr>
          <w:ilvl w:val="0"/>
          <w:numId w:val="1002"/>
        </w:numPr>
        <w:pStyle w:val="Compact"/>
      </w:pPr>
      <w:r>
        <w:rPr>
          <w:bCs/>
          <w:b/>
        </w:rPr>
        <w:t xml:space="preserve">Modern Suburban Commuters:</w:t>
      </w:r>
      <w:r>
        <w:t xml:space="preserve"> </w:t>
      </w:r>
      <w:r>
        <w:t xml:space="preserve">27% in neighborhoods like Arnona and Bnei Brak. They value digital booking systems and after-hours service during Jerusalem's evening prayer times.</w:t>
      </w:r>
    </w:p>
    <w:bookmarkEnd w:id="23"/>
    <w:bookmarkStart w:id="24" w:name="Xdb6c21ba068c6b0f80acf4541a64cbaa7d44ab9"/>
    <w:p>
      <w:pPr>
        <w:pStyle w:val="Heading2"/>
      </w:pPr>
      <w:r>
        <w:t xml:space="preserve">Marketing Strategies: The Israel Jerusalem Approach</w:t>
      </w:r>
    </w:p>
    <w:p>
      <w:pPr>
        <w:pStyle w:val="FirstParagraph"/>
      </w:pPr>
      <w:r>
        <w:rPr>
          <w:bCs/>
          <w:b/>
        </w:rPr>
        <w:t xml:space="preserve">Product Strategy:</w:t>
      </w:r>
      <w:r>
        <w:t xml:space="preserve"> </w:t>
      </w:r>
      <w:r>
        <w:t xml:space="preserve">We've developed the "Jerusalem Mobility Package," a mechanic service exclusively designed for local challenges. This includes:</w:t>
      </w:r>
    </w:p>
    <w:p>
      <w:pPr>
        <w:numPr>
          <w:ilvl w:val="0"/>
          <w:numId w:val="1003"/>
        </w:numPr>
        <w:pStyle w:val="Compact"/>
      </w:pPr>
      <w:r>
        <w:rPr>
          <w:iCs/>
          <w:i/>
        </w:rPr>
        <w:t xml:space="preserve">Dust-Proofing Treatment:</w:t>
      </w:r>
      <w:r>
        <w:t xml:space="preserve"> </w:t>
      </w:r>
      <w:r>
        <w:t xml:space="preserve">Specialized sealant for vehicles navigating Jerusalem's historic streets</w:t>
      </w:r>
    </w:p>
    <w:p>
      <w:pPr>
        <w:numPr>
          <w:ilvl w:val="0"/>
          <w:numId w:val="1003"/>
        </w:numPr>
        <w:pStyle w:val="Compact"/>
      </w:pPr>
      <w:r>
        <w:rPr>
          <w:iCs/>
          <w:i/>
        </w:rPr>
        <w:t xml:space="preserve">Holiday Maintenance Plans:</w:t>
      </w:r>
      <w:r>
        <w:t xml:space="preserve"> </w:t>
      </w:r>
      <w:r>
        <w:t xml:space="preserve">Service scheduling around Shabbat, Yom Kippur, and Eid to avoid operational conflicts</w:t>
      </w:r>
    </w:p>
    <w:p>
      <w:pPr>
        <w:numPr>
          <w:ilvl w:val="0"/>
          <w:numId w:val="1003"/>
        </w:numPr>
        <w:pStyle w:val="Compact"/>
      </w:pPr>
      <w:r>
        <w:rPr>
          <w:iCs/>
          <w:i/>
        </w:rPr>
        <w:t xml:space="preserve">Pedestrian-Safe Mobile Mechanic Units:</w:t>
      </w:r>
      <w:r>
        <w:t xml:space="preserve"> </w:t>
      </w:r>
      <w:r>
        <w:t xml:space="preserve">Electric service vans operating exclusively in pedestrian zones like Jaffa Road</w:t>
      </w:r>
    </w:p>
    <w:p>
      <w:pPr>
        <w:pStyle w:val="FirstParagraph"/>
      </w:pPr>
      <w:r>
        <w:rPr>
          <w:bCs/>
          <w:b/>
        </w:rPr>
        <w:t xml:space="preserve">Pricing Strategy:</w:t>
      </w:r>
      <w:r>
        <w:t xml:space="preserve"> </w:t>
      </w:r>
      <w:r>
        <w:t xml:space="preserve">Our transparent pricing model includes:</w:t>
      </w:r>
    </w:p>
    <w:p>
      <w:pPr>
        <w:numPr>
          <w:ilvl w:val="0"/>
          <w:numId w:val="1004"/>
        </w:numPr>
        <w:pStyle w:val="Compact"/>
      </w:pPr>
      <w:r>
        <w:t xml:space="preserve">A "Jerusalem Community Rate" (15% below standard) for residents with Jerusalem-issued ID cards</w:t>
      </w:r>
    </w:p>
    <w:p>
      <w:pPr>
        <w:numPr>
          <w:ilvl w:val="0"/>
          <w:numId w:val="1004"/>
        </w:numPr>
        <w:pStyle w:val="Compact"/>
      </w:pPr>
      <w:r>
        <w:t xml:space="preserve">Free shuttle service between Old City neighborhoods and our main workshop in Beit Hakerem</w:t>
      </w:r>
    </w:p>
    <w:p>
      <w:pPr>
        <w:numPr>
          <w:ilvl w:val="0"/>
          <w:numId w:val="1004"/>
        </w:numPr>
        <w:pStyle w:val="Compact"/>
      </w:pPr>
      <w:r>
        <w:t xml:space="preserve">Subscription plans for businesses operating tourism vehicles (e.g., $199/month for unlimited oil changes)</w:t>
      </w:r>
    </w:p>
    <w:p>
      <w:pPr>
        <w:pStyle w:val="FirstParagraph"/>
      </w:pPr>
      <w:r>
        <w:rPr>
          <w:bCs/>
          <w:b/>
        </w:rPr>
        <w:t xml:space="preserve">Distribution (Place) Strategy:</w:t>
      </w:r>
      <w:r>
        <w:t xml:space="preserve"> </w:t>
      </w:r>
      <w:r>
        <w:t xml:space="preserve">Strategic location decisions form a core part of our Marketing Plan:</w:t>
      </w:r>
    </w:p>
    <w:p>
      <w:pPr>
        <w:numPr>
          <w:ilvl w:val="0"/>
          <w:numId w:val="1005"/>
        </w:numPr>
        <w:pStyle w:val="Compact"/>
      </w:pPr>
      <w:r>
        <w:t xml:space="preserve">Main facility at 42 Shmuel HaNavi St., Beit Hakerem: Centrally located within 5 minutes of all major Jerusalem arteries</w:t>
      </w:r>
    </w:p>
    <w:p>
      <w:pPr>
        <w:numPr>
          <w:ilvl w:val="0"/>
          <w:numId w:val="1005"/>
        </w:numPr>
        <w:pStyle w:val="Compact"/>
      </w:pPr>
      <w:r>
        <w:t xml:space="preserve">Pop-up service stations during Friday afternoons (before Shabbat) at King David Square and Mahane Yehuda Market</w:t>
      </w:r>
    </w:p>
    <w:p>
      <w:pPr>
        <w:numPr>
          <w:ilvl w:val="0"/>
          <w:numId w:val="1005"/>
        </w:numPr>
        <w:pStyle w:val="Compact"/>
      </w:pPr>
      <w:r>
        <w:t xml:space="preserve">24/7 mobile mechanic coverage for emergency breakdowns across Israel Jerusalem using GPS-tracked vehicles</w:t>
      </w:r>
    </w:p>
    <w:p>
      <w:pPr>
        <w:pStyle w:val="FirstParagraph"/>
      </w:pPr>
      <w:r>
        <w:rPr>
          <w:bCs/>
          <w:b/>
        </w:rPr>
        <w:t xml:space="preserve">Promotion Strategy:</w:t>
      </w:r>
      <w:r>
        <w:t xml:space="preserve"> </w:t>
      </w:r>
      <w:r>
        <w:t xml:space="preserve">Community-driven outreach defines our marketing in Israel Jerusalem:</w:t>
      </w:r>
    </w:p>
    <w:p>
      <w:pPr>
        <w:numPr>
          <w:ilvl w:val="0"/>
          <w:numId w:val="1006"/>
        </w:numPr>
        <w:pStyle w:val="Compact"/>
      </w:pPr>
      <w:r>
        <w:t xml:space="preserve">Cultural partnerships with Jerusalem municipal programs like "Clean Streets Initiative"</w:t>
      </w:r>
    </w:p>
    <w:p>
      <w:pPr>
        <w:numPr>
          <w:ilvl w:val="0"/>
          <w:numId w:val="1006"/>
        </w:numPr>
        <w:pStyle w:val="Compact"/>
      </w:pPr>
      <w:r>
        <w:t xml:space="preserve">Free bi-weekly car maintenance workshops at local community centers (e.g., Machane Yehuda)</w:t>
      </w:r>
    </w:p>
    <w:p>
      <w:pPr>
        <w:numPr>
          <w:ilvl w:val="0"/>
          <w:numId w:val="1006"/>
        </w:numPr>
        <w:pStyle w:val="Compact"/>
      </w:pPr>
      <w:r>
        <w:t xml:space="preserve">Social media campaigns featuring real-time mechanic service updates during Jerusalem traffic events</w:t>
      </w:r>
    </w:p>
    <w:p>
      <w:pPr>
        <w:numPr>
          <w:ilvl w:val="0"/>
          <w:numId w:val="1006"/>
        </w:numPr>
        <w:pStyle w:val="Compact"/>
      </w:pPr>
      <w:r>
        <w:t xml:space="preserve">Strategic placement of multilingual service kiosks in partnership with Jerusalem's public transport system</w:t>
      </w:r>
    </w:p>
    <w:bookmarkEnd w:id="24"/>
    <w:bookmarkStart w:id="25" w:name="X2ef6b14e2b09772030d635b0daeecadcd1dda69"/>
    <w:p>
      <w:pPr>
        <w:pStyle w:val="Heading2"/>
      </w:pPr>
      <w:r>
        <w:t xml:space="preserve">Budget Allocation for Israel Jerusalem Focus (First Year)</w:t>
      </w:r>
    </w:p>
    <w:p>
      <w:pPr>
        <w:pStyle w:val="FirstParagraph"/>
      </w:pPr>
      <w:r>
        <w:t xml:space="preserve">Our Marketing Plan allocates $85,000 across these priority channels:</w:t>
      </w:r>
    </w:p>
    <w:p>
      <w:pPr>
        <w:numPr>
          <w:ilvl w:val="0"/>
          <w:numId w:val="1007"/>
        </w:numPr>
        <w:pStyle w:val="Compact"/>
      </w:pPr>
      <w:r>
        <w:t xml:space="preserve">45%: Community engagement (workshops at 12 Jerusalem neighborhoods)</w:t>
      </w:r>
    </w:p>
    <w:p>
      <w:pPr>
        <w:numPr>
          <w:ilvl w:val="0"/>
          <w:numId w:val="1007"/>
        </w:numPr>
        <w:pStyle w:val="Compact"/>
      </w:pPr>
      <w:r>
        <w:t xml:space="preserve">30%: Digital marketing targeting Jerusalem-specific keywords ("mechanic near me Old City", "Jerusalem car repair")</w:t>
      </w:r>
    </w:p>
    <w:p>
      <w:pPr>
        <w:numPr>
          <w:ilvl w:val="0"/>
          <w:numId w:val="1007"/>
        </w:numPr>
        <w:pStyle w:val="Compact"/>
      </w:pPr>
      <w:r>
        <w:t xml:space="preserve">15%: Mobile service van deployment for tourist zones</w:t>
      </w:r>
    </w:p>
    <w:p>
      <w:pPr>
        <w:numPr>
          <w:ilvl w:val="0"/>
          <w:numId w:val="1007"/>
        </w:numPr>
        <w:pStyle w:val="Compact"/>
      </w:pPr>
      <w:r>
        <w:t xml:space="preserve">10%: Partnership development with Jerusalem tourism associations</w:t>
      </w:r>
    </w:p>
    <w:bookmarkEnd w:id="25"/>
    <w:bookmarkStart w:id="26" w:name="Xa70fe73453b6322b99caa0cc1a8a4a2d71280d2"/>
    <w:p>
      <w:pPr>
        <w:pStyle w:val="Heading2"/>
      </w:pPr>
      <w:r>
        <w:t xml:space="preserve">Implementation Timeline: The Jerusalem Momentum Schedule</w:t>
      </w:r>
    </w:p>
    <w:p>
      <w:pPr>
        <w:pStyle w:val="FirstParagraph"/>
      </w:pPr>
      <w:r>
        <w:rPr>
          <w:bCs/>
          <w:b/>
        </w:rPr>
        <w:t xml:space="preserve">Months 1-3:</w:t>
      </w:r>
      <w:r>
        <w:t xml:space="preserve"> </w:t>
      </w:r>
      <w:r>
        <w:t xml:space="preserve">Establish physical presence at Beit Hakerem facility and train staff on Jerusalem-specific cultural protocols. Launch "First Week Free Inspection" campaign for residents with Jerusalem IDs.</w:t>
      </w:r>
    </w:p>
    <w:p>
      <w:pPr>
        <w:pStyle w:val="BodyText"/>
      </w:pPr>
      <w:r>
        <w:rPr>
          <w:bCs/>
          <w:b/>
        </w:rPr>
        <w:t xml:space="preserve">Months 4-6:</w:t>
      </w:r>
      <w:r>
        <w:t xml:space="preserve"> </w:t>
      </w:r>
      <w:r>
        <w:t xml:space="preserve">Deploy mobile mechanic units to tourist hotspots during peak season (March-June). Partner with 5 major Jerusalem hotels for preferred mechanic status.</w:t>
      </w:r>
    </w:p>
    <w:p>
      <w:pPr>
        <w:pStyle w:val="BodyText"/>
      </w:pPr>
      <w:r>
        <w:rPr>
          <w:bCs/>
          <w:b/>
        </w:rPr>
        <w:t xml:space="preserve">Months 7-12:</w:t>
      </w:r>
      <w:r>
        <w:t xml:space="preserve"> </w:t>
      </w:r>
      <w:r>
        <w:t xml:space="preserve">Introduce the "Jerusalem Commuter Pass" subscription. Target 100% of our marketing efforts on measurable outcomes in Israel Jerusalem—tracking metrics like service response time in historic neighborhoods (target: under 45 minutes).</w:t>
      </w:r>
    </w:p>
    <w:bookmarkEnd w:id="26"/>
    <w:bookmarkStart w:id="27" w:name="Xbe94ed999532a34001a952b771cf6930c65c4fc"/>
    <w:p>
      <w:pPr>
        <w:pStyle w:val="Heading2"/>
      </w:pPr>
      <w:r>
        <w:t xml:space="preserve">Why This Marketing Plan Wins in Israel Jerusalem</w:t>
      </w:r>
    </w:p>
    <w:p>
      <w:pPr>
        <w:pStyle w:val="FirstParagraph"/>
      </w:pPr>
      <w:r>
        <w:t xml:space="preserve">This isn't just another mechanic business—it's a community infrastructure solution designed specifically for the rhythms of Israel Jerusalem. Unlike competitors who operate from generic service centers, our Marketing Plan embeds cultural intelligence into every touchpoint. When a tourist driver breaks down near the Western Wall, our mobile mechanic (trained in Hebrew and Arabic) arrives within 30 minutes with bilingual assistance. For a family living in Silwan, we schedule services around Shabbat without disruption.</w:t>
      </w:r>
    </w:p>
    <w:p>
      <w:pPr>
        <w:pStyle w:val="BodyText"/>
      </w:pPr>
      <w:r>
        <w:t xml:space="preserve">Our success hinges on understanding that Jerusalem's automotive needs are inseparable from its identity as a city where ancient traditions meet modern mobility demands. This Marketing Plan ensures every mechanic service delivered in Israel Jerusalem respects the city's unique character while solving real pain points. We're not merely selling repairs—we're building trust through cultural competence, making our business the indispensable partner for Jerusalem's drivers.</w:t>
      </w:r>
    </w:p>
    <w:p>
      <w:pPr>
        <w:pStyle w:val="BodyText"/>
      </w:pPr>
      <w:r>
        <w:t xml:space="preserve">By executing this strategy, Jerusalem Auto Care will transform from a local mechanic service to the definitive automotive authority in Israel Jerusalem—proving that when you tailor your Marketing Plan to a city's soul, success becomes inevitable. This is how we'll become synonymous with reliability in Israel Jerusalem: one neighborhood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Israel Jerusalem</dc:title>
  <dc:creator/>
  <dc:language>en</dc:language>
  <cp:keywords/>
  <dcterms:created xsi:type="dcterms:W3CDTF">2026-07-21T15:27:00Z</dcterms:created>
  <dcterms:modified xsi:type="dcterms:W3CDTF">2026-07-21T15:27:00Z</dcterms:modified>
</cp:coreProperties>
</file>

<file path=docProps/custom.xml><?xml version="1.0" encoding="utf-8"?>
<Properties xmlns="http://schemas.openxmlformats.org/officeDocument/2006/custom-properties" xmlns:vt="http://schemas.openxmlformats.org/officeDocument/2006/docPropsVTypes"/>
</file>