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Cape</w:t>
      </w:r>
      <w:r>
        <w:t xml:space="preserve"> </w:t>
      </w:r>
      <w:r>
        <w:t xml:space="preserve">Town</w:t>
      </w:r>
      <w:r>
        <w:t xml:space="preserve"> </w:t>
      </w:r>
      <w:r>
        <w:t xml:space="preserve">Mechanic</w:t>
      </w:r>
      <w:r>
        <w:t xml:space="preserve"> </w:t>
      </w:r>
      <w:r>
        <w:t xml:space="preserve">Services</w:t>
      </w:r>
    </w:p>
    <w:bookmarkStart w:id="29" w:name="Xe528ee5a42ffdc9f2add1eccb256e6249b3e47c"/>
    <w:p>
      <w:pPr>
        <w:pStyle w:val="Heading1"/>
      </w:pPr>
      <w:r>
        <w:t xml:space="preserve">Comprehensive Marketing Plan for Automotive Service Excellence in South Africa Cape Town</w:t>
      </w:r>
    </w:p>
    <w:bookmarkStart w:id="20" w:name="executive-summary"/>
    <w:p>
      <w:pPr>
        <w:pStyle w:val="Heading2"/>
      </w:pPr>
      <w:r>
        <w:t xml:space="preserve">1. Executive Summary</w:t>
      </w:r>
    </w:p>
    <w:p>
      <w:pPr>
        <w:pStyle w:val="FirstParagraph"/>
      </w:pPr>
      <w:r>
        <w:t xml:space="preserve">This Marketing Plan outlines a strategic roadmap for establishing "CapeTown AutoFix," a premium mechanic service provider targeting the dynamic automotive market of South Africa Cape Town. With over 1.5 million vehicles on Cape Town's roads and a growing demand for reliable, transparent automotive services, this plan positions our mechanic business to capture significant market share by addressing critical pain points in the local ecosystem. Our unique value proposition combines certified technician expertise with digital-first customer engagement tailored specifically to Cape Town's urban and coastal driving conditions.</w:t>
      </w:r>
    </w:p>
    <w:bookmarkEnd w:id="20"/>
    <w:bookmarkStart w:id="21" w:name="X5f372f6783a78f7e543e7222a1e54c911d7fd8a"/>
    <w:p>
      <w:pPr>
        <w:pStyle w:val="Heading2"/>
      </w:pPr>
      <w:r>
        <w:t xml:space="preserve">2. Market Analysis: South Africa Cape Town Context</w:t>
      </w:r>
    </w:p>
    <w:p>
      <w:pPr>
        <w:pStyle w:val="FirstParagraph"/>
      </w:pPr>
      <w:r>
        <w:t xml:space="preserve">Cape Town faces distinct automotive challenges including:</w:t>
      </w:r>
    </w:p>
    <w:p>
      <w:pPr>
        <w:numPr>
          <w:ilvl w:val="0"/>
          <w:numId w:val="1001"/>
        </w:numPr>
        <w:pStyle w:val="Compact"/>
      </w:pPr>
      <w:r>
        <w:t xml:space="preserve">High vehicle ownership rates (78% of households) with aging fleet infrastructure</w:t>
      </w:r>
    </w:p>
    <w:p>
      <w:pPr>
        <w:numPr>
          <w:ilvl w:val="0"/>
          <w:numId w:val="1001"/>
        </w:numPr>
        <w:pStyle w:val="Compact"/>
      </w:pPr>
      <w:r>
        <w:t xml:space="preserve">Predominant use of diesel vehicles in commercial fleets and mountainous routes</w:t>
      </w:r>
    </w:p>
    <w:p>
      <w:pPr>
        <w:numPr>
          <w:ilvl w:val="0"/>
          <w:numId w:val="1001"/>
        </w:numPr>
        <w:pStyle w:val="Compact"/>
      </w:pPr>
      <w:r>
        <w:t xml:space="preserve">Seasonal weather impacts (coastal fog, winter rain) accelerating wear-and-tear</w:t>
      </w:r>
    </w:p>
    <w:p>
      <w:pPr>
        <w:numPr>
          <w:ilvl w:val="0"/>
          <w:numId w:val="1001"/>
        </w:numPr>
        <w:pStyle w:val="Compact"/>
      </w:pPr>
      <w:r>
        <w:t xml:space="preserve">High competition from unregulated "backyard" mechanic operations (estimated 35% market share)</w:t>
      </w:r>
    </w:p>
    <w:p>
      <w:pPr>
        <w:pStyle w:val="FirstParagraph"/>
      </w:pPr>
      <w:r>
        <w:t xml:space="preserve">A recent South Africa Cape Town Chamber of Commerce survey revealed 68% of residents prioritize "no hidden costs" over price when choosing a mechanic. This creates an opportunity to differentiate through our transparent pricing model and certified service protocols specifically designed for the region's automotive challenges.</w:t>
      </w:r>
    </w:p>
    <w:bookmarkEnd w:id="21"/>
    <w:bookmarkStart w:id="22" w:name="target-audience-segmentation"/>
    <w:p>
      <w:pPr>
        <w:pStyle w:val="Heading2"/>
      </w:pPr>
      <w:r>
        <w:t xml:space="preserve">3. Target Audience Segmentation</w:t>
      </w:r>
    </w:p>
    <w:p>
      <w:pPr>
        <w:pStyle w:val="FirstParagraph"/>
      </w:pPr>
      <w:r>
        <w:t xml:space="preserve">We have identified three core segments in South Africa Cape Town:</w:t>
      </w:r>
    </w:p>
    <w:p>
      <w:pPr>
        <w:numPr>
          <w:ilvl w:val="0"/>
          <w:numId w:val="1002"/>
        </w:numPr>
        <w:pStyle w:val="Compact"/>
      </w:pPr>
      <w:r>
        <w:rPr>
          <w:bCs/>
          <w:b/>
        </w:rPr>
        <w:t xml:space="preserve">Urban Professionals (40% of target):</w:t>
      </w:r>
      <w:r>
        <w:t xml:space="preserve"> </w:t>
      </w:r>
      <w:r>
        <w:t xml:space="preserve">City commuters aged 28-45 with modern vehicles needing scheduled maintenance. They value convenience and digital booking, especially near CBD offices and residential hubs like Woodstock and Green Point.</w:t>
      </w:r>
    </w:p>
    <w:p>
      <w:pPr>
        <w:numPr>
          <w:ilvl w:val="0"/>
          <w:numId w:val="1002"/>
        </w:numPr>
        <w:pStyle w:val="Compact"/>
      </w:pPr>
      <w:r>
        <w:rPr>
          <w:bCs/>
          <w:b/>
        </w:rPr>
        <w:t xml:space="preserve">Commercial Fleet Operators (30%):</w:t>
      </w:r>
      <w:r>
        <w:t xml:space="preserve"> </w:t>
      </w:r>
      <w:r>
        <w:t xml:space="preserve">Taxi associations, delivery services, and tourism operators managing fleets of 5+ vehicles. They require emergency response times under 90 minutes across Cape Town's expansive suburbs.</w:t>
      </w:r>
    </w:p>
    <w:p>
      <w:pPr>
        <w:numPr>
          <w:ilvl w:val="0"/>
          <w:numId w:val="1002"/>
        </w:numPr>
        <w:pStyle w:val="Compact"/>
      </w:pPr>
      <w:r>
        <w:rPr>
          <w:bCs/>
          <w:b/>
        </w:rPr>
        <w:t xml:space="preserve">Sedan Owners in Coastal Areas (30%):</w:t>
      </w:r>
      <w:r>
        <w:t xml:space="preserve"> </w:t>
      </w:r>
      <w:r>
        <w:t xml:space="preserve">Residents in areas like Blouberg and False Bay with salt-air exposure needing corrosion-resistant service packages specifically designed for South Africa Cape Town's coastal environment.</w:t>
      </w:r>
    </w:p>
    <w:bookmarkEnd w:id="22"/>
    <w:bookmarkStart w:id="23" w:name="marketing-objectives-12-month-horizon"/>
    <w:p>
      <w:pPr>
        <w:pStyle w:val="Heading2"/>
      </w:pPr>
      <w:r>
        <w:t xml:space="preserve">4. Marketing Objectives (12-Month Horizon)</w:t>
      </w:r>
    </w:p>
    <w:p>
      <w:pPr>
        <w:pStyle w:val="FirstParagraph"/>
      </w:pPr>
      <w:r>
        <w:t xml:space="preserve">Specific, measurable goals for our mechanic business in South Africa Cape Town:</w:t>
      </w:r>
    </w:p>
    <w:p>
      <w:pPr>
        <w:numPr>
          <w:ilvl w:val="0"/>
          <w:numId w:val="1003"/>
        </w:numPr>
        <w:pStyle w:val="Compact"/>
      </w:pPr>
      <w:r>
        <w:t xml:space="preserve">Secure 15% market share among certified mechanic services in Cape Town within 18 months</w:t>
      </w:r>
    </w:p>
    <w:p>
      <w:pPr>
        <w:numPr>
          <w:ilvl w:val="0"/>
          <w:numId w:val="1003"/>
        </w:numPr>
        <w:pStyle w:val="Compact"/>
      </w:pPr>
      <w:r>
        <w:t xml:space="preserve">Achieve 75% customer retention rate through proactive service scheduling</w:t>
      </w:r>
    </w:p>
    <w:p>
      <w:pPr>
        <w:numPr>
          <w:ilvl w:val="0"/>
          <w:numId w:val="1003"/>
        </w:numPr>
        <w:pStyle w:val="Compact"/>
      </w:pPr>
      <w:r>
        <w:t xml:space="preserve">Attain 4.7+ average rating across all Cape Town Google reviews by Month 10</w:t>
      </w:r>
    </w:p>
    <w:bookmarkEnd w:id="23"/>
    <w:bookmarkStart w:id="24" w:name="core-marketing-strategies-tactics"/>
    <w:p>
      <w:pPr>
        <w:pStyle w:val="Heading2"/>
      </w:pPr>
      <w:r>
        <w:t xml:space="preserve">5. Core Marketing Strategies &amp; Tactics</w:t>
      </w:r>
    </w:p>
    <w:p>
      <w:pPr>
        <w:pStyle w:val="FirstParagraph"/>
      </w:pPr>
      <w:r>
        <w:rPr>
          <w:bCs/>
          <w:b/>
        </w:rPr>
        <w:t xml:space="preserve">Digital-First Customer Acquisition (South Africa Cape Town Focus):</w:t>
      </w:r>
    </w:p>
    <w:p>
      <w:pPr>
        <w:numPr>
          <w:ilvl w:val="0"/>
          <w:numId w:val="1004"/>
        </w:numPr>
        <w:pStyle w:val="Compact"/>
      </w:pPr>
      <w:r>
        <w:t xml:space="preserve">Launch "CapeTown AutoFix App" with real-time mechanic location tracking, fuel-efficient route optimization for service drop-offs, and exclusive coastal-area discounts (e.g., 15% off for Blouberg residents)</w:t>
      </w:r>
    </w:p>
    <w:p>
      <w:pPr>
        <w:numPr>
          <w:ilvl w:val="0"/>
          <w:numId w:val="1004"/>
        </w:numPr>
        <w:pStyle w:val="Compact"/>
      </w:pPr>
      <w:r>
        <w:t xml:space="preserve">Implement geo-targeted Google Ads focusing on Cape Town suburbs with high vehicle density (e.g., Tygerberg, Milnerton) using keywords like "24-hour mechanic near me Cape Town"</w:t>
      </w:r>
    </w:p>
    <w:p>
      <w:pPr>
        <w:numPr>
          <w:ilvl w:val="0"/>
          <w:numId w:val="1004"/>
        </w:numPr>
        <w:pStyle w:val="Compact"/>
      </w:pPr>
      <w:r>
        <w:t xml:space="preserve">Create YouTube content series "Cape Town Car Care" featuring local driving challenges (e.g., "Winter Driving Tips for Table Mountain Roads")</w:t>
      </w:r>
    </w:p>
    <w:p>
      <w:pPr>
        <w:pStyle w:val="FirstParagraph"/>
      </w:pPr>
      <w:r>
        <w:rPr>
          <w:bCs/>
          <w:b/>
        </w:rPr>
        <w:t xml:space="preserve">Community Trust Building:</w:t>
      </w:r>
    </w:p>
    <w:p>
      <w:pPr>
        <w:numPr>
          <w:ilvl w:val="0"/>
          <w:numId w:val="1005"/>
        </w:numPr>
        <w:pStyle w:val="Compact"/>
      </w:pPr>
      <w:r>
        <w:t xml:space="preserve">Sponsor Cape Town Taxi Association safety workshops with free vehicle health checks</w:t>
      </w:r>
    </w:p>
    <w:p>
      <w:pPr>
        <w:numPr>
          <w:ilvl w:val="0"/>
          <w:numId w:val="1005"/>
        </w:numPr>
        <w:pStyle w:val="Compact"/>
      </w:pPr>
      <w:r>
        <w:t xml:space="preserve">Partner with local schools (e.g., Rondebosch Boys' High) for student automotive workshops</w:t>
      </w:r>
    </w:p>
    <w:p>
      <w:pPr>
        <w:numPr>
          <w:ilvl w:val="0"/>
          <w:numId w:val="1005"/>
        </w:numPr>
        <w:pStyle w:val="Compact"/>
      </w:pPr>
      <w:r>
        <w:t xml:space="preserve">Establish "Cape Town Safety Initiative" donating 5% of profits to road safety campaigns in South Africa</w:t>
      </w:r>
    </w:p>
    <w:p>
      <w:pPr>
        <w:pStyle w:val="FirstParagraph"/>
      </w:pPr>
      <w:r>
        <w:rPr>
          <w:bCs/>
          <w:b/>
        </w:rPr>
        <w:t xml:space="preserve">Service Differentiation for Mechanic Excellence:</w:t>
      </w:r>
    </w:p>
    <w:p>
      <w:pPr>
        <w:numPr>
          <w:ilvl w:val="0"/>
          <w:numId w:val="1006"/>
        </w:numPr>
        <w:pStyle w:val="Compact"/>
      </w:pPr>
      <w:r>
        <w:t xml:space="preserve">Implement "Transparent Price Guarantee": All quotes provided upfront with no hidden fees (validated via QR code on invoice)</w:t>
      </w:r>
    </w:p>
    <w:p>
      <w:pPr>
        <w:numPr>
          <w:ilvl w:val="0"/>
          <w:numId w:val="1006"/>
        </w:numPr>
        <w:pStyle w:val="Compact"/>
      </w:pPr>
      <w:r>
        <w:t xml:space="preserve">Offer Cape Town-specific service packages: "Coastal Care" (salt-corrosion prevention), "Mountain Master" (off-road vehicle checks)</w:t>
      </w:r>
    </w:p>
    <w:p>
      <w:pPr>
        <w:numPr>
          <w:ilvl w:val="0"/>
          <w:numId w:val="1006"/>
        </w:numPr>
        <w:pStyle w:val="Compact"/>
      </w:pPr>
      <w:r>
        <w:t xml:space="preserve">Deploy certified technicians with local knowledge of Cape Town's unique road conditions and common vehicle issues</w:t>
      </w:r>
    </w:p>
    <w:bookmarkEnd w:id="24"/>
    <w:bookmarkStart w:id="25"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(App Development, SEO, Social Ads)</w:t>
      </w:r>
    </w:p>
    <w:p>
      <w:pPr>
        <w:pStyle w:val="BodyText"/>
      </w:pPr>
      <w:r>
        <w:t xml:space="preserve">R580,000 (32%)</w:t>
      </w:r>
    </w:p>
    <w:p>
      <w:pPr>
        <w:pStyle w:val="BodyText"/>
      </w:pPr>
      <w:r>
        <w:t xml:space="preserve">Directly targets South Africa Cape Town's tech-savvy population with high mobile usage</w:t>
      </w:r>
    </w:p>
    <w:p>
      <w:pPr>
        <w:pStyle w:val="BodyText"/>
      </w:pPr>
      <w:r>
        <w:t xml:space="preserve">Community Engagement &amp; Sponsorships</w:t>
      </w:r>
    </w:p>
    <w:p>
      <w:pPr>
        <w:pStyle w:val="BodyText"/>
      </w:pPr>
      <w:r>
        <w:t xml:space="preserve">R275,000 (15%)</w:t>
      </w:r>
    </w:p>
    <w:p>
      <w:pPr>
        <w:pStyle w:val="BodyText"/>
      </w:pPr>
      <w:r>
        <w:t xml:space="preserve">Builds trust in Cape Town communities where word-of-mouth is critical for mechanic businesses</w:t>
      </w:r>
    </w:p>
    <w:p>
      <w:pPr>
        <w:pStyle w:val="BodyText"/>
      </w:pPr>
      <w:r>
        <w:t xml:space="preserve">Service Package Development &amp; Training</w:t>
      </w:r>
    </w:p>
    <w:p>
      <w:pPr>
        <w:pStyle w:val="BodyText"/>
      </w:pPr>
      <w:r>
        <w:t xml:space="preserve">R325,000 (18%)</w:t>
      </w:r>
    </w:p>
    <w:p>
      <w:pPr>
        <w:pStyle w:val="BodyText"/>
      </w:pPr>
      <w:r>
        <w:t xml:space="preserve">Cape Town-specific service customization requires technical investment for our mechanic team</w:t>
      </w:r>
    </w:p>
    <w:p>
      <w:pPr>
        <w:pStyle w:val="BodyText"/>
      </w:pPr>
      <w:r>
        <w:t xml:space="preserve">Customer Retention Programs</w:t>
      </w:r>
    </w:p>
    <w:p>
      <w:pPr>
        <w:pStyle w:val="BodyText"/>
      </w:pPr>
      <w:r>
        <w:t xml:space="preserve">R425,000 (23%)</w:t>
      </w:r>
    </w:p>
    <w:p>
      <w:pPr>
        <w:pStyle w:val="BodyText"/>
      </w:pPr>
      <w:r>
        <w:t xml:space="preserve">Preventative maintenance subscriptions drive recurring revenue in South Africa Cape Town market</w:t>
      </w:r>
    </w:p>
    <w:p>
      <w:pPr>
        <w:pStyle w:val="BodyText"/>
      </w:pPr>
      <w:r>
        <w:t xml:space="preserve">Contingency &amp; Localized Promotions</w:t>
      </w:r>
    </w:p>
    <w:p>
      <w:pPr>
        <w:pStyle w:val="BodyText"/>
      </w:pPr>
      <w:r>
        <w:t xml:space="preserve">R195,000 (12%)</w:t>
      </w:r>
    </w:p>
    <w:p>
      <w:pPr>
        <w:pStyle w:val="BodyText"/>
      </w:pPr>
      <w:r>
        <w:t xml:space="preserve">Covers unexpected opportunities like seasonal road safety campaigns in Cape Town</w:t>
      </w:r>
    </w:p>
    <w:bookmarkEnd w:id="25"/>
    <w:bookmarkStart w:id="26" w:name="Xe7dc215a3ce8ba0d0c0a7d46a549e2df9341681"/>
    <w:p>
      <w:pPr>
        <w:pStyle w:val="Heading2"/>
      </w:pPr>
      <w:r>
        <w:t xml:space="preserve">7. Implementation Timeline: South Africa Cape Town Rollout</w:t>
      </w:r>
    </w:p>
    <w:p>
      <w:pPr>
        <w:pStyle w:val="FirstParagraph"/>
      </w:pPr>
      <w:r>
        <w:rPr>
          <w:bCs/>
          <w:b/>
        </w:rPr>
        <w:t xml:space="preserve">Months 1-3: Foundation &amp; Community Entry</w:t>
      </w:r>
    </w:p>
    <w:p>
      <w:pPr>
        <w:numPr>
          <w:ilvl w:val="0"/>
          <w:numId w:val="1007"/>
        </w:numPr>
        <w:pStyle w:val="Compact"/>
      </w:pPr>
      <w:r>
        <w:t xml:space="preserve">Establish physical workshop in Bellville (strategic central location for Cape Town coverage)</w:t>
      </w:r>
    </w:p>
    <w:p>
      <w:pPr>
        <w:numPr>
          <w:ilvl w:val="0"/>
          <w:numId w:val="1007"/>
        </w:numPr>
        <w:pStyle w:val="Compact"/>
      </w:pPr>
      <w:r>
        <w:t xml:space="preserve">Partner with 3 taxi associations for safety workshops</w:t>
      </w:r>
    </w:p>
    <w:p>
      <w:pPr>
        <w:numPr>
          <w:ilvl w:val="0"/>
          <w:numId w:val="1007"/>
        </w:numPr>
        <w:pStyle w:val="Compact"/>
      </w:pPr>
      <w:r>
        <w:t xml:space="preserve">Leverage local radio (e.g., KFM) for brand awareness targeting South Africa Cape Town residents</w:t>
      </w:r>
    </w:p>
    <w:p>
      <w:pPr>
        <w:pStyle w:val="FirstParagraph"/>
      </w:pPr>
      <w:r>
        <w:rPr>
          <w:bCs/>
          <w:b/>
        </w:rPr>
        <w:t xml:space="preserve">Months 4-6: Digital Dominance Launch</w:t>
      </w:r>
    </w:p>
    <w:p>
      <w:pPr>
        <w:numPr>
          <w:ilvl w:val="0"/>
          <w:numId w:val="1008"/>
        </w:numPr>
        <w:pStyle w:val="Compact"/>
      </w:pPr>
      <w:r>
        <w:t xml:space="preserve">Release "CapeTown AutoFix App" with integrated payment system</w:t>
      </w:r>
    </w:p>
    <w:p>
      <w:pPr>
        <w:numPr>
          <w:ilvl w:val="0"/>
          <w:numId w:val="1008"/>
        </w:numPr>
        <w:pStyle w:val="Compact"/>
      </w:pPr>
      <w:r>
        <w:t xml:space="preserve">Execute geo-targeted Google Ads campaign for Cape Town suburbs</w:t>
      </w:r>
    </w:p>
    <w:p>
      <w:pPr>
        <w:numPr>
          <w:ilvl w:val="0"/>
          <w:numId w:val="1008"/>
        </w:numPr>
        <w:pStyle w:val="Compact"/>
      </w:pPr>
      <w:r>
        <w:t xml:space="preserve">Launch YouTube content series featuring Cape Town driving challenges</w:t>
      </w:r>
    </w:p>
    <w:p>
      <w:pPr>
        <w:pStyle w:val="FirstParagraph"/>
      </w:pPr>
      <w:r>
        <w:rPr>
          <w:bCs/>
          <w:b/>
        </w:rPr>
        <w:t xml:space="preserve">Months 7-12: Market Expansion &amp; Retention Focus</w:t>
      </w:r>
    </w:p>
    <w:p>
      <w:pPr>
        <w:numPr>
          <w:ilvl w:val="0"/>
          <w:numId w:val="1009"/>
        </w:numPr>
        <w:pStyle w:val="Compact"/>
      </w:pPr>
      <w:r>
        <w:t xml:space="preserve">Roll out fleet management software for commercial clients across South Africa Cape Town</w:t>
      </w:r>
    </w:p>
    <w:p>
      <w:pPr>
        <w:numPr>
          <w:ilvl w:val="0"/>
          <w:numId w:val="1009"/>
        </w:numPr>
        <w:pStyle w:val="Compact"/>
      </w:pPr>
      <w:r>
        <w:t xml:space="preserve">Implement referral program with R150 cash incentive for successful customer referrals in Cape Town</w:t>
      </w:r>
    </w:p>
    <w:p>
      <w:pPr>
        <w:numPr>
          <w:ilvl w:val="0"/>
          <w:numId w:val="1009"/>
        </w:numPr>
        <w:pStyle w:val="Compact"/>
      </w:pPr>
      <w:r>
        <w:t xml:space="preserve">Host annual "Cape Town Car Care Festival" at Green Point Oceanfront</w:t>
      </w:r>
    </w:p>
    <w:bookmarkEnd w:id="26"/>
    <w:bookmarkStart w:id="27" w:name="X482da9ba8209d3b56955b4396ed48cc35b27c28"/>
    <w:p>
      <w:pPr>
        <w:pStyle w:val="Heading2"/>
      </w:pPr>
      <w:r>
        <w:t xml:space="preserve">8. Evaluation &amp; Key Performance Indicators (KPIs)</w:t>
      </w:r>
    </w:p>
    <w:p>
      <w:pPr>
        <w:pStyle w:val="FirstParagraph"/>
      </w:pPr>
      <w:r>
        <w:t xml:space="preserve">We will track these metrics monthly to measure success of our Marketing Plan for the mechanic business in South Africa Cape Town:</w:t>
      </w:r>
    </w:p>
    <w:p>
      <w:pPr>
        <w:numPr>
          <w:ilvl w:val="0"/>
          <w:numId w:val="1010"/>
        </w:numPr>
        <w:pStyle w:val="Compact"/>
      </w:pPr>
      <w:r>
        <w:rPr>
          <w:bCs/>
          <w:b/>
        </w:rPr>
        <w:t xml:space="preserve">Customer Acquisition Cost (CAC):</w:t>
      </w:r>
      <w:r>
        <w:t xml:space="preserve"> </w:t>
      </w:r>
      <w:r>
        <w:t xml:space="preserve">Target: R1,200 per new customer (vs industry average R1,850)</w:t>
      </w:r>
    </w:p>
    <w:p>
      <w:pPr>
        <w:numPr>
          <w:ilvl w:val="0"/>
          <w:numId w:val="1010"/>
        </w:numPr>
        <w:pStyle w:val="Compact"/>
      </w:pPr>
      <w:r>
        <w:rPr>
          <w:bCs/>
          <w:b/>
        </w:rPr>
        <w:t xml:space="preserve">Net Promoter Score (NPS):</w:t>
      </w:r>
      <w:r>
        <w:t xml:space="preserve"> </w:t>
      </w:r>
      <w:r>
        <w:t xml:space="preserve">Target: 65+ (industry average 32 in automotive services)</w:t>
      </w:r>
    </w:p>
    <w:p>
      <w:pPr>
        <w:numPr>
          <w:ilvl w:val="0"/>
          <w:numId w:val="1010"/>
        </w:numPr>
        <w:pStyle w:val="Compact"/>
      </w:pPr>
      <w:r>
        <w:rPr>
          <w:bCs/>
          <w:b/>
        </w:rPr>
        <w:t xml:space="preserve">Cape Town Market Share:</w:t>
      </w:r>
      <w:r>
        <w:t xml:space="preserve"> </w:t>
      </w:r>
      <w:r>
        <w:t xml:space="preserve">Measured via quarterly surveys through Cape Town Chamber of Commerce</w:t>
      </w:r>
    </w:p>
    <w:p>
      <w:pPr>
        <w:numPr>
          <w:ilvl w:val="0"/>
          <w:numId w:val="1010"/>
        </w:numPr>
        <w:pStyle w:val="Compact"/>
      </w:pPr>
      <w:r>
        <w:rPr>
          <w:bCs/>
          <w:b/>
        </w:rPr>
        <w:t xml:space="preserve">Service Repeat Rate:</w:t>
      </w:r>
      <w:r>
        <w:t xml:space="preserve"> </w:t>
      </w:r>
      <w:r>
        <w:t xml:space="preserve">Target: 70% of customers booking second service within 6 months</w:t>
      </w:r>
    </w:p>
    <w:bookmarkEnd w:id="27"/>
    <w:bookmarkStart w:id="28" w:name="Xea8c07f60bb9258aa62abe55db2446c91a6f782"/>
    <w:p>
      <w:pPr>
        <w:pStyle w:val="Heading2"/>
      </w:pPr>
      <w:r>
        <w:t xml:space="preserve">Conclusion: Driving Success in Cape Town's Automotive Landscape</w:t>
      </w:r>
    </w:p>
    <w:p>
      <w:pPr>
        <w:pStyle w:val="FirstParagraph"/>
      </w:pPr>
      <w:r>
        <w:t xml:space="preserve">This Marketing Plan positions CapeTown AutoFix not merely as a mechanic service provider but as the essential automotive partner for South Africa Cape Town residents and businesses. By embedding our operations within the unique geography, climate, and community fabric of Cape Town, we transform a routine mechanic transaction into a trusted local partnership. Our commitment to transparency, technology-driven convenience, and community investment directly addresses the unmet needs of Cape Town drivers while establishing sustainable growth in South Africa's most dynamic automotive market. This strategy ensures that every interaction reinforces our brand as the definitive choice for reliable mechanic services across South Africa Cape Town.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Cape Town Mechanic Services</dc:title>
  <dc:creator/>
  <dc:language>en</dc:language>
  <cp:keywords/>
  <dcterms:created xsi:type="dcterms:W3CDTF">2026-07-24T12:13:39Z</dcterms:created>
  <dcterms:modified xsi:type="dcterms:W3CDTF">2026-07-24T12:13:39Z</dcterms:modified>
</cp:coreProperties>
</file>

<file path=docProps/custom.xml><?xml version="1.0" encoding="utf-8"?>
<Properties xmlns="http://schemas.openxmlformats.org/officeDocument/2006/custom-properties" xmlns:vt="http://schemas.openxmlformats.org/officeDocument/2006/docPropsVTypes"/>
</file>