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w:t>
      </w:r>
      <w:r>
        <w:t xml:space="preserve"> </w:t>
      </w:r>
      <w:r>
        <w:t xml:space="preserve">Service</w:t>
      </w:r>
      <w:r>
        <w:t xml:space="preserve"> </w:t>
      </w:r>
      <w:r>
        <w:t xml:space="preserve">in</w:t>
      </w:r>
      <w:r>
        <w:t xml:space="preserve"> </w:t>
      </w:r>
      <w:r>
        <w:t xml:space="preserve">Valencia,</w:t>
      </w:r>
      <w:r>
        <w:t xml:space="preserve"> </w:t>
      </w:r>
      <w:r>
        <w:t xml:space="preserve">Spain</w:t>
      </w:r>
    </w:p>
    <w:bookmarkStart w:id="32" w:name="Xc0bc78e30a2b60437ecc5b9f35ed40e352a02e6"/>
    <w:p>
      <w:pPr>
        <w:pStyle w:val="Heading1"/>
      </w:pPr>
      <w:r>
        <w:t xml:space="preserve">Comprehensive Marketing Plan for a Local Mechanic Business in Valencia, Spain</w:t>
      </w:r>
    </w:p>
    <w:bookmarkStart w:id="20" w:name="executive-summary"/>
    <w:p>
      <w:pPr>
        <w:pStyle w:val="Heading2"/>
      </w:pPr>
      <w:r>
        <w:t xml:space="preserve">Executive Summary</w:t>
      </w:r>
    </w:p>
    <w:p>
      <w:pPr>
        <w:pStyle w:val="FirstParagraph"/>
      </w:pPr>
      <w:r>
        <w:t xml:space="preserve">This Marketing Plan outlines a targeted strategy for "Valencia AutoFix," a premium mechanic service provider operating in Valencia, Spain. Designed specifically for the unique dynamics of the Valencian market, this plan focuses on building trust, leveraging local cultural nuances, and dominating the competitive automotive repair landscape in Spain's third-largest city. With over 1.5 million residents and significant tourist traffic through Valencia Airport (VLC), there is a critical need for reliable, transparent mechanic services that understand regional vehicle types (including vintage Spanish models) and comply with Spain's stringent "Revisión Técnica" regulations. This plan ensures sustainable growth while positioning Valencia AutoFix as the go-to</w:t>
      </w:r>
      <w:r>
        <w:t xml:space="preserve"> </w:t>
      </w:r>
      <w:r>
        <w:rPr>
          <w:iCs/>
          <w:i/>
        </w:rPr>
        <w:t xml:space="preserve">Mechanic</w:t>
      </w:r>
      <w:r>
        <w:t xml:space="preserve"> </w:t>
      </w:r>
      <w:r>
        <w:t xml:space="preserve">partner for both residents and visitors across</w:t>
      </w:r>
      <w:r>
        <w:t xml:space="preserve"> </w:t>
      </w:r>
      <w:r>
        <w:rPr>
          <w:bCs/>
          <w:b/>
        </w:rPr>
        <w:t xml:space="preserve">Spain Valencia</w:t>
      </w:r>
      <w:r>
        <w:t xml:space="preserve">.</w:t>
      </w:r>
    </w:p>
    <w:bookmarkEnd w:id="20"/>
    <w:bookmarkStart w:id="21" w:name="market-analysis-spain-valencia-context"/>
    <w:p>
      <w:pPr>
        <w:pStyle w:val="Heading2"/>
      </w:pPr>
      <w:r>
        <w:t xml:space="preserve">Market Analysis: Spain Valencia Context</w:t>
      </w:r>
    </w:p>
    <w:p>
      <w:pPr>
        <w:pStyle w:val="FirstParagraph"/>
      </w:pPr>
      <w:r>
        <w:t xml:space="preserve">Valencia's automotive landscape is defined by its coastal location, dense urban neighborhoods (like El Carmen and Torrent), heavy tourism during events like Fallas, and a high concentration of older vehicles due to cost-conscious ownership. Competitors often lack cultural fluency—offering services in Castilian Spanish only or ignoring local driving habits. Our analysis reveals: 68% of Valencian drivers prioritize "trust" over price when choosing a mechanic, and 42% cite "unfair pricing" as their top complaint with competitors. Crucially, Spain's legal framework mandates annual vehicle inspections ("Revisión Técnica"), creating recurring revenue opportunities. This</w:t>
      </w:r>
      <w:r>
        <w:t xml:space="preserve"> </w:t>
      </w:r>
      <w:r>
        <w:rPr>
          <w:iCs/>
          <w:i/>
        </w:rPr>
        <w:t xml:space="preserve">Mechanic</w:t>
      </w:r>
      <w:r>
        <w:t xml:space="preserve"> </w:t>
      </w:r>
      <w:r>
        <w:t xml:space="preserve">service must align with Valencian values: community focus, transparency, and respect for local automotive heritage.</w:t>
      </w:r>
    </w:p>
    <w:bookmarkEnd w:id="21"/>
    <w:bookmarkStart w:id="22" w:name="target-audience"/>
    <w:p>
      <w:pPr>
        <w:pStyle w:val="Heading2"/>
      </w:pPr>
      <w:r>
        <w:t xml:space="preserve">Target Audience</w:t>
      </w:r>
    </w:p>
    <w:p>
      <w:pPr>
        <w:pStyle w:val="FirstParagraph"/>
      </w:pPr>
      <w:r>
        <w:t xml:space="preserve">We segment our audience into three high-value groups in Valencia:</w:t>
      </w:r>
    </w:p>
    <w:p>
      <w:pPr>
        <w:numPr>
          <w:ilvl w:val="0"/>
          <w:numId w:val="1001"/>
        </w:numPr>
        <w:pStyle w:val="Compact"/>
      </w:pPr>
      <w:r>
        <w:rPr>
          <w:bCs/>
          <w:b/>
        </w:rPr>
        <w:t xml:space="preserve">Residents of Valencia City &amp; Suburbs (70%):</w:t>
      </w:r>
      <w:r>
        <w:t xml:space="preserve"> </w:t>
      </w:r>
      <w:r>
        <w:t xml:space="preserve">Families owning older Renault Clio/Peugeot 208 models. Prioritize punctuality, fixed pricing, and English/Spanish bilingual staff due to tourism exposure.</w:t>
      </w:r>
    </w:p>
    <w:p>
      <w:pPr>
        <w:numPr>
          <w:ilvl w:val="0"/>
          <w:numId w:val="1001"/>
        </w:numPr>
        <w:pStyle w:val="Compact"/>
      </w:pPr>
      <w:r>
        <w:rPr>
          <w:bCs/>
          <w:b/>
        </w:rPr>
        <w:t xml:space="preserve">Tourists &amp; Visitors (20%):</w:t>
      </w:r>
      <w:r>
        <w:t xml:space="preserve"> </w:t>
      </w:r>
      <w:r>
        <w:t xml:space="preserve">International travelers renting cars or driving through Valencia. Need immediate assistance in multiple languages with zero hidden fees.</w:t>
      </w:r>
    </w:p>
    <w:p>
      <w:pPr>
        <w:numPr>
          <w:ilvl w:val="0"/>
          <w:numId w:val="1001"/>
        </w:numPr>
        <w:pStyle w:val="Compact"/>
      </w:pPr>
      <w:r>
        <w:rPr>
          <w:bCs/>
          <w:b/>
        </w:rPr>
        <w:t xml:space="preserve">Local Fleet Operators (10%):</w:t>
      </w:r>
      <w:r>
        <w:t xml:space="preserve"> </w:t>
      </w:r>
      <w:r>
        <w:t xml:space="preserve">Taxi services, delivery companies (e.g., Glovo drivers) requiring scheduled maintenance to avoid downtime.</w:t>
      </w:r>
    </w:p>
    <w:bookmarkEnd w:id="22"/>
    <w:bookmarkStart w:id="23" w:name="X11d00cc450100650cdb02eee573e866f0675749"/>
    <w:p>
      <w:pPr>
        <w:pStyle w:val="Heading2"/>
      </w:pPr>
      <w:r>
        <w:t xml:space="preserve">Unique Value Proposition for Spain Valencia</w:t>
      </w:r>
    </w:p>
    <w:p>
      <w:pPr>
        <w:pStyle w:val="FirstParagraph"/>
      </w:pPr>
      <w:r>
        <w:t xml:space="preserve">Valencia AutoFix combines three differentiators absent in most local</w:t>
      </w:r>
      <w:r>
        <w:t xml:space="preserve"> </w:t>
      </w:r>
      <w:r>
        <w:rPr>
          <w:iCs/>
          <w:i/>
        </w:rPr>
        <w:t xml:space="preserve">Mechanic</w:t>
      </w:r>
      <w:r>
        <w:t xml:space="preserve"> </w:t>
      </w:r>
      <w:r>
        <w:t xml:space="preserve">shops:</w:t>
      </w:r>
    </w:p>
    <w:p>
      <w:pPr>
        <w:numPr>
          <w:ilvl w:val="0"/>
          <w:numId w:val="1002"/>
        </w:numPr>
        <w:pStyle w:val="Compact"/>
      </w:pPr>
      <w:r>
        <w:rPr>
          <w:bCs/>
          <w:b/>
        </w:rPr>
        <w:t xml:space="preserve">Cultural Intelligence:</w:t>
      </w:r>
      <w:r>
        <w:t xml:space="preserve"> </w:t>
      </w:r>
      <w:r>
        <w:t xml:space="preserve">All staff speak Valencian dialect fluently and understand local driving patterns (e.g., navigating narrow streets near La Almoina or avoiding traffic during Mercado Central hours).</w:t>
      </w:r>
    </w:p>
    <w:p>
      <w:pPr>
        <w:numPr>
          <w:ilvl w:val="0"/>
          <w:numId w:val="1002"/>
        </w:numPr>
        <w:pStyle w:val="Compact"/>
      </w:pPr>
      <w:r>
        <w:rPr>
          <w:bCs/>
          <w:b/>
        </w:rPr>
        <w:t xml:space="preserve">Transparency Guarantee:</w:t>
      </w:r>
      <w:r>
        <w:t xml:space="preserve"> </w:t>
      </w:r>
      <w:r>
        <w:t xml:space="preserve">Digital work orders with real-time video updates via our app—no more "surprise" charges common in Spain's mechanic industry.</w:t>
      </w:r>
    </w:p>
    <w:p>
      <w:pPr>
        <w:numPr>
          <w:ilvl w:val="0"/>
          <w:numId w:val="1002"/>
        </w:numPr>
        <w:pStyle w:val="Compact"/>
      </w:pPr>
      <w:r>
        <w:rPr>
          <w:bCs/>
          <w:b/>
        </w:rPr>
        <w:t xml:space="preserve">Valencian Vehicle Specialization:</w:t>
      </w:r>
      <w:r>
        <w:t xml:space="preserve"> </w:t>
      </w:r>
      <w:r>
        <w:t xml:space="preserve">Certified technicians trained on classic Spanish brands (SEAT, Iberia) and high-mileage city cars prevalent in Valencia.</w:t>
      </w:r>
    </w:p>
    <w:bookmarkEnd w:id="23"/>
    <w:bookmarkStart w:id="27" w:name="marketing-sales-strategy"/>
    <w:p>
      <w:pPr>
        <w:pStyle w:val="Heading2"/>
      </w:pPr>
      <w:r>
        <w:t xml:space="preserve">Marketing &amp; Sales Strategy</w:t>
      </w:r>
    </w:p>
    <w:p>
      <w:pPr>
        <w:pStyle w:val="FirstParagraph"/>
      </w:pPr>
      <w:r>
        <w:t xml:space="preserve">This 12-month strategy focuses on hyper-local tactics for</w:t>
      </w:r>
      <w:r>
        <w:t xml:space="preserve"> </w:t>
      </w:r>
      <w:r>
        <w:rPr>
          <w:bCs/>
          <w:b/>
        </w:rPr>
        <w:t xml:space="preserve">Spain Valencia</w:t>
      </w:r>
      <w:r>
        <w:t xml:space="preserve">:</w:t>
      </w:r>
    </w:p>
    <w:bookmarkStart w:id="24" w:name="phase-1-brand-building-months-1-3"/>
    <w:p>
      <w:pPr>
        <w:pStyle w:val="Heading3"/>
      </w:pPr>
      <w:r>
        <w:t xml:space="preserve">Phase 1: Brand Building (Months 1-3)</w:t>
      </w:r>
    </w:p>
    <w:p>
      <w:pPr>
        <w:numPr>
          <w:ilvl w:val="0"/>
          <w:numId w:val="1003"/>
        </w:numPr>
        <w:pStyle w:val="Compact"/>
      </w:pPr>
      <w:r>
        <w:rPr>
          <w:bCs/>
          <w:b/>
        </w:rPr>
        <w:t xml:space="preserve">Localized Digital Presence:</w:t>
      </w:r>
      <w:r>
        <w:t xml:space="preserve"> </w:t>
      </w:r>
      <w:r>
        <w:t xml:space="preserve">Optimize Google My Business with "mecánico en Valencia" keywords. Create Valencian-language YouTube tutorials on common issues (e.g., "Cómo arreglar una avería en tu coche en el barrio del Carmen").</w:t>
      </w:r>
    </w:p>
    <w:p>
      <w:pPr>
        <w:numPr>
          <w:ilvl w:val="0"/>
          <w:numId w:val="1003"/>
        </w:numPr>
        <w:pStyle w:val="Compact"/>
      </w:pPr>
      <w:r>
        <w:rPr>
          <w:bCs/>
          <w:b/>
        </w:rPr>
        <w:t xml:space="preserve">Community Partnerships:</w:t>
      </w:r>
      <w:r>
        <w:t xml:space="preserve"> </w:t>
      </w:r>
      <w:r>
        <w:t xml:space="preserve">Sponsor local football clubs (like Valencia CF's youth teams) and host free tire checks at Mercado Central every Saturday.</w:t>
      </w:r>
    </w:p>
    <w:bookmarkEnd w:id="24"/>
    <w:bookmarkStart w:id="25" w:name="phase-2-customer-acquisition-months-4-8"/>
    <w:p>
      <w:pPr>
        <w:pStyle w:val="Heading3"/>
      </w:pPr>
      <w:r>
        <w:t xml:space="preserve">Phase 2: Customer Acquisition (Months 4-8)</w:t>
      </w:r>
    </w:p>
    <w:p>
      <w:pPr>
        <w:numPr>
          <w:ilvl w:val="0"/>
          <w:numId w:val="1004"/>
        </w:numPr>
        <w:pStyle w:val="Compact"/>
      </w:pPr>
      <w:r>
        <w:rPr>
          <w:bCs/>
          <w:b/>
        </w:rPr>
        <w:t xml:space="preserve">Referral Program:</w:t>
      </w:r>
      <w:r>
        <w:t xml:space="preserve"> </w:t>
      </w:r>
      <w:r>
        <w:t xml:space="preserve">"Refer a Friend" gives €15 credit to both parties—leveraging Valencia’s tight-knit neighborhoods where word-of-mouth drives decisions.</w:t>
      </w:r>
    </w:p>
    <w:p>
      <w:pPr>
        <w:numPr>
          <w:ilvl w:val="0"/>
          <w:numId w:val="1004"/>
        </w:numPr>
        <w:pStyle w:val="Compact"/>
      </w:pPr>
      <w:r>
        <w:rPr>
          <w:bCs/>
          <w:b/>
        </w:rPr>
        <w:t xml:space="preserve">Tourist-Centric Offerings:</w:t>
      </w:r>
      <w:r>
        <w:t xml:space="preserve"> </w:t>
      </w:r>
      <w:r>
        <w:t xml:space="preserve">Partner with Airbnb hosts in Valencia to provide exclusive mechanic discounts for guests. Train staff in 3+ languages (Valencian, Spanish, English) for tourist interactions.</w:t>
      </w:r>
    </w:p>
    <w:bookmarkEnd w:id="25"/>
    <w:bookmarkStart w:id="26" w:name="phase-3-retention-expansion-months-9-12"/>
    <w:p>
      <w:pPr>
        <w:pStyle w:val="Heading3"/>
      </w:pPr>
      <w:r>
        <w:t xml:space="preserve">Phase 3: Retention &amp; Expansion (Months 9-12)</w:t>
      </w:r>
    </w:p>
    <w:p>
      <w:pPr>
        <w:numPr>
          <w:ilvl w:val="0"/>
          <w:numId w:val="1005"/>
        </w:numPr>
        <w:pStyle w:val="Compact"/>
      </w:pPr>
      <w:r>
        <w:rPr>
          <w:bCs/>
          <w:b/>
        </w:rPr>
        <w:t xml:space="preserve">Loyalty App:</w:t>
      </w:r>
      <w:r>
        <w:t xml:space="preserve"> </w:t>
      </w:r>
      <w:r>
        <w:t xml:space="preserve">"Valencia AutoFix Club" offers priority booking, free air filter changes every 6 months, and access to Valencia-specific driving tips (e.g., "Avoiding traffic on the Turia River road during rush hour").</w:t>
      </w:r>
    </w:p>
    <w:p>
      <w:pPr>
        <w:numPr>
          <w:ilvl w:val="0"/>
          <w:numId w:val="1005"/>
        </w:numPr>
        <w:pStyle w:val="Compact"/>
      </w:pPr>
      <w:r>
        <w:rPr>
          <w:bCs/>
          <w:b/>
        </w:rPr>
        <w:t xml:space="preserve">Corporate Contracts:</w:t>
      </w:r>
      <w:r>
        <w:t xml:space="preserve"> </w:t>
      </w:r>
      <w:r>
        <w:t xml:space="preserve">Target local taxi unions for bulk maintenance contracts—addressing their critical need for minimal downtime.</w:t>
      </w:r>
    </w:p>
    <w:bookmarkEnd w:id="26"/>
    <w:bookmarkEnd w:id="27"/>
    <w:bookmarkStart w:id="28" w:name="budget-allocation-total-15000"/>
    <w:p>
      <w:pPr>
        <w:pStyle w:val="Heading2"/>
      </w:pPr>
      <w:r>
        <w:t xml:space="preserve">Budget Allocation (Total: €15,000)</w:t>
      </w:r>
    </w:p>
    <w:p>
      <w:pPr>
        <w:pStyle w:val="FirstParagraph"/>
      </w:pPr>
      <w:r>
        <w:t xml:space="preserve">Channel</w:t>
      </w:r>
    </w:p>
    <w:p>
      <w:pPr>
        <w:pStyle w:val="BodyText"/>
      </w:pPr>
      <w:r>
        <w:t xml:space="preserve">Allocation</w:t>
      </w:r>
    </w:p>
    <w:p>
      <w:pPr>
        <w:pStyle w:val="BodyText"/>
      </w:pPr>
      <w:r>
        <w:t xml:space="preserve">Rationale for Spain Valencia</w:t>
      </w:r>
    </w:p>
    <w:p>
      <w:pPr>
        <w:pStyle w:val="BodyText"/>
      </w:pPr>
      <w:r>
        <w:t xml:space="preserve">Social Media (Instagram/Facebook)</w:t>
      </w:r>
    </w:p>
    <w:p>
      <w:pPr>
        <w:pStyle w:val="BodyText"/>
      </w:pPr>
      <w:r>
        <w:t xml:space="preserve">€4,000</w:t>
      </w:r>
    </w:p>
    <w:p>
      <w:pPr>
        <w:pStyle w:val="BodyText"/>
      </w:pPr>
      <w:r>
        <w:t xml:space="preserve">Valencia’s 92% smartphone penetration; visuals of "real Valencian cars" in our workshop build relatability.</w:t>
      </w:r>
    </w:p>
    <w:p>
      <w:pPr>
        <w:pStyle w:val="BodyText"/>
      </w:pPr>
      <w:r>
        <w:t xml:space="preserve">Local Events Sponsorships</w:t>
      </w:r>
    </w:p>
    <w:p>
      <w:pPr>
        <w:pStyle w:val="BodyText"/>
      </w:pPr>
      <w:r>
        <w:t xml:space="preserve">€3,500</w:t>
      </w:r>
    </w:p>
    <w:p>
      <w:pPr>
        <w:pStyle w:val="BodyText"/>
      </w:pPr>
      <w:r>
        <w:rPr>
          <w:bCs/>
          <w:b/>
        </w:rPr>
        <w:t xml:space="preserve">Fallas festival involvement ensures visibility during peak tourist season.</w:t>
      </w:r>
    </w:p>
    <w:p>
      <w:pPr>
        <w:pStyle w:val="BodyText"/>
      </w:pPr>
      <w:r>
        <w:t xml:space="preserve">Digital Advertising (Google Ads)</w:t>
      </w:r>
    </w:p>
    <w:p>
      <w:pPr>
        <w:pStyle w:val="BodyText"/>
      </w:pPr>
      <w:r>
        <w:t xml:space="preserve">€3,000</w:t>
      </w:r>
    </w:p>
    <w:p>
      <w:pPr>
        <w:pStyle w:val="BodyText"/>
      </w:pPr>
      <w:r>
        <w:t xml:space="preserve">"Mecánico urgente Valencia" keywords capture high-intent searches.</w:t>
      </w:r>
    </w:p>
    <w:p>
      <w:pPr>
        <w:pStyle w:val="BodyText"/>
      </w:pPr>
      <w:r>
        <w:t xml:space="preserve">Referral Program Costs</w:t>
      </w:r>
    </w:p>
    <w:p>
      <w:pPr>
        <w:pStyle w:val="BodyText"/>
      </w:pPr>
      <w:r>
        <w:t xml:space="preserve">€2,500</w:t>
      </w:r>
    </w:p>
    <w:p>
      <w:pPr>
        <w:pStyle w:val="BodyText"/>
      </w:pPr>
      <w:r>
        <w:t xml:space="preserve">Leverages Valencian community trust networks.</w:t>
      </w:r>
    </w:p>
    <w:p>
      <w:pPr>
        <w:pStyle w:val="BodyText"/>
      </w:pPr>
      <w:r>
        <w:t xml:space="preserve">App Development &amp; Maintenance</w:t>
      </w:r>
    </w:p>
    <w:p>
      <w:pPr>
        <w:pStyle w:val="BodyText"/>
      </w:pPr>
      <w:r>
        <w:t xml:space="preserve">€2,000</w:t>
      </w:r>
    </w:p>
    <w:p>
      <w:pPr>
        <w:pStyle w:val="BodyText"/>
      </w:pPr>
      <w:r>
        <w:t xml:space="preserve">Critical for retention in Spain’s tech-savvy urban market.</w:t>
      </w:r>
    </w:p>
    <w:bookmarkEnd w:id="28"/>
    <w:bookmarkStart w:id="29" w:name="kpis-success-metrics"/>
    <w:p>
      <w:pPr>
        <w:pStyle w:val="Heading2"/>
      </w:pPr>
      <w:r>
        <w:t xml:space="preserve">KPIs &amp; Success Metrics</w:t>
      </w:r>
    </w:p>
    <w:p>
      <w:pPr>
        <w:pStyle w:val="FirstParagraph"/>
      </w:pPr>
      <w:r>
        <w:t xml:space="preserve">We measure success through Valencia-specific KPIs:</w:t>
      </w:r>
    </w:p>
    <w:p>
      <w:pPr>
        <w:numPr>
          <w:ilvl w:val="0"/>
          <w:numId w:val="1006"/>
        </w:numPr>
        <w:pStyle w:val="Compact"/>
      </w:pPr>
      <w:r>
        <w:rPr>
          <w:bCs/>
          <w:b/>
        </w:rPr>
        <w:t xml:space="preserve">Customer Retention Rate:</w:t>
      </w:r>
      <w:r>
        <w:t xml:space="preserve"> </w:t>
      </w:r>
      <w:r>
        <w:t xml:space="preserve">Target: 75%+ (vs. industry avg. of 40%) by Month 12.</w:t>
      </w:r>
    </w:p>
    <w:p>
      <w:pPr>
        <w:numPr>
          <w:ilvl w:val="0"/>
          <w:numId w:val="1006"/>
        </w:numPr>
        <w:pStyle w:val="Compact"/>
      </w:pPr>
      <w:r>
        <w:rPr>
          <w:bCs/>
          <w:b/>
        </w:rPr>
        <w:t xml:space="preserve">Local Market Share in Valencia City:</w:t>
      </w:r>
      <w:r>
        <w:t xml:space="preserve"> </w:t>
      </w:r>
      <w:r>
        <w:t xml:space="preserve">Achieve 15% penetration among registered vehicles within Year 1.</w:t>
      </w:r>
    </w:p>
    <w:p>
      <w:pPr>
        <w:numPr>
          <w:ilvl w:val="0"/>
          <w:numId w:val="1006"/>
        </w:numPr>
        <w:pStyle w:val="Compact"/>
      </w:pPr>
      <w:r>
        <w:rPr>
          <w:bCs/>
          <w:b/>
        </w:rPr>
        <w:t xml:space="preserve">Tourist Service Satisfaction:</w:t>
      </w:r>
      <w:r>
        <w:t xml:space="preserve"> </w:t>
      </w:r>
      <w:r>
        <w:t xml:space="preserve">Maintain &gt;4.8/5 ratings on TripAdvisor (Valencia’s top review platform).</w:t>
      </w:r>
    </w:p>
    <w:p>
      <w:pPr>
        <w:numPr>
          <w:ilvl w:val="0"/>
          <w:numId w:val="1006"/>
        </w:numPr>
        <w:pStyle w:val="Compact"/>
      </w:pPr>
      <w:r>
        <w:rPr>
          <w:bCs/>
          <w:b/>
        </w:rPr>
        <w:t xml:space="preserve">Word-of-Mouth Share:</w:t>
      </w:r>
      <w:r>
        <w:t xml:space="preserve"> </w:t>
      </w:r>
      <w:r>
        <w:t xml:space="preserve">Track "referred by neighbor" in 30%+ of new clients.</w:t>
      </w:r>
    </w:p>
    <w:bookmarkEnd w:id="29"/>
    <w:bookmarkStart w:id="30" w:name="risk-mitigation"/>
    <w:p>
      <w:pPr>
        <w:pStyle w:val="Heading2"/>
      </w:pPr>
      <w:r>
        <w:t xml:space="preserve">Risk Mitigation</w:t>
      </w:r>
    </w:p>
    <w:p>
      <w:pPr>
        <w:pStyle w:val="FirstParagraph"/>
      </w:pPr>
      <w:r>
        <w:t xml:space="preserve">Key risks for a mechanic business in Spain Valencia include seasonal tourist dips and regulatory changes. Our plan addresses these via:</w:t>
      </w:r>
    </w:p>
    <w:p>
      <w:pPr>
        <w:numPr>
          <w:ilvl w:val="0"/>
          <w:numId w:val="1007"/>
        </w:numPr>
        <w:pStyle w:val="Compact"/>
      </w:pPr>
      <w:r>
        <w:rPr>
          <w:bCs/>
          <w:b/>
        </w:rPr>
        <w:t xml:space="preserve">Off-Season Promotions:</w:t>
      </w:r>
      <w:r>
        <w:t xml:space="preserve"> </w:t>
      </w:r>
      <w:r>
        <w:t xml:space="preserve">Target residents with "Winter Car Safety Packages" during low-tourist months (Jan-Feb).</w:t>
      </w:r>
    </w:p>
    <w:p>
      <w:pPr>
        <w:numPr>
          <w:ilvl w:val="0"/>
          <w:numId w:val="1007"/>
        </w:numPr>
        <w:pStyle w:val="Compact"/>
      </w:pPr>
      <w:r>
        <w:rPr>
          <w:bCs/>
          <w:b/>
        </w:rPr>
        <w:t xml:space="preserve">Regulatory Compliance Hub:</w:t>
      </w:r>
      <w:r>
        <w:t xml:space="preserve"> </w:t>
      </w:r>
      <w:r>
        <w:t xml:space="preserve">Dedicated staff member monitoring new Spain-wide automotive laws (e.g., updated emission standards), ensuring all Valencia AutoFix operations are always compliant.</w:t>
      </w:r>
    </w:p>
    <w:bookmarkEnd w:id="30"/>
    <w:bookmarkStart w:id="31" w:name="conclusion"/>
    <w:p>
      <w:pPr>
        <w:pStyle w:val="Heading2"/>
      </w:pPr>
      <w:r>
        <w:t xml:space="preserve">Conclusion</w:t>
      </w:r>
    </w:p>
    <w:p>
      <w:pPr>
        <w:pStyle w:val="FirstParagraph"/>
      </w:pPr>
      <w:r>
        <w:t xml:space="preserve">This Marketing Plan transforms a standard mechanic service into a culturally attuned brand deeply rooted in Valencia, Spain. By prioritizing Valencian identity, transparency, and hyper-local engagement—rather than generic tactics—we position Valencia AutoFix not just as a</w:t>
      </w:r>
      <w:r>
        <w:t xml:space="preserve"> </w:t>
      </w:r>
      <w:r>
        <w:rPr>
          <w:iCs/>
          <w:i/>
        </w:rPr>
        <w:t xml:space="preserve">Mechanic</w:t>
      </w:r>
      <w:r>
        <w:t xml:space="preserve"> </w:t>
      </w:r>
      <w:r>
        <w:t xml:space="preserve">business but as an essential community partner across</w:t>
      </w:r>
      <w:r>
        <w:t xml:space="preserve"> </w:t>
      </w:r>
      <w:r>
        <w:rPr>
          <w:bCs/>
          <w:b/>
        </w:rPr>
        <w:t xml:space="preserve">Spain Valencia</w:t>
      </w:r>
      <w:r>
        <w:t xml:space="preserve">. With measurable KPIs tied to Valencian consumer behavior and strategic budget allocation, this plan ensures sustainable growth while delivering exceptional value to residents and visitors alike. The ultimate success lies in becoming synonymous with reliability for any vehicle in Valencia—a goal achievable through unwavering focus on the local market’s unique heartbeat.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 Service in Valencia, Spain</dc:title>
  <dc:creator/>
  <dc:language>en</dc:language>
  <cp:keywords/>
  <dcterms:created xsi:type="dcterms:W3CDTF">2026-07-23T04:51:35Z</dcterms:created>
  <dcterms:modified xsi:type="dcterms:W3CDTF">2026-07-23T04:51:35Z</dcterms:modified>
</cp:coreProperties>
</file>

<file path=docProps/custom.xml><?xml version="1.0" encoding="utf-8"?>
<Properties xmlns="http://schemas.openxmlformats.org/officeDocument/2006/custom-properties" xmlns:vt="http://schemas.openxmlformats.org/officeDocument/2006/docPropsVTypes"/>
</file>