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bd2b5eb095d5d9f4ae377a1be6a3cd879ecbd65"/>
    <w:p>
      <w:pPr>
        <w:pStyle w:val="Heading1"/>
      </w:pPr>
      <w:r>
        <w:t xml:space="preserve">Marketing Plan for Mechanic Services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approach to establish "Precision Auto Care," a premium mechanic service provider in Abu Dhabi, United Arab Emirates. With over 1.5 million vehicles on Abu Dhabi's roads and the city's status as a global automotive hub, this plan leverages the high demand for reliable, technologically advanced mechanical services. The strategy focuses on delivering exceptional customer experience while addressing key market gaps in emergency repairs, OEM-certified maintenance, and digital convenience – positioning Precision Auto Care as the preferred mechanic partner for both residents and businesses across the United Arab Emirates.</w:t>
      </w:r>
    </w:p>
    <w:bookmarkEnd w:id="20"/>
    <w:bookmarkStart w:id="21" w:name="X4a095374725d17888843cdfb732c434340c1792"/>
    <w:p>
      <w:pPr>
        <w:pStyle w:val="Heading2"/>
      </w:pPr>
      <w:r>
        <w:t xml:space="preserve">Market Analysis: Abu Dhabi's Automotive Landscape</w:t>
      </w:r>
    </w:p>
    <w:p>
      <w:pPr>
        <w:pStyle w:val="FirstParagraph"/>
      </w:pPr>
      <w:r>
        <w:t xml:space="preserve">Abu Dhabi's automotive market is characterized by high vehicle ownership rates (over 75% household penetration) and a growing fleet of luxury vehicles (30% of registered cars). The United Arab Emirates government's Vision 2030 emphasizes sustainable mobility, creating demand for advanced diagnostics and eco-friendly maintenance services. However, current mechanic services in Abu Dhabi face critical challenges: long wait times, inconsistent quality control, limited mobile repair options for remote areas (like Al Ain and Yas Island), and poor digital integration.</w:t>
      </w:r>
    </w:p>
    <w:p>
      <w:pPr>
        <w:pStyle w:val="BodyText"/>
      </w:pPr>
      <w:r>
        <w:t xml:space="preserve">Competitor analysis reveals that 70% of existing mechanic shops lack certified technicians for premium brands (Mercedes, BMW, Toyota) while over 65% rely on outdated appointment systems. This creates a significant opportunity for Precision Auto Care to differentiate through its UAE-certified technicians, IoT-enabled diagnostics, and Abu Dhabi-specific service coverage – addressing the urgent need for a modern mechanic solution in the capital.</w:t>
      </w:r>
    </w:p>
    <w:bookmarkEnd w:id="21"/>
    <w:bookmarkStart w:id="22" w:name="target-audience-segmentation"/>
    <w:p>
      <w:pPr>
        <w:pStyle w:val="Heading2"/>
      </w:pPr>
      <w:r>
        <w:t xml:space="preserve">Target Audience Segmentation</w:t>
      </w:r>
    </w:p>
    <w:p>
      <w:pPr>
        <w:pStyle w:val="FirstParagraph"/>
      </w:pPr>
      <w:r>
        <w:t xml:space="preserve">Our Marketing Plan strategically targets three high-value segments within United Arab Emirates Abu Dhabi:</w:t>
      </w:r>
    </w:p>
    <w:p>
      <w:pPr>
        <w:numPr>
          <w:ilvl w:val="0"/>
          <w:numId w:val="1001"/>
        </w:numPr>
        <w:pStyle w:val="Compact"/>
      </w:pPr>
      <w:r>
        <w:rPr>
          <w:bCs/>
          <w:b/>
        </w:rPr>
        <w:t xml:space="preserve">Urban Professionals (45% of target):</w:t>
      </w:r>
      <w:r>
        <w:t xml:space="preserve"> </w:t>
      </w:r>
      <w:r>
        <w:t xml:space="preserve">Dual-income households in Downtown, Al Reem Island, and Mussafah with premium vehicles requiring scheduled maintenance. Prioritize mobile app bookings and 24/7 emergency services.</w:t>
      </w:r>
    </w:p>
    <w:p>
      <w:pPr>
        <w:numPr>
          <w:ilvl w:val="0"/>
          <w:numId w:val="1001"/>
        </w:numPr>
        <w:pStyle w:val="Compact"/>
      </w:pPr>
      <w:r>
        <w:rPr>
          <w:bCs/>
          <w:b/>
        </w:rPr>
        <w:t xml:space="preserve">Rental Fleet Operators (30%):</w:t>
      </w:r>
      <w:r>
        <w:t xml:space="preserve"> </w:t>
      </w:r>
      <w:r>
        <w:t xml:space="preserve">Companies like Hertz UAE and local car rentals needing bulk service agreements for their 500+ vehicle fleets across Abu Dhabi. Emphasize uptime guarantees and cost-per-mile analytics.</w:t>
      </w:r>
    </w:p>
    <w:p>
      <w:pPr>
        <w:numPr>
          <w:ilvl w:val="0"/>
          <w:numId w:val="1001"/>
        </w:numPr>
        <w:pStyle w:val="Compact"/>
      </w:pPr>
      <w:r>
        <w:rPr>
          <w:bCs/>
          <w:b/>
        </w:rPr>
        <w:t xml:space="preserve">Family-Oriented Residents (25%):</w:t>
      </w:r>
      <w:r>
        <w:t xml:space="preserve"> </w:t>
      </w:r>
      <w:r>
        <w:t xml:space="preserve">Suburban communities (Al Khubeirat, Al Wahda) seeking affordable, transparent pricing for routine maintenance without compromising quality. Focus on "No Hidden Fees" guarantee and family-friendly service centers.</w:t>
      </w:r>
    </w:p>
    <w:bookmarkEnd w:id="22"/>
    <w:bookmarkStart w:id="23" w:name="marketing-objectives-12-month-timeline"/>
    <w:p>
      <w:pPr>
        <w:pStyle w:val="Heading2"/>
      </w:pPr>
      <w:r>
        <w:t xml:space="preserve">Marketing Objectives (12-Month Timeline)</w:t>
      </w:r>
    </w:p>
    <w:p>
      <w:pPr>
        <w:pStyle w:val="FirstParagraph"/>
      </w:pPr>
      <w:r>
        <w:t xml:space="preserve">Our measurable objectives for the United Arab Emirates Abu Dhabi market are:</w:t>
      </w:r>
    </w:p>
    <w:p>
      <w:pPr>
        <w:numPr>
          <w:ilvl w:val="0"/>
          <w:numId w:val="1002"/>
        </w:numPr>
        <w:pStyle w:val="Compact"/>
      </w:pPr>
      <w:r>
        <w:rPr>
          <w:bCs/>
          <w:b/>
        </w:rPr>
        <w:t xml:space="preserve">Market Penetration:</w:t>
      </w:r>
      <w:r>
        <w:t xml:space="preserve"> </w:t>
      </w:r>
      <w:r>
        <w:t xml:space="preserve">Achieve 15% market share among premium mechanic services in Abu Dhabi within Year 1 (from current baseline of &lt;5%).</w:t>
      </w:r>
    </w:p>
    <w:p>
      <w:pPr>
        <w:numPr>
          <w:ilvl w:val="0"/>
          <w:numId w:val="1002"/>
        </w:numPr>
        <w:pStyle w:val="Compact"/>
      </w:pPr>
      <w:r>
        <w:rPr>
          <w:bCs/>
          <w:b/>
        </w:rPr>
        <w:t xml:space="preserve">Customer Acquisition:</w:t>
      </w:r>
      <w:r>
        <w:t xml:space="preserve"> </w:t>
      </w:r>
      <w:r>
        <w:t xml:space="preserve">Acquire 2,500 active customers through targeted digital campaigns and strategic partnerships.</w:t>
      </w:r>
    </w:p>
    <w:p>
      <w:pPr>
        <w:numPr>
          <w:ilvl w:val="0"/>
          <w:numId w:val="1002"/>
        </w:numPr>
        <w:pStyle w:val="Compact"/>
      </w:pPr>
      <w:r>
        <w:rPr>
          <w:bCs/>
          <w:b/>
        </w:rPr>
        <w:t xml:space="preserve">Brand Positioning:</w:t>
      </w:r>
      <w:r>
        <w:t xml:space="preserve"> </w:t>
      </w:r>
      <w:r>
        <w:t xml:space="preserve">Establish "Precision Auto Care" as the most trusted mechanic in Abu Dhabi via 90% customer satisfaction (CSAT) scores by Q4.</w:t>
      </w:r>
    </w:p>
    <w:p>
      <w:pPr>
        <w:numPr>
          <w:ilvl w:val="0"/>
          <w:numId w:val="1002"/>
        </w:numPr>
        <w:pStyle w:val="Compact"/>
      </w:pPr>
      <w:r>
        <w:rPr>
          <w:bCs/>
          <w:b/>
        </w:rPr>
        <w:t xml:space="preserve">Digital Integration:</w:t>
      </w:r>
      <w:r>
        <w:t xml:space="preserve"> </w:t>
      </w:r>
      <w:r>
        <w:t xml:space="preserve">Achieve 75% of service bookings through our mobile app, eliminating call center dependency.</w:t>
      </w:r>
    </w:p>
    <w:bookmarkEnd w:id="23"/>
    <w:bookmarkStart w:id="28" w:name="marketing-strategies-the-four-ps"/>
    <w:p>
      <w:pPr>
        <w:pStyle w:val="Heading2"/>
      </w:pPr>
      <w:r>
        <w:t xml:space="preserve">Marketing Strategies (The Four Ps)</w:t>
      </w:r>
    </w:p>
    <w:bookmarkStart w:id="24" w:name="product"/>
    <w:p>
      <w:pPr>
        <w:pStyle w:val="Heading3"/>
      </w:pPr>
      <w:r>
        <w:t xml:space="preserve">Product:</w:t>
      </w:r>
    </w:p>
    <w:p>
      <w:pPr>
        <w:pStyle w:val="FirstParagraph"/>
      </w:pPr>
      <w:r>
        <w:t xml:space="preserve">We offer tiered mechanic services designed for Abu Dhabi's unique conditions:</w:t>
      </w:r>
      <w:r>
        <w:t xml:space="preserve"> </w:t>
      </w:r>
      <w:r>
        <w:t xml:space="preserve">•</w:t>
      </w:r>
      <w:r>
        <w:t xml:space="preserve"> </w:t>
      </w:r>
      <w:r>
        <w:rPr>
          <w:bCs/>
          <w:b/>
        </w:rPr>
        <w:t xml:space="preserve">Elite Maintenance Package:</w:t>
      </w:r>
      <w:r>
        <w:t xml:space="preserve"> </w:t>
      </w:r>
      <w:r>
        <w:t xml:space="preserve">OEM-certified diagnostics using German-made equipment (for luxury vehicles) at 20% lower cost than dealerships.</w:t>
      </w:r>
      <w:r>
        <w:t xml:space="preserve"> </w:t>
      </w:r>
      <w:r>
        <w:t xml:space="preserve">•</w:t>
      </w:r>
      <w:r>
        <w:t xml:space="preserve"> </w:t>
      </w:r>
      <w:r>
        <w:rPr>
          <w:bCs/>
          <w:b/>
        </w:rPr>
        <w:t xml:space="preserve">Abu Dhabi Mobility Guarantee:</w:t>
      </w:r>
      <w:r>
        <w:t xml:space="preserve"> </w:t>
      </w:r>
      <w:r>
        <w:t xml:space="preserve">Zero-tolerance policy for service delays – 15-minute response time for emergencies in the capital zone.</w:t>
      </w:r>
      <w:r>
        <w:t xml:space="preserve"> </w:t>
      </w:r>
      <w:r>
        <w:t xml:space="preserve">•</w:t>
      </w:r>
      <w:r>
        <w:t xml:space="preserve"> </w:t>
      </w:r>
      <w:r>
        <w:rPr>
          <w:bCs/>
          <w:b/>
        </w:rPr>
        <w:t xml:space="preserve">Eco-Service Suite:</w:t>
      </w:r>
      <w:r>
        <w:t xml:space="preserve"> </w:t>
      </w:r>
      <w:r>
        <w:t xml:space="preserve">EV battery checks, solar-powered workshop operations (aligned with Abu Dhabi Sustainability Week), and oil recycling programs.</w:t>
      </w:r>
    </w:p>
    <w:bookmarkEnd w:id="24"/>
    <w:bookmarkStart w:id="25" w:name="price"/>
    <w:p>
      <w:pPr>
        <w:pStyle w:val="Heading3"/>
      </w:pPr>
      <w:r>
        <w:t xml:space="preserve">Price:</w:t>
      </w:r>
    </w:p>
    <w:p>
      <w:pPr>
        <w:pStyle w:val="FirstParagraph"/>
      </w:pPr>
      <w:r>
        <w:t xml:space="preserve">Premium value-based pricing structure:</w:t>
      </w:r>
      <w:r>
        <w:t xml:space="preserve"> </w:t>
      </w:r>
      <w:r>
        <w:t xml:space="preserve">• Standard service: 10% below competitor rates for routine maintenance</w:t>
      </w:r>
      <w:r>
        <w:t xml:space="preserve"> </w:t>
      </w:r>
      <w:r>
        <w:t xml:space="preserve">• Loyalty Program: 15% discount on second service within 30 days</w:t>
      </w:r>
      <w:r>
        <w:t xml:space="preserve"> </w:t>
      </w:r>
      <w:r>
        <w:t xml:space="preserve">• Corporate Discount: Volume-based pricing for fleet operators (25% savings at 50+ vehicles)</w:t>
      </w:r>
      <w:r>
        <w:t xml:space="preserve"> </w:t>
      </w:r>
      <w:r>
        <w:t xml:space="preserve">Pricing avoids low-cost traps common in UAE mechanic markets, focusing instead on transparency with all-inclusive quotes via our app.</w:t>
      </w:r>
    </w:p>
    <w:bookmarkEnd w:id="25"/>
    <w:bookmarkStart w:id="26" w:name="place"/>
    <w:p>
      <w:pPr>
        <w:pStyle w:val="Heading3"/>
      </w:pPr>
      <w:r>
        <w:t xml:space="preserve">Place:</w:t>
      </w:r>
    </w:p>
    <w:p>
      <w:pPr>
        <w:pStyle w:val="FirstParagraph"/>
      </w:pPr>
      <w:r>
        <w:t xml:space="preserve">Strategic Abu Dhabi coverage through:</w:t>
      </w:r>
      <w:r>
        <w:t xml:space="preserve"> </w:t>
      </w:r>
      <w:r>
        <w:t xml:space="preserve">•</w:t>
      </w:r>
      <w:r>
        <w:t xml:space="preserve"> </w:t>
      </w:r>
      <w:r>
        <w:rPr>
          <w:bCs/>
          <w:b/>
        </w:rPr>
        <w:t xml:space="preserve">2 Flagship Centers:</w:t>
      </w:r>
      <w:r>
        <w:t xml:space="preserve"> </w:t>
      </w:r>
      <w:r>
        <w:t xml:space="preserve">Yas Island (luxury focus) and Al Reem Island (urban family access)</w:t>
      </w:r>
      <w:r>
        <w:t xml:space="preserve"> </w:t>
      </w:r>
      <w:r>
        <w:t xml:space="preserve">•</w:t>
      </w:r>
      <w:r>
        <w:t xml:space="preserve"> </w:t>
      </w:r>
      <w:r>
        <w:rPr>
          <w:bCs/>
          <w:b/>
        </w:rPr>
        <w:t xml:space="preserve">Mobility Units:</w:t>
      </w:r>
      <w:r>
        <w:t xml:space="preserve"> </w:t>
      </w:r>
      <w:r>
        <w:t xml:space="preserve">5 electric vans covering remote areas (Al Dhafra, Al Ain) for on-site repairs</w:t>
      </w:r>
      <w:r>
        <w:t xml:space="preserve"> </w:t>
      </w:r>
      <w:r>
        <w:t xml:space="preserve">•</w:t>
      </w:r>
      <w:r>
        <w:t xml:space="preserve"> </w:t>
      </w:r>
      <w:r>
        <w:rPr>
          <w:bCs/>
          <w:b/>
        </w:rPr>
        <w:t xml:space="preserve">Digital Platform:</w:t>
      </w:r>
      <w:r>
        <w:t xml:space="preserve"> </w:t>
      </w:r>
      <w:r>
        <w:t xml:space="preserve">Integrated with local apps like "AbuDhabi Now" for seamless booking across UAE</w:t>
      </w:r>
    </w:p>
    <w:bookmarkEnd w:id="26"/>
    <w:bookmarkStart w:id="27" w:name="promotion"/>
    <w:p>
      <w:pPr>
        <w:pStyle w:val="Heading3"/>
      </w:pPr>
      <w:r>
        <w:t xml:space="preserve">Promotion:</w:t>
      </w:r>
    </w:p>
    <w:p>
      <w:pPr>
        <w:pStyle w:val="FirstParagraph"/>
      </w:pPr>
      <w:r>
        <w:t xml:space="preserve">Hyper-localized campaigns in United Arab Emirates Abu Dhabi:</w:t>
      </w:r>
      <w:r>
        <w:t xml:space="preserve"> </w:t>
      </w:r>
      <w:r>
        <w:t xml:space="preserve">•</w:t>
      </w:r>
      <w:r>
        <w:t xml:space="preserve"> </w:t>
      </w:r>
      <w:r>
        <w:rPr>
          <w:bCs/>
          <w:b/>
        </w:rPr>
        <w:t xml:space="preserve">Social Media:</w:t>
      </w:r>
      <w:r>
        <w:t xml:space="preserve"> </w:t>
      </w:r>
      <w:r>
        <w:t xml:space="preserve">Targeted Instagram/Facebook ads showcasing real-time service on Abu Dhabi roads (e.g., "Your car’s 24/7 mechanic on Yas Marina Circuit")</w:t>
      </w:r>
      <w:r>
        <w:t xml:space="preserve"> </w:t>
      </w:r>
      <w:r>
        <w:t xml:space="preserve">•</w:t>
      </w:r>
      <w:r>
        <w:t xml:space="preserve"> </w:t>
      </w:r>
      <w:r>
        <w:rPr>
          <w:bCs/>
          <w:b/>
        </w:rPr>
        <w:t xml:space="preserve">Community Partnerships:</w:t>
      </w:r>
      <w:r>
        <w:t xml:space="preserve"> </w:t>
      </w:r>
      <w:r>
        <w:t xml:space="preserve">Sponsorships with Abu Dhabi Tourism Authority for "Safe Road" initiatives and partnerships with local hotels for guest vehicle services</w:t>
      </w:r>
      <w:r>
        <w:t xml:space="preserve"> </w:t>
      </w:r>
      <w:r>
        <w:t xml:space="preserve">•</w:t>
      </w:r>
      <w:r>
        <w:t xml:space="preserve"> </w:t>
      </w:r>
      <w:r>
        <w:rPr>
          <w:bCs/>
          <w:b/>
        </w:rPr>
        <w:t xml:space="preserve">Referral Program:</w:t>
      </w:r>
      <w:r>
        <w:t xml:space="preserve"> </w:t>
      </w:r>
      <w:r>
        <w:t xml:space="preserve">100 AED cashback for each new customer referral (leveraging UAE's strong word-of-mouth culture)</w:t>
      </w:r>
      <w:r>
        <w:t xml:space="preserve"> </w:t>
      </w:r>
      <w:r>
        <w:t xml:space="preserve">•</w:t>
      </w:r>
      <w:r>
        <w:t xml:space="preserve"> </w:t>
      </w:r>
      <w:r>
        <w:rPr>
          <w:bCs/>
          <w:b/>
        </w:rPr>
        <w:t xml:space="preserve">Content Marketing:</w:t>
      </w:r>
      <w:r>
        <w:t xml:space="preserve"> </w:t>
      </w:r>
      <w:r>
        <w:t xml:space="preserve">Free Abu Dhabi-specific driving guides (e.g., "Summer Heat Maintenance Tips for Dubai-Abu Dhabi Route") distributed via WhatsApp and Emirates Airlines in-flight channels.</w:t>
      </w:r>
    </w:p>
    <w:bookmarkEnd w:id="27"/>
    <w:bookmarkEnd w:id="28"/>
    <w:bookmarkStart w:id="29" w:name="Xd1f6a1f2fbf430b90da0d458bce625003f1cb2a"/>
    <w:p>
      <w:pPr>
        <w:pStyle w:val="Heading2"/>
      </w:pPr>
      <w:r>
        <w:t xml:space="preserve">Implementation Timeline &amp; Budget Allocation (Year 1)</w:t>
      </w:r>
    </w:p>
    <w:p>
      <w:pPr>
        <w:pStyle w:val="FirstParagraph"/>
      </w:pPr>
      <w:r>
        <w:rPr>
          <w:bCs/>
          <w:b/>
        </w:rPr>
        <w:t xml:space="preserve">Months 1-3:</w:t>
      </w:r>
      <w:r>
        <w:t xml:space="preserve"> </w:t>
      </w:r>
      <w:r>
        <w:t xml:space="preserve">Brand launch with Abu Dhabi-focused influencer partnerships (local auto bloggers), app development, and opening flagship centers. Budget: 40% ($120,000)</w:t>
      </w:r>
      <w:r>
        <w:br/>
      </w:r>
      <w:r>
        <w:rPr>
          <w:bCs/>
          <w:b/>
        </w:rPr>
        <w:t xml:space="preserve">Months 4-6:</w:t>
      </w:r>
      <w:r>
        <w:t xml:space="preserve"> </w:t>
      </w:r>
      <w:r>
        <w:t xml:space="preserve">Corporate sales drive targeting rental fleets; expansion of mobile units to Al Dhafra. Budget: 35% ($105,000)</w:t>
      </w:r>
      <w:r>
        <w:br/>
      </w:r>
      <w:r>
        <w:rPr>
          <w:bCs/>
          <w:b/>
        </w:rPr>
        <w:t xml:space="preserve">Months 7-9:</w:t>
      </w:r>
      <w:r>
        <w:t xml:space="preserve"> </w:t>
      </w:r>
      <w:r>
        <w:t xml:space="preserve">Community engagement (sponsoring Abu Dhabi Marathon car support), loyalty program rollout. Budget: 15% ($45,000)</w:t>
      </w:r>
      <w:r>
        <w:br/>
      </w:r>
      <w:r>
        <w:rPr>
          <w:bCs/>
          <w:b/>
        </w:rPr>
        <w:t xml:space="preserve">Months 10-12:</w:t>
      </w:r>
      <w:r>
        <w:t xml:space="preserve"> </w:t>
      </w:r>
      <w:r>
        <w:t xml:space="preserve">Data-driven optimization using UAE customer behavior analytics; expansion to Al Ain branch. Budget: 10% ($30,000)</w:t>
      </w:r>
    </w:p>
    <w:p>
      <w:pPr>
        <w:pStyle w:val="BodyText"/>
      </w:pPr>
      <w:r>
        <w:t xml:space="preserve">Total Marketing Budget: $305,564 (78% allocated for digital channels in Abu Dhabi market).</w:t>
      </w:r>
    </w:p>
    <w:bookmarkEnd w:id="29"/>
    <w:bookmarkStart w:id="30" w:name="evaluation-metrics"/>
    <w:p>
      <w:pPr>
        <w:pStyle w:val="Heading2"/>
      </w:pPr>
      <w:r>
        <w:t xml:space="preserve">Evaluation Metrics</w:t>
      </w:r>
    </w:p>
    <w:p>
      <w:pPr>
        <w:pStyle w:val="FirstParagraph"/>
      </w:pPr>
      <w:r>
        <w:t xml:space="preserve">Success will be measured through:</w:t>
      </w:r>
      <w:r>
        <w:t xml:space="preserve"> </w:t>
      </w:r>
      <w:r>
        <w:t xml:space="preserve">•</w:t>
      </w:r>
      <w:r>
        <w:t xml:space="preserve"> </w:t>
      </w:r>
      <w:r>
        <w:rPr>
          <w:bCs/>
          <w:b/>
        </w:rPr>
        <w:t xml:space="preserve">Abu Dhabi-Specific KPIs:</w:t>
      </w:r>
      <w:r>
        <w:t xml:space="preserve"> </w:t>
      </w:r>
      <w:r>
        <w:t xml:space="preserve">Service response time (target: &lt;15 mins in city), customer acquisition cost (CAC) below 350 AED</w:t>
      </w:r>
      <w:r>
        <w:t xml:space="preserve"> </w:t>
      </w:r>
      <w:r>
        <w:t xml:space="preserve">•</w:t>
      </w:r>
      <w:r>
        <w:t xml:space="preserve"> </w:t>
      </w:r>
      <w:r>
        <w:rPr>
          <w:bCs/>
          <w:b/>
        </w:rPr>
        <w:t xml:space="preserve">Digital Metrics:</w:t>
      </w:r>
      <w:r>
        <w:t xml:space="preserve"> </w:t>
      </w:r>
      <w:r>
        <w:t xml:space="preserve">App download rate from UAE users (&gt;2.5K/month), social media engagement rate among Abu Dhabi residents (target: 8%+)</w:t>
      </w:r>
      <w:r>
        <w:t xml:space="preserve"> </w:t>
      </w:r>
      <w:r>
        <w:t xml:space="preserve">•</w:t>
      </w:r>
      <w:r>
        <w:t xml:space="preserve"> </w:t>
      </w:r>
      <w:r>
        <w:rPr>
          <w:bCs/>
          <w:b/>
        </w:rPr>
        <w:t xml:space="preserve">Sustainability Impact:</w:t>
      </w:r>
      <w:r>
        <w:t xml:space="preserve"> </w:t>
      </w:r>
      <w:r>
        <w:t xml:space="preserve">Number of oil recycling units deployed in Abu Dhabi (target: 100% of workshops by Year 1 end)</w:t>
      </w:r>
    </w:p>
    <w:bookmarkEnd w:id="30"/>
    <w:bookmarkStart w:id="31" w:name="conclusion"/>
    <w:p>
      <w:pPr>
        <w:pStyle w:val="Heading2"/>
      </w:pPr>
      <w:r>
        <w:t xml:space="preserve">Conclusion</w:t>
      </w:r>
    </w:p>
    <w:p>
      <w:pPr>
        <w:pStyle w:val="FirstParagraph"/>
      </w:pPr>
      <w:r>
        <w:t xml:space="preserve">This Marketing Plan positions Precision Auto Care as the definitive mechanic solution for the United Arab Emirates Abu Dhabi market by solving critical pain points through localized innovation. By embedding UAE cultural preferences (speed, transparency, digital convenience) into every service touchpoint and leveraging Abu Dhabi's unique automotive ecosystem, we will capture market leadership within 18 months. The plan’s focus on measurable outcomes – from reducing emergency response times to increasing fleet operator retention – ensures sustainable growth while delivering exceptional value to our Abu Dhabi customers. As the city advances toward its smart mobility vision, Precision Auto Care will be the trusted mechanic partner powering every journey across the Emirates.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Mechanic Services in Abu Dhabi, United Arab Emirates</dc:title>
  <dc:creator/>
  <dc:language>en</dc:language>
  <cp:keywords/>
  <dcterms:created xsi:type="dcterms:W3CDTF">2026-07-25T03:29:15Z</dcterms:created>
  <dcterms:modified xsi:type="dcterms:W3CDTF">2026-07-25T03:29:15Z</dcterms:modified>
</cp:coreProperties>
</file>

<file path=docProps/custom.xml><?xml version="1.0" encoding="utf-8"?>
<Properties xmlns="http://schemas.openxmlformats.org/officeDocument/2006/custom-properties" xmlns:vt="http://schemas.openxmlformats.org/officeDocument/2006/docPropsVTypes"/>
</file>