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Mechanic</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Automotive</w:t>
      </w:r>
      <w:r>
        <w:t xml:space="preserve"> </w:t>
      </w:r>
      <w:r>
        <w:t xml:space="preserve">Strategy</w:t>
      </w:r>
    </w:p>
    <w:bookmarkStart w:id="29" w:name="X75ba25488ed1f0c37619e5835188bc151794054"/>
    <w:p>
      <w:pPr>
        <w:pStyle w:val="Heading1"/>
      </w:pPr>
      <w:r>
        <w:t xml:space="preserve">Comprehensive Marketing Plan for a Leading Mechanic Business in United States Los Angeles</w:t>
      </w:r>
    </w:p>
    <w:bookmarkStart w:id="20" w:name="Xb17aabfb59cb24c8833f79030da0562b30d7fa9"/>
    <w:p>
      <w:pPr>
        <w:pStyle w:val="Heading2"/>
      </w:pPr>
      <w:r>
        <w:t xml:space="preserve">Executive Summary: Dominating the Los Angeles Auto Repair Market</w:t>
      </w:r>
    </w:p>
    <w:p>
      <w:pPr>
        <w:pStyle w:val="FirstParagraph"/>
      </w:pPr>
      <w:r>
        <w:t xml:space="preserve">This strategic marketing plan outlines a targeted approach for establishing and scaling a premier automotive service provider within the competitive landscape of United States Los Angeles. Recognizing LA's unique driving culture, vehicle diversity, and high demand for reliable service, this plan focuses on positioning our</w:t>
      </w:r>
      <w:r>
        <w:t xml:space="preserve"> </w:t>
      </w:r>
      <w:r>
        <w:rPr>
          <w:bCs/>
          <w:b/>
        </w:rPr>
        <w:t xml:space="preserve">Mechanic</w:t>
      </w:r>
      <w:r>
        <w:t xml:space="preserve"> </w:t>
      </w:r>
      <w:r>
        <w:t xml:space="preserve">business as the neighborhood trusted partner for all automotive needs across Southern California. With over 15 million registered vehicles in Los Angeles County alone (California Department of Motor Vehicles), we will leverage hyper-localized marketing to capture market share while building enduring community relationships.</w:t>
      </w:r>
    </w:p>
    <w:bookmarkEnd w:id="20"/>
    <w:bookmarkStart w:id="21" w:name="X0fd59e8df251f433d305f538cc9ea5e7814881e"/>
    <w:p>
      <w:pPr>
        <w:pStyle w:val="Heading2"/>
      </w:pPr>
      <w:r>
        <w:t xml:space="preserve">Market Analysis: Understanding the Los Angeles Automotive Ecosystem</w:t>
      </w:r>
    </w:p>
    <w:p>
      <w:pPr>
        <w:pStyle w:val="FirstParagraph"/>
      </w:pPr>
      <w:r>
        <w:t xml:space="preserve">Los Angeles presents distinct opportunities and challenges for any</w:t>
      </w:r>
      <w:r>
        <w:t xml:space="preserve"> </w:t>
      </w:r>
      <w:r>
        <w:rPr>
          <w:bCs/>
          <w:b/>
        </w:rPr>
        <w:t xml:space="preserve">Mechanic</w:t>
      </w:r>
      <w:r>
        <w:t xml:space="preserve"> </w:t>
      </w:r>
      <w:r>
        <w:t xml:space="preserve">business. The city's heavy traffic congestion, diverse vehicle fleet (including 30% older models requiring frequent repairs), and strict emissions regulations create consistent demand. Key insights include:</w:t>
      </w:r>
    </w:p>
    <w:p>
      <w:pPr>
        <w:numPr>
          <w:ilvl w:val="0"/>
          <w:numId w:val="1001"/>
        </w:numPr>
        <w:pStyle w:val="Compact"/>
      </w:pPr>
      <w:r>
        <w:t xml:space="preserve">72% of LA drivers delay maintenance due to cost concerns (AAA Los Angeles Study, 2023)</w:t>
      </w:r>
    </w:p>
    <w:p>
      <w:pPr>
        <w:numPr>
          <w:ilvl w:val="0"/>
          <w:numId w:val="1001"/>
        </w:numPr>
        <w:pStyle w:val="Compact"/>
      </w:pPr>
      <w:r>
        <w:t xml:space="preserve">Smog check requirements drive seasonal demand spikes (1.8M annual inspections in LA County)</w:t>
      </w:r>
    </w:p>
    <w:p>
      <w:pPr>
        <w:numPr>
          <w:ilvl w:val="0"/>
          <w:numId w:val="1001"/>
        </w:numPr>
        <w:pStyle w:val="Compact"/>
      </w:pPr>
      <w:r>
        <w:t xml:space="preserve">65% of residents prefer local, trusted mechanics over national chains (L.A. Chamber of Commerce Survey)</w:t>
      </w:r>
    </w:p>
    <w:p>
      <w:pPr>
        <w:pStyle w:val="FirstParagraph"/>
      </w:pPr>
      <w:r>
        <w:t xml:space="preserve">We will directly address these pain points through service design and targeted marketing, differentiating ourselves from generic repair shops in United States Los Angeles.</w:t>
      </w:r>
    </w:p>
    <w:bookmarkEnd w:id="21"/>
    <w:bookmarkStart w:id="22" w:name="X8d32797984ced56f7b8f698aaa5acfe3e9504a8"/>
    <w:p>
      <w:pPr>
        <w:pStyle w:val="Heading2"/>
      </w:pPr>
      <w:r>
        <w:t xml:space="preserve">Target Audience: LA's Diverse Automotive Community</w:t>
      </w:r>
    </w:p>
    <w:p>
      <w:pPr>
        <w:pStyle w:val="FirstParagraph"/>
      </w:pPr>
      <w:r>
        <w:t xml:space="preserve">Our core audience is segmented by geographic and behavioral needs across Los Angeles:</w:t>
      </w:r>
    </w:p>
    <w:p>
      <w:pPr>
        <w:numPr>
          <w:ilvl w:val="0"/>
          <w:numId w:val="1002"/>
        </w:numPr>
        <w:pStyle w:val="Compact"/>
      </w:pPr>
      <w:r>
        <w:rPr>
          <w:bCs/>
          <w:b/>
        </w:rPr>
        <w:t xml:space="preserve">Urban Commuters (35% of target):</w:t>
      </w:r>
      <w:r>
        <w:t xml:space="preserve"> </w:t>
      </w:r>
      <w:r>
        <w:t xml:space="preserve">Residents in Downtown, Westside, and Santa Monica seeking quick oil changes, tire rotations, and emergency repairs. Prioritize convenience via mobile app bookings.</w:t>
      </w:r>
    </w:p>
    <w:p>
      <w:pPr>
        <w:numPr>
          <w:ilvl w:val="0"/>
          <w:numId w:val="1002"/>
        </w:numPr>
        <w:pStyle w:val="Compact"/>
      </w:pPr>
      <w:r>
        <w:rPr>
          <w:bCs/>
          <w:b/>
        </w:rPr>
        <w:t xml:space="preserve">Fleet Operators (20% of target):</w:t>
      </w:r>
      <w:r>
        <w:t xml:space="preserve"> </w:t>
      </w:r>
      <w:r>
        <w:t xml:space="preserve">Restaurants, ride-shares (Uber/Lyft), and delivery services needing scheduled maintenance for 5+ vehicles. Offer dedicated service agreements with priority scheduling.</w:t>
      </w:r>
    </w:p>
    <w:p>
      <w:pPr>
        <w:numPr>
          <w:ilvl w:val="0"/>
          <w:numId w:val="1002"/>
        </w:numPr>
        <w:pStyle w:val="Compact"/>
      </w:pPr>
      <w:r>
        <w:rPr>
          <w:bCs/>
          <w:b/>
        </w:rPr>
        <w:t xml:space="preserve">Family-Oriented Homeowners (30% of target):</w:t>
      </w:r>
      <w:r>
        <w:t xml:space="preserve"> </w:t>
      </w:r>
      <w:r>
        <w:t xml:space="preserve">Residents in South Central, East LA, and San Fernando Valley requiring comprehensive repairs for aging family vehicles. Emphasize transparency and value.</w:t>
      </w:r>
    </w:p>
    <w:p>
      <w:pPr>
        <w:numPr>
          <w:ilvl w:val="0"/>
          <w:numId w:val="1002"/>
        </w:numPr>
        <w:pStyle w:val="Compact"/>
      </w:pPr>
      <w:r>
        <w:rPr>
          <w:bCs/>
          <w:b/>
        </w:rPr>
        <w:t xml:space="preserve">High-End Vehicle Owners (15% of target):</w:t>
      </w:r>
      <w:r>
        <w:t xml:space="preserve"> </w:t>
      </w:r>
      <w:r>
        <w:t xml:space="preserve">Luxury car owners in Bel Air, Beverly Hills needing specialized service. Develop premium service packages with certified technicians.</w:t>
      </w:r>
    </w:p>
    <w:p>
      <w:pPr>
        <w:pStyle w:val="FirstParagraph"/>
      </w:pPr>
      <w:r>
        <w:t xml:space="preserve">All marketing efforts will reflect LA's cultural diversity through bilingual (English/Spanish) communications and culturally resonant messaging.</w:t>
      </w:r>
    </w:p>
    <w:bookmarkEnd w:id="22"/>
    <w:bookmarkStart w:id="23" w:name="X7f85f3bdf0f0ea348118d1af0da590246e55724"/>
    <w:p>
      <w:pPr>
        <w:pStyle w:val="Heading2"/>
      </w:pPr>
      <w:r>
        <w:t xml:space="preserve">Unique Value Proposition: Why Choose Our Los Angeles Mechanic?</w:t>
      </w:r>
    </w:p>
    <w:p>
      <w:pPr>
        <w:pStyle w:val="FirstParagraph"/>
      </w:pPr>
      <w:r>
        <w:t xml:space="preserve">We transcend typical auto repair by offering:</w:t>
      </w:r>
      <w:r>
        <w:t xml:space="preserve"> </w:t>
      </w:r>
      <w:r>
        <w:rPr>
          <w:bCs/>
          <w:b/>
        </w:rPr>
        <w:t xml:space="preserve">LA-Specific Service:</w:t>
      </w:r>
      <w:r>
        <w:t xml:space="preserve"> </w:t>
      </w:r>
      <w:r>
        <w:t xml:space="preserve">Certified smog test specialists with 100% pass rate (exceeding CA standards), flood-damage recovery experts (critical after LA storms), and neighborhood service areas.</w:t>
      </w:r>
      <w:r>
        <w:t xml:space="preserve"> </w:t>
      </w:r>
      <w:r>
        <w:rPr>
          <w:bCs/>
          <w:b/>
        </w:rPr>
        <w:t xml:space="preserve">Transparent Pricing:</w:t>
      </w:r>
      <w:r>
        <w:t xml:space="preserve"> </w:t>
      </w:r>
      <w:r>
        <w:t xml:space="preserve">No hidden fees – digital cost estimates visible before service begins via our app.</w:t>
      </w:r>
      <w:r>
        <w:t xml:space="preserve"> </w:t>
      </w:r>
      <w:r>
        <w:rPr>
          <w:bCs/>
          <w:b/>
        </w:rPr>
        <w:t xml:space="preserve">Community Partnership:</w:t>
      </w:r>
      <w:r>
        <w:t xml:space="preserve"> </w:t>
      </w:r>
      <w:r>
        <w:t xml:space="preserve">Free quarterly safety workshops at local libraries and schools across Los Angeles neighborhoods.</w:t>
      </w:r>
    </w:p>
    <w:bookmarkEnd w:id="23"/>
    <w:bookmarkStart w:id="24" w:name="Xf46333c5b96c09a28853e17218911acdb94db7b"/>
    <w:p>
      <w:pPr>
        <w:pStyle w:val="Heading2"/>
      </w:pPr>
      <w:r>
        <w:t xml:space="preserve">Digital Marketing Strategy: Capturing LA Drivers Online</w:t>
      </w:r>
    </w:p>
    <w:p>
      <w:pPr>
        <w:pStyle w:val="FirstParagraph"/>
      </w:pPr>
      <w:r>
        <w:t xml:space="preserve">In the United States Los Angeles market, digital presence is non-negotiable. Our strategy includes:</w:t>
      </w:r>
    </w:p>
    <w:p>
      <w:pPr>
        <w:numPr>
          <w:ilvl w:val="0"/>
          <w:numId w:val="1003"/>
        </w:numPr>
        <w:pStyle w:val="Compact"/>
      </w:pPr>
      <w:r>
        <w:rPr>
          <w:bCs/>
          <w:b/>
        </w:rPr>
        <w:t xml:space="preserve">Hyper-Local SEO:</w:t>
      </w:r>
      <w:r>
        <w:t xml:space="preserve"> </w:t>
      </w:r>
      <w:r>
        <w:t xml:space="preserve">Optimize for "mechanic near me," "emergency repair Los Angeles," and neighborhood-specific terms (e.g., "mechanic in Koreatown"). Target 20+ service areas within LA County.</w:t>
      </w:r>
    </w:p>
    <w:p>
      <w:pPr>
        <w:numPr>
          <w:ilvl w:val="0"/>
          <w:numId w:val="1003"/>
        </w:numPr>
        <w:pStyle w:val="Compact"/>
      </w:pPr>
      <w:r>
        <w:rPr>
          <w:bCs/>
          <w:b/>
        </w:rPr>
        <w:t xml:space="preserve">Google Local Service Ads:</w:t>
      </w:r>
      <w:r>
        <w:t xml:space="preserve"> </w:t>
      </w:r>
      <w:r>
        <w:t xml:space="preserve">Bid on high-intent keywords with 24/7 booking capability. Prioritize ad placements for "emergency mechanic" during peak traffic hours (7-9 AM, 4-6 PM).</w:t>
      </w:r>
    </w:p>
    <w:p>
      <w:pPr>
        <w:numPr>
          <w:ilvl w:val="0"/>
          <w:numId w:val="1003"/>
        </w:numPr>
        <w:pStyle w:val="Compact"/>
      </w:pPr>
      <w:r>
        <w:rPr>
          <w:bCs/>
          <w:b/>
        </w:rPr>
        <w:t xml:space="preserve">Social Media Engagement:</w:t>
      </w:r>
      <w:r>
        <w:t xml:space="preserve"> </w:t>
      </w:r>
      <w:r>
        <w:t xml:space="preserve">Run neighborhood-specific Facebook/Instagram campaigns featuring local landmarks (e.g., "Got a flat tire near Griffith Park? We're 8 mins away!"). Partner with LA-based car influencers for authentic reviews.</w:t>
      </w:r>
    </w:p>
    <w:p>
      <w:pPr>
        <w:numPr>
          <w:ilvl w:val="0"/>
          <w:numId w:val="1003"/>
        </w:numPr>
        <w:pStyle w:val="Compact"/>
      </w:pPr>
      <w:r>
        <w:rPr>
          <w:bCs/>
          <w:b/>
        </w:rPr>
        <w:t xml:space="preserve">Mobile App Integration:</w:t>
      </w:r>
      <w:r>
        <w:t xml:space="preserve"> </w:t>
      </w:r>
      <w:r>
        <w:t xml:space="preserve">Develop a user-friendly app with real-time location tracking, appointment scheduling, and push notifications for smog-check reminders (critical in CA).</w:t>
      </w:r>
    </w:p>
    <w:bookmarkEnd w:id="24"/>
    <w:bookmarkStart w:id="25" w:name="Xbfee7b4b7d23b18ce8c5b1b9e8d3d716b82ba47"/>
    <w:p>
      <w:pPr>
        <w:pStyle w:val="Heading2"/>
      </w:pPr>
      <w:r>
        <w:t xml:space="preserve">Community-Driven Tactics: Building Trust Across Los Angeles</w:t>
      </w:r>
    </w:p>
    <w:p>
      <w:pPr>
        <w:pStyle w:val="FirstParagraph"/>
      </w:pPr>
      <w:r>
        <w:t xml:space="preserve">We will embed our brand into the fabric of Los Angeles through:</w:t>
      </w:r>
    </w:p>
    <w:p>
      <w:pPr>
        <w:numPr>
          <w:ilvl w:val="0"/>
          <w:numId w:val="1004"/>
        </w:numPr>
        <w:pStyle w:val="Compact"/>
      </w:pPr>
      <w:r>
        <w:rPr>
          <w:bCs/>
          <w:b/>
        </w:rPr>
        <w:t xml:space="preserve">Neighborhood Sponsorships:</w:t>
      </w:r>
      <w:r>
        <w:t xml:space="preserve"> </w:t>
      </w:r>
      <w:r>
        <w:t xml:space="preserve">Support local soccer leagues in Watts and Pacoima, placing our logo on team jerseys with "Powered by [Business Name] – Your LA Mechanic."</w:t>
      </w:r>
    </w:p>
    <w:p>
      <w:pPr>
        <w:numPr>
          <w:ilvl w:val="0"/>
          <w:numId w:val="1004"/>
        </w:numPr>
        <w:pStyle w:val="Compact"/>
      </w:pPr>
      <w:r>
        <w:rPr>
          <w:bCs/>
          <w:b/>
        </w:rPr>
        <w:t xml:space="preserve">Free Mobile Service Units:</w:t>
      </w:r>
      <w:r>
        <w:t xml:space="preserve"> </w:t>
      </w:r>
      <w:r>
        <w:t xml:space="preserve">Deploy a van offering complimentary tire checks and fluid top-offs at farmers' markets (e.g., Grand Central Market, Pasadena).</w:t>
      </w:r>
    </w:p>
    <w:bookmarkEnd w:id="25"/>
    <w:bookmarkStart w:id="26" w:name="X195c0342dddc466f915c2f23ef196f6ceb2d96e"/>
    <w:p>
      <w:pPr>
        <w:pStyle w:val="Heading2"/>
      </w:pPr>
      <w:r>
        <w:t xml:space="preserve">Measurement &amp; KPIs: Tracking Success in Los Angeles</w:t>
      </w:r>
    </w:p>
    <w:p>
      <w:pPr>
        <w:pStyle w:val="FirstParagraph"/>
      </w:pPr>
      <w:r>
        <w:t xml:space="preserve">We will track metrics critical to the Los Angeles market:</w:t>
      </w:r>
    </w:p>
    <w:p>
      <w:pPr>
        <w:numPr>
          <w:ilvl w:val="0"/>
          <w:numId w:val="1005"/>
        </w:numPr>
        <w:pStyle w:val="Compact"/>
      </w:pPr>
      <w:r>
        <w:rPr>
          <w:bCs/>
          <w:b/>
        </w:rPr>
        <w:t xml:space="preserve">Local Market Share:</w:t>
      </w:r>
      <w:r>
        <w:t xml:space="preserve"> </w:t>
      </w:r>
      <w:r>
        <w:t xml:space="preserve">Target 8% capture in service areas within first year (vs. 3% industry average for new shops).</w:t>
      </w:r>
    </w:p>
    <w:p>
      <w:pPr>
        <w:numPr>
          <w:ilvl w:val="0"/>
          <w:numId w:val="1005"/>
        </w:numPr>
        <w:pStyle w:val="Compact"/>
      </w:pPr>
      <w:r>
        <w:rPr>
          <w:bCs/>
          <w:b/>
        </w:rPr>
        <w:t xml:space="preserve">Customer Acquisition Cost (CAC):</w:t>
      </w:r>
      <w:r>
        <w:t xml:space="preserve"> </w:t>
      </w:r>
      <w:r>
        <w:t xml:space="preserve">Maintain below $50 per customer through optimized digital campaigns.</w:t>
      </w:r>
    </w:p>
    <w:p>
      <w:pPr>
        <w:numPr>
          <w:ilvl w:val="0"/>
          <w:numId w:val="1005"/>
        </w:numPr>
        <w:pStyle w:val="Compact"/>
      </w:pPr>
      <w:r>
        <w:rPr>
          <w:bCs/>
          <w:b/>
        </w:rPr>
        <w:t xml:space="preserve">NPS (Net Promoter Score):</w:t>
      </w:r>
      <w:r>
        <w:t xml:space="preserve"> </w:t>
      </w:r>
      <w:r>
        <w:t xml:space="preserve">Achieve 75+ in LA neighborhoods, exceeding the industry benchmark of 52.</w:t>
      </w:r>
    </w:p>
    <w:p>
      <w:pPr>
        <w:numPr>
          <w:ilvl w:val="0"/>
          <w:numId w:val="1005"/>
        </w:numPr>
        <w:pStyle w:val="Compact"/>
      </w:pPr>
      <w:r>
        <w:rPr>
          <w:bCs/>
          <w:b/>
        </w:rPr>
        <w:t xml:space="preserve">Smog Test Pass Rate:</w:t>
      </w:r>
      <w:r>
        <w:t xml:space="preserve"> </w:t>
      </w:r>
      <w:r>
        <w:t xml:space="preserve">Maintain 100% for all certified vehicles to build regulatory trust.</w:t>
      </w:r>
    </w:p>
    <w:bookmarkEnd w:id="26"/>
    <w:bookmarkStart w:id="27" w:name="X2df55ed45dc7b772c81af644db028892224a365"/>
    <w:p>
      <w:pPr>
        <w:pStyle w:val="Heading2"/>
      </w:pPr>
      <w:r>
        <w:t xml:space="preserve">Budget Allocation: Strategic Investment for Los Angeles Growth</w:t>
      </w:r>
    </w:p>
    <w:p>
      <w:pPr>
        <w:pStyle w:val="FirstParagraph"/>
      </w:pPr>
      <w:r>
        <w:t xml:space="preserve">Total Year 1 Marketing Budget: $85,000 (allocated as follows):</w:t>
      </w:r>
    </w:p>
    <w:p>
      <w:pPr>
        <w:numPr>
          <w:ilvl w:val="0"/>
          <w:numId w:val="1006"/>
        </w:numPr>
        <w:pStyle w:val="Compact"/>
      </w:pPr>
      <w:r>
        <w:t xml:space="preserve">Digital Advertising (45%): Google Ads, geo-targeted social media.</w:t>
      </w:r>
    </w:p>
    <w:p>
      <w:pPr>
        <w:numPr>
          <w:ilvl w:val="0"/>
          <w:numId w:val="1006"/>
        </w:numPr>
        <w:pStyle w:val="Compact"/>
      </w:pPr>
      <w:r>
        <w:t xml:space="preserve">Community Engagement (30%): Local sponsorships, mobile service unit operations.</w:t>
      </w:r>
    </w:p>
    <w:p>
      <w:pPr>
        <w:numPr>
          <w:ilvl w:val="0"/>
          <w:numId w:val="1006"/>
        </w:numPr>
        <w:pStyle w:val="Compact"/>
      </w:pPr>
      <w:r>
        <w:t xml:space="preserve">Content &amp; SEO (15%): Blog content addressing LA-specific issues (e.g., "How to Prepare Your Car for LA Smog Check").</w:t>
      </w:r>
    </w:p>
    <w:p>
      <w:pPr>
        <w:numPr>
          <w:ilvl w:val="0"/>
          <w:numId w:val="1006"/>
        </w:numPr>
        <w:pStyle w:val="Compact"/>
      </w:pPr>
      <w:r>
        <w:t xml:space="preserve">Analytics &amp; Optimization (10%): Real-time campaign adjustments based on LA traffic patterns and seasonality.</w:t>
      </w:r>
    </w:p>
    <w:bookmarkEnd w:id="27"/>
    <w:bookmarkStart w:id="28" w:name="X435a20283922d55c7be930e160587f57ceee5f1"/>
    <w:p>
      <w:pPr>
        <w:pStyle w:val="Heading2"/>
      </w:pPr>
      <w:r>
        <w:t xml:space="preserve">Conclusion: The Future of Auto Repair in Los Angeles</w:t>
      </w:r>
    </w:p>
    <w:p>
      <w:pPr>
        <w:pStyle w:val="FirstParagraph"/>
      </w:pPr>
      <w:r>
        <w:t xml:space="preserve">This Marketing Plan positions our</w:t>
      </w:r>
      <w:r>
        <w:t xml:space="preserve"> </w:t>
      </w:r>
      <w:r>
        <w:rPr>
          <w:bCs/>
          <w:b/>
        </w:rPr>
        <w:t xml:space="preserve">Mechanic</w:t>
      </w:r>
      <w:r>
        <w:t xml:space="preserve"> </w:t>
      </w:r>
      <w:r>
        <w:t xml:space="preserve">business not merely as a service provider, but as an indispensable community asset within the United States Los Angeles ecosystem. By deeply understanding LA's unique automotive challenges—smog regulations, traffic-driven wear-and-tear, and cultural diversity—we deliver exceptional value that builds lasting customer relationships. Our hyper-localized strategy ensures every campaign resonates with the specific needs of neighborhoods from Venice to Van Nuys, turning first-time customers into lifelong advocates for our brand. In a market where trust is paramount, we will become synonymous with reliability for all Los Angeles drivers.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Mechanic Marketing Plan | United States Automotive Strategy</dc:title>
  <dc:creator/>
  <dc:language>en</dc:language>
  <cp:keywords/>
  <dcterms:created xsi:type="dcterms:W3CDTF">2026-07-24T10:00:36Z</dcterms:created>
  <dcterms:modified xsi:type="dcterms:W3CDTF">2026-07-24T10:00:36Z</dcterms:modified>
</cp:coreProperties>
</file>

<file path=docProps/custom.xml><?xml version="1.0" encoding="utf-8"?>
<Properties xmlns="http://schemas.openxmlformats.org/officeDocument/2006/custom-properties" xmlns:vt="http://schemas.openxmlformats.org/officeDocument/2006/docPropsVTypes"/>
</file>