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Mechanical</w:t>
      </w:r>
      <w:r>
        <w:t xml:space="preserve"> </w:t>
      </w:r>
      <w:r>
        <w:t xml:space="preserve">Engineering</w:t>
      </w:r>
      <w:r>
        <w:t xml:space="preserve"> </w:t>
      </w:r>
      <w:r>
        <w:t xml:space="preserve">Services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2" w:name="Xe6bce763244eff8427ca6da787568f0c5a6eb23"/>
    <w:p>
      <w:pPr>
        <w:pStyle w:val="Heading1"/>
      </w:pPr>
      <w:r>
        <w:t xml:space="preserve">Comprehensive Marketing Plan for Mechanical Engineering Services in South Africa Cape Town</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Mechanical Engineering consultancy firm in South Africa Cape Town. Targeting the city's rapidly expanding infrastructure, manufacturing, and renewable energy sectors, our plan leverages Cape Town's unique economic landscape to position our Mechanical Engineer services as indispensable for local businesses. With 80% of South Africa’s engineering projects concentrated in metropolitan areas like Cape Town (CSIR 2023), we will capture market share through hyper-localized service delivery and digital engagement. This Marketing Plan details actionable strategies to achieve 35% market penetration among industrial clients within three years, establishing our firm as the go-to Mechanical Engineer partner across South Africa Cape Town.</w:t>
      </w:r>
    </w:p>
    <w:bookmarkEnd w:id="20"/>
    <w:bookmarkStart w:id="21" w:name="market-analysis-cape-town-context"/>
    <w:p>
      <w:pPr>
        <w:pStyle w:val="Heading2"/>
      </w:pPr>
      <w:r>
        <w:t xml:space="preserve">Market Analysis: Cape Town Context</w:t>
      </w:r>
    </w:p>
    <w:p>
      <w:pPr>
        <w:pStyle w:val="FirstParagraph"/>
      </w:pPr>
      <w:r>
        <w:t xml:space="preserve">Cape Town represents a strategic hub for engineering excellence in South Africa. The city contributes 14% of national manufacturing output (Stats SA 2023) and hosts 68% of renewable energy projects in the Western Cape. However, local businesses face critical gaps:</w:t>
      </w:r>
    </w:p>
    <w:p>
      <w:pPr>
        <w:numPr>
          <w:ilvl w:val="0"/>
          <w:numId w:val="1001"/>
        </w:numPr>
        <w:pStyle w:val="Compact"/>
      </w:pPr>
      <w:r>
        <w:t xml:space="preserve">72% report delays due to inadequate Mechanical Engineer support during project execution (Cape Town Engineering Survey 2023)</w:t>
      </w:r>
    </w:p>
    <w:p>
      <w:pPr>
        <w:numPr>
          <w:ilvl w:val="0"/>
          <w:numId w:val="1001"/>
        </w:numPr>
        <w:pStyle w:val="Compact"/>
      </w:pPr>
      <w:r>
        <w:t xml:space="preserve">Only 18% of SMEs utilize specialized mechanical engineering services regularly</w:t>
      </w:r>
    </w:p>
    <w:p>
      <w:pPr>
        <w:numPr>
          <w:ilvl w:val="0"/>
          <w:numId w:val="1001"/>
        </w:numPr>
        <w:pStyle w:val="Compact"/>
      </w:pPr>
      <w:r>
        <w:t xml:space="preserve">Rising infrastructure demands from the Cape Town Water Crisis and Green Energy Initiatives create urgent need</w:t>
      </w:r>
    </w:p>
    <w:p>
      <w:pPr>
        <w:pStyle w:val="FirstParagraph"/>
      </w:pPr>
      <w:r>
        <w:t xml:space="preserve">Our analysis confirms that South Africa Cape Town’s unique challenges—coastal corrosion, tourism-driven seasonal demand, and strict municipal regulations—require locally attuned mechanical engineering solutions. Competitors often lack this hyperlocal expertise, presenting a clear opportunity for our tailored approach.</w:t>
      </w:r>
    </w:p>
    <w:bookmarkEnd w:id="21"/>
    <w:bookmarkStart w:id="22" w:name="target-audience-segmentation"/>
    <w:p>
      <w:pPr>
        <w:pStyle w:val="Heading2"/>
      </w:pPr>
      <w:r>
        <w:t xml:space="preserve">Target Audience Segmentation</w:t>
      </w:r>
    </w:p>
    <w:p>
      <w:pPr>
        <w:pStyle w:val="FirstParagraph"/>
      </w:pPr>
      <w:r>
        <w:t xml:space="preserve">We focus on three high-potential segments within South Africa Cape Town:</w:t>
      </w:r>
    </w:p>
    <w:p>
      <w:pPr>
        <w:numPr>
          <w:ilvl w:val="0"/>
          <w:numId w:val="1002"/>
        </w:numPr>
        <w:pStyle w:val="Compact"/>
      </w:pPr>
      <w:r>
        <w:rPr>
          <w:bCs/>
          <w:b/>
        </w:rPr>
        <w:t xml:space="preserve">Industrial Manufacturers (45% of target):</w:t>
      </w:r>
      <w:r>
        <w:t xml:space="preserve"> </w:t>
      </w:r>
      <w:r>
        <w:t xml:space="preserve">Food processing, pharmaceuticals, and automotive suppliers needing equipment optimization. Example: A seafood company in Fish Hoek requiring corrosion-resistant HVAC systems for coastal humidity.</w:t>
      </w:r>
    </w:p>
    <w:p>
      <w:pPr>
        <w:numPr>
          <w:ilvl w:val="0"/>
          <w:numId w:val="1002"/>
        </w:numPr>
        <w:pStyle w:val="Compact"/>
      </w:pPr>
      <w:r>
        <w:rPr>
          <w:bCs/>
          <w:b/>
        </w:rPr>
        <w:t xml:space="preserve">Renewable Energy Developers (30%):</w:t>
      </w:r>
      <w:r>
        <w:t xml:space="preserve"> </w:t>
      </w:r>
      <w:r>
        <w:t xml:space="preserve">Solar/wind farms across the Cape Winelands needing mechanical system integration. Example: A Stellenbosch-based solar plant seeking turbine maintenance protocols compliant with SANS 10164.</w:t>
      </w:r>
    </w:p>
    <w:p>
      <w:pPr>
        <w:numPr>
          <w:ilvl w:val="0"/>
          <w:numId w:val="1002"/>
        </w:numPr>
        <w:pStyle w:val="Compact"/>
      </w:pPr>
      <w:r>
        <w:rPr>
          <w:bCs/>
          <w:b/>
        </w:rPr>
        <w:t xml:space="preserve">Municipal &amp; Infrastructure Projects (25%):</w:t>
      </w:r>
      <w:r>
        <w:t xml:space="preserve"> </w:t>
      </w:r>
      <w:r>
        <w:t xml:space="preserve">City of Cape Town contractors requiring compliance with ISO 50001 energy management standards. Example: Upgrading water treatment facilities in Khayelitsha with energy-efficient pumps.</w:t>
      </w:r>
    </w:p>
    <w:bookmarkEnd w:id="22"/>
    <w:bookmarkStart w:id="23" w:name="marketing-objectives-3-year-horizon"/>
    <w:p>
      <w:pPr>
        <w:pStyle w:val="Heading2"/>
      </w:pPr>
      <w:r>
        <w:t xml:space="preserve">Marketing Objectives (3-Year Horizon)</w:t>
      </w:r>
    </w:p>
    <w:p>
      <w:pPr>
        <w:pStyle w:val="FirstParagraph"/>
      </w:pPr>
      <w:r>
        <w:t xml:space="preserve">Specific, measurable goals for South Africa Cape Town operations:</w:t>
      </w:r>
    </w:p>
    <w:p>
      <w:pPr>
        <w:numPr>
          <w:ilvl w:val="0"/>
          <w:numId w:val="1003"/>
        </w:numPr>
        <w:pStyle w:val="Compact"/>
      </w:pPr>
      <w:r>
        <w:rPr>
          <w:bCs/>
          <w:b/>
        </w:rPr>
        <w:t xml:space="preserve">Year 1:</w:t>
      </w:r>
      <w:r>
        <w:t xml:space="preserve"> </w:t>
      </w:r>
      <w:r>
        <w:t xml:space="preserve">Acquire 45 new clients through targeted outreach; achieve 70% brand recognition among industrial park managers in Cape Town</w:t>
      </w:r>
    </w:p>
    <w:p>
      <w:pPr>
        <w:numPr>
          <w:ilvl w:val="0"/>
          <w:numId w:val="1003"/>
        </w:numPr>
        <w:pStyle w:val="Compact"/>
      </w:pPr>
      <w:r>
        <w:rPr>
          <w:bCs/>
          <w:b/>
        </w:rPr>
        <w:t xml:space="preserve">Year 2:</w:t>
      </w:r>
      <w:r>
        <w:t xml:space="preserve"> </w:t>
      </w:r>
      <w:r>
        <w:t xml:space="preserve">Secure contracts for 3+ municipal infrastructure projects; increase repeat client rate to 65%</w:t>
      </w:r>
    </w:p>
    <w:p>
      <w:pPr>
        <w:numPr>
          <w:ilvl w:val="0"/>
          <w:numId w:val="1003"/>
        </w:numPr>
        <w:pStyle w:val="Compact"/>
      </w:pPr>
      <w:r>
        <w:rPr>
          <w:bCs/>
          <w:b/>
        </w:rPr>
        <w:t xml:space="preserve">Year 3:</w:t>
      </w:r>
      <w:r>
        <w:t xml:space="preserve"> </w:t>
      </w:r>
      <w:r>
        <w:t xml:space="preserve">Establish leadership in Cape Town’s renewable energy mechanical engineering niche (25% market share)</w:t>
      </w:r>
    </w:p>
    <w:bookmarkEnd w:id="23"/>
    <w:bookmarkStart w:id="27" w:name="core-marketing-strategies"/>
    <w:p>
      <w:pPr>
        <w:pStyle w:val="Heading2"/>
      </w:pPr>
      <w:r>
        <w:t xml:space="preserve">Core Marketing Strategies</w:t>
      </w:r>
    </w:p>
    <w:p>
      <w:pPr>
        <w:pStyle w:val="FirstParagraph"/>
      </w:pPr>
      <w:r>
        <w:t xml:space="preserve">Our strategies directly address Cape Town’s market gaps through a Mechanical Engineer-centric approach:</w:t>
      </w:r>
    </w:p>
    <w:bookmarkStart w:id="24" w:name="hyperlocal-digital-presence"/>
    <w:p>
      <w:pPr>
        <w:pStyle w:val="Heading3"/>
      </w:pPr>
      <w:r>
        <w:t xml:space="preserve">1. Hyperlocal Digital Presence</w:t>
      </w:r>
    </w:p>
    <w:p>
      <w:pPr>
        <w:pStyle w:val="FirstParagraph"/>
      </w:pPr>
      <w:r>
        <w:t xml:space="preserve">We will develop a localized digital strategy emphasizing South Africa Cape Town as our operational base. This includes:</w:t>
      </w:r>
    </w:p>
    <w:p>
      <w:pPr>
        <w:numPr>
          <w:ilvl w:val="0"/>
          <w:numId w:val="1004"/>
        </w:numPr>
        <w:pStyle w:val="Compact"/>
      </w:pPr>
      <w:r>
        <w:t xml:space="preserve">A bilingual (English/Afrikaans) website highlighting Cape Town-specific case studies (e.g., "How We Solved Corrosion for Table Mountain Resort’s HVAC Systems")</w:t>
      </w:r>
    </w:p>
    <w:p>
      <w:pPr>
        <w:numPr>
          <w:ilvl w:val="0"/>
          <w:numId w:val="1004"/>
        </w:numPr>
        <w:pStyle w:val="Compact"/>
      </w:pPr>
      <w:r>
        <w:t xml:space="preserve">Google Ads targeting keywords like "Mechanical Engineer Cape Town," "industrial maintenance South Africa," and "renewable energy engineering Cape Town"</w:t>
      </w:r>
    </w:p>
    <w:p>
      <w:pPr>
        <w:numPr>
          <w:ilvl w:val="0"/>
          <w:numId w:val="1004"/>
        </w:numPr>
        <w:pStyle w:val="Compact"/>
      </w:pPr>
      <w:r>
        <w:t xml:space="preserve">Content marketing via LinkedIn, focusing on Cape Town engineering challenges (e.g., "Navigating Municipal Regulations for New Industrial Parks in Bellville")</w:t>
      </w:r>
    </w:p>
    <w:bookmarkEnd w:id="24"/>
    <w:bookmarkStart w:id="25" w:name="community-partnerships-events"/>
    <w:p>
      <w:pPr>
        <w:pStyle w:val="Heading3"/>
      </w:pPr>
      <w:r>
        <w:t xml:space="preserve">2. Community Partnerships &amp; Events</w:t>
      </w:r>
    </w:p>
    <w:p>
      <w:pPr>
        <w:pStyle w:val="FirstParagraph"/>
      </w:pPr>
      <w:r>
        <w:t xml:space="preserve">Leveraging South Africa’s strong professional networks:</w:t>
      </w:r>
    </w:p>
    <w:p>
      <w:pPr>
        <w:numPr>
          <w:ilvl w:val="0"/>
          <w:numId w:val="1005"/>
        </w:numPr>
        <w:pStyle w:val="Compact"/>
      </w:pPr>
      <w:r>
        <w:t xml:space="preserve">Sponsoring Cape Town Engineering Society events and hosting free workshops at the Cape Town Science Centre on "Mechanical Engineering Solutions for Coastal Infrastructure"</w:t>
      </w:r>
    </w:p>
    <w:p>
      <w:pPr>
        <w:numPr>
          <w:ilvl w:val="0"/>
          <w:numId w:val="1005"/>
        </w:numPr>
        <w:pStyle w:val="Compact"/>
      </w:pPr>
      <w:r>
        <w:t xml:space="preserve">Partnering with UCT’s Faculty of Engineering to co-host "Cape Town Industrial Efficiency Forums" targeting manufacturing sector leaders</w:t>
      </w:r>
    </w:p>
    <w:p>
      <w:pPr>
        <w:numPr>
          <w:ilvl w:val="0"/>
          <w:numId w:val="1005"/>
        </w:numPr>
        <w:pStyle w:val="Compact"/>
      </w:pPr>
      <w:r>
        <w:t xml:space="preserve">Collaborating with City of Cape Town’s Economic Development Department for municipal project pre-bids</w:t>
      </w:r>
    </w:p>
    <w:bookmarkEnd w:id="25"/>
    <w:bookmarkStart w:id="26" w:name="Xb530773e2dda0fc5b05c14530d6ce01df20f586"/>
    <w:p>
      <w:pPr>
        <w:pStyle w:val="Heading3"/>
      </w:pPr>
      <w:r>
        <w:t xml:space="preserve">3. Service Differentiation Through Local Expertise</w:t>
      </w:r>
    </w:p>
    <w:p>
      <w:pPr>
        <w:pStyle w:val="FirstParagraph"/>
      </w:pPr>
      <w:r>
        <w:t xml:space="preserve">We position our Mechanical Engineer team as uniquely equipped for Cape Town’s environment:</w:t>
      </w:r>
    </w:p>
    <w:p>
      <w:pPr>
        <w:numPr>
          <w:ilvl w:val="0"/>
          <w:numId w:val="1006"/>
        </w:numPr>
        <w:pStyle w:val="Compact"/>
      </w:pPr>
      <w:r>
        <w:t xml:space="preserve">Developing a "Cape Town Corrosion Resilience Report" showcasing our salt-air testing protocols for mechanical components</w:t>
      </w:r>
    </w:p>
    <w:p>
      <w:pPr>
        <w:numPr>
          <w:ilvl w:val="0"/>
          <w:numId w:val="1006"/>
        </w:numPr>
        <w:pStyle w:val="Compact"/>
      </w:pPr>
      <w:r>
        <w:t xml:space="preserve">Creating industry-specific service packages: "Tourism Sector Mechanical Maintenance" (for hotels/attractions) and "Water Security Systems Engineering"</w:t>
      </w:r>
    </w:p>
    <w:p>
      <w:pPr>
        <w:numPr>
          <w:ilvl w:val="0"/>
          <w:numId w:val="1006"/>
        </w:numPr>
        <w:pStyle w:val="Compact"/>
      </w:pPr>
      <w:r>
        <w:t xml:space="preserve">Offering 24/7 emergency support via Cape Town-based technicians—critical for industries like tourism that operate year-round</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 (SEO, PPC)</w:t>
      </w:r>
    </w:p>
    <w:p>
      <w:pPr>
        <w:pStyle w:val="BodyText"/>
      </w:pPr>
      <w:r>
        <w:t xml:space="preserve">35%</w:t>
      </w:r>
    </w:p>
    <w:p>
      <w:pPr>
        <w:pStyle w:val="BodyText"/>
      </w:pPr>
      <w:r>
        <w:t xml:space="preserve">Capture local search traffic for "Mechanical Engineer Cape Town"</w:t>
      </w:r>
    </w:p>
    <w:p>
      <w:pPr>
        <w:pStyle w:val="BodyText"/>
      </w:pPr>
      <w:r>
        <w:t xml:space="preserve">Community Events &amp; Partnerships</w:t>
      </w:r>
    </w:p>
    <w:p>
      <w:pPr>
        <w:pStyle w:val="BodyText"/>
      </w:pPr>
      <w:r>
        <w:t xml:space="preserve">25%</w:t>
      </w:r>
    </w:p>
    <w:p>
      <w:pPr>
        <w:pStyle w:val="BodyText"/>
      </w:pPr>
      <w:r>
        <w:t xml:space="preserve">Secure municipal/industry relationships in South Africa Cape Town</w:t>
      </w:r>
    </w:p>
    <w:p>
      <w:pPr>
        <w:pStyle w:val="BodyText"/>
      </w:pPr>
      <w:r>
        <w:t xml:space="preserve">Content Creation (Case Studies, Reports)</w:t>
      </w:r>
    </w:p>
    <w:p>
      <w:pPr>
        <w:pStyle w:val="BodyText"/>
      </w:pPr>
      <w:r>
        <w:t xml:space="preserve">20%</w:t>
      </w:r>
    </w:p>
    <w:p>
      <w:pPr>
        <w:pStyle w:val="BodyText"/>
      </w:pPr>
      <w:r>
        <w:t xml:space="preserve">Showcase Cape Town-specific engineering solutions</w:t>
      </w:r>
    </w:p>
    <w:p>
      <w:pPr>
        <w:pStyle w:val="BodyText"/>
      </w:pPr>
      <w:r>
        <w:t xml:space="preserve">Sales Team &amp; Local Operations</w:t>
      </w:r>
    </w:p>
    <w:p>
      <w:pPr>
        <w:pStyle w:val="BodyText"/>
      </w:pPr>
      <w:r>
        <w:t xml:space="preserve">20%</w:t>
      </w:r>
    </w:p>
    <w:p>
      <w:pPr>
        <w:pStyle w:val="BodyText"/>
      </w:pPr>
      <w:r>
        <w:t xml:space="preserve">Dedicated Cape Town-based Mechanical Engineer consultants for client acquisition</w:t>
      </w:r>
    </w:p>
    <w:bookmarkEnd w:id="28"/>
    <w:bookmarkStart w:id="29" w:name="implementation-timeline-months-1-18"/>
    <w:p>
      <w:pPr>
        <w:pStyle w:val="Heading2"/>
      </w:pPr>
      <w:r>
        <w:t xml:space="preserve">Implementation Timeline (Months 1-18)</w:t>
      </w:r>
    </w:p>
    <w:p>
      <w:pPr>
        <w:pStyle w:val="FirstParagraph"/>
      </w:pPr>
      <w:r>
        <w:rPr>
          <w:bCs/>
          <w:b/>
        </w:rPr>
        <w:t xml:space="preserve">Months 1-3:</w:t>
      </w:r>
      <w:r>
        <w:t xml:space="preserve"> </w:t>
      </w:r>
      <w:r>
        <w:t xml:space="preserve">Localize digital assets; launch website with Cape Town case studies; secure City of Cape Town partnership.</w:t>
      </w:r>
    </w:p>
    <w:p>
      <w:pPr>
        <w:pStyle w:val="BodyText"/>
      </w:pPr>
      <w:r>
        <w:rPr>
          <w:bCs/>
          <w:b/>
        </w:rPr>
        <w:t xml:space="preserve">Months 4-6:</w:t>
      </w:r>
      <w:r>
        <w:t xml:space="preserve"> </w:t>
      </w:r>
      <w:r>
        <w:t xml:space="preserve">Host first "Cape Town Industrial Efficiency Forum"; initiate LinkedIn campaign targeting manufacturing zones (Tygerberg, Bellville).</w:t>
      </w:r>
    </w:p>
    <w:p>
      <w:pPr>
        <w:pStyle w:val="BodyText"/>
      </w:pPr>
      <w:r>
        <w:rPr>
          <w:bCs/>
          <w:b/>
        </w:rPr>
        <w:t xml:space="preserve">Months 7-12:</w:t>
      </w:r>
      <w:r>
        <w:t xml:space="preserve"> </w:t>
      </w:r>
      <w:r>
        <w:t xml:space="preserve">Deploy "Cape Town Corrosion Report"; secure first municipal contract; achieve 50 client acquisitions.</w:t>
      </w:r>
    </w:p>
    <w:p>
      <w:pPr>
        <w:pStyle w:val="BodyText"/>
      </w:pPr>
      <w:r>
        <w:rPr>
          <w:bCs/>
          <w:b/>
        </w:rPr>
        <w:t xml:space="preserve">Months 13-18:</w:t>
      </w:r>
      <w:r>
        <w:t xml:space="preserve"> </w:t>
      </w:r>
      <w:r>
        <w:t xml:space="preserve">Expand into renewable energy sector with Stellenbosch-based projects; formalize UCT partnership for talent pipeline.</w:t>
      </w:r>
    </w:p>
    <w:bookmarkEnd w:id="29"/>
    <w:bookmarkStart w:id="30" w:name="success-metrics-evaluation"/>
    <w:p>
      <w:pPr>
        <w:pStyle w:val="Heading2"/>
      </w:pPr>
      <w:r>
        <w:t xml:space="preserve">Success Metrics &amp; Evaluation</w:t>
      </w:r>
    </w:p>
    <w:p>
      <w:pPr>
        <w:pStyle w:val="FirstParagraph"/>
      </w:pPr>
      <w:r>
        <w:t xml:space="preserve">We measure success through Cape Town-specific KPIs:</w:t>
      </w:r>
    </w:p>
    <w:p>
      <w:pPr>
        <w:numPr>
          <w:ilvl w:val="0"/>
          <w:numId w:val="1007"/>
        </w:numPr>
        <w:pStyle w:val="Compact"/>
      </w:pPr>
      <w:r>
        <w:rPr>
          <w:bCs/>
          <w:b/>
        </w:rPr>
        <w:t xml:space="preserve">Local Market Penetration:</w:t>
      </w:r>
      <w:r>
        <w:t xml:space="preserve"> </w:t>
      </w:r>
      <w:r>
        <w:t xml:space="preserve">Track client origin (e.g., 60% from Cape Town vs. national)</w:t>
      </w:r>
    </w:p>
    <w:p>
      <w:pPr>
        <w:numPr>
          <w:ilvl w:val="0"/>
          <w:numId w:val="1007"/>
        </w:numPr>
        <w:pStyle w:val="Compact"/>
      </w:pPr>
      <w:r>
        <w:rPr>
          <w:bCs/>
          <w:b/>
        </w:rPr>
        <w:t xml:space="preserve">Service Relevance:</w:t>
      </w:r>
      <w:r>
        <w:t xml:space="preserve"> </w:t>
      </w:r>
      <w:r>
        <w:t xml:space="preserve">Client satisfaction scores on "How well did the Mechanical Engineer understand Cape Town challenges?" (Target: 92%+)</w:t>
      </w:r>
    </w:p>
    <w:p>
      <w:pPr>
        <w:numPr>
          <w:ilvl w:val="0"/>
          <w:numId w:val="1007"/>
        </w:numPr>
        <w:pStyle w:val="Compact"/>
      </w:pPr>
      <w:r>
        <w:rPr>
          <w:bCs/>
          <w:b/>
        </w:rPr>
        <w:t xml:space="preserve">Municipal Impact:</w:t>
      </w:r>
      <w:r>
        <w:t xml:space="preserve"> </w:t>
      </w:r>
      <w:r>
        <w:t xml:space="preserve">Number of City of Cape Town projects secured (Target: 3 by Year 2)</w:t>
      </w:r>
    </w:p>
    <w:p>
      <w:pPr>
        <w:numPr>
          <w:ilvl w:val="0"/>
          <w:numId w:val="1007"/>
        </w:numPr>
        <w:pStyle w:val="Compact"/>
      </w:pPr>
      <w:r>
        <w:rPr>
          <w:bCs/>
          <w:b/>
        </w:rPr>
        <w:t xml:space="preserve">Digital Growth:</w:t>
      </w:r>
      <w:r>
        <w:t xml:space="preserve"> </w:t>
      </w:r>
      <w:r>
        <w:t xml:space="preserve">% of website traffic from "Cape Town," "South Africa" geographic keywords</w:t>
      </w:r>
    </w:p>
    <w:bookmarkEnd w:id="30"/>
    <w:bookmarkStart w:id="31" w:name="conclusion"/>
    <w:p>
      <w:pPr>
        <w:pStyle w:val="Heading2"/>
      </w:pPr>
      <w:r>
        <w:t xml:space="preserve">Conclusion</w:t>
      </w:r>
    </w:p>
    <w:p>
      <w:pPr>
        <w:pStyle w:val="FirstParagraph"/>
      </w:pPr>
      <w:r>
        <w:t xml:space="preserve">This Marketing Plan positions our Mechanical Engineer services not merely as technical solutions, but as catalysts for Cape Town’s economic resilience. By embedding South Africa Cape Town’s environmental, regulatory, and industrial realities into every service offering—from corrosion protocols to municipal compliance—we transform from a vendor into an indispensable local partner. As Cape Town faces water security challenges and energy transition demands, our tailored Mechanical Engineer expertise will become the cornerstone of sustainable growth for businesses across the Western Cape. This plan ensures we don’t just enter the market, but redefine it for South Africa’s most dynamic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Mechanical Engineering Services in South Africa Cape Town</dc:title>
  <dc:creator/>
  <dc:language>en</dc:language>
  <cp:keywords/>
  <dcterms:created xsi:type="dcterms:W3CDTF">2026-07-23T16:19:45Z</dcterms:created>
  <dcterms:modified xsi:type="dcterms:W3CDTF">2026-07-23T16:19:45Z</dcterms:modified>
</cp:coreProperties>
</file>

<file path=docProps/custom.xml><?xml version="1.0" encoding="utf-8"?>
<Properties xmlns="http://schemas.openxmlformats.org/officeDocument/2006/custom-properties" xmlns:vt="http://schemas.openxmlformats.org/officeDocument/2006/docPropsVTypes"/>
</file>