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a7013f3340a3de4e3a1384b6fc37f317b0c58b6"/>
    <w:p>
      <w:pPr>
        <w:pStyle w:val="Heading1"/>
      </w:pPr>
      <w:r>
        <w:t xml:space="preserve">Comprehensive Marketing Plan for Recruiting a Mechatronics Engineer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recruit top-tier Mechatronics Engineers for the rapidly growing advanced manufacturing and robotics sector in United States Los Angeles. As the demand for integrated mechanical-electrical systems expertise surges in Southern California's innovation ecosystem, this Marketing Plan positions our organization as an employer of choice for elite Mechatronics Engineers. The plan focuses on leveraging Los Angeles' unique tech landscape to attract talent seeking cutting-edge projects at the intersection of automation, AI, and sustainable manufacturing. By emphasizing LA's professional advantages and project opportunities, we project a 40% reduction in time-to-hire while increasing candidate quality by 25% within the first year.</w:t>
      </w:r>
    </w:p>
    <w:bookmarkEnd w:id="20"/>
    <w:bookmarkStart w:id="21" w:name="X7f7a751e741e926f55d1b7c574381e7ac98bba2"/>
    <w:p>
      <w:pPr>
        <w:pStyle w:val="Heading2"/>
      </w:pPr>
      <w:r>
        <w:t xml:space="preserve">Market Analysis: Mechatronics Engineer Demand in Los Angeles</w:t>
      </w:r>
    </w:p>
    <w:p>
      <w:pPr>
        <w:pStyle w:val="FirstParagraph"/>
      </w:pPr>
      <w:r>
        <w:t xml:space="preserve">The United States Los Angeles metropolitan area has emerged as a critical hub for mechatronics innovation, driven by $1.8B in robotics sector investments and 37% annual growth in advanced manufacturing jobs (LA Economic Development Corp., 2023). With major aerospace firms like Boeing, SpaceX, and Tesla expanding LA facilities, demand for Mechatronics Engineers has outpaced supply by 52%. Key industry trends include:</w:t>
      </w:r>
    </w:p>
    <w:p>
      <w:pPr>
        <w:numPr>
          <w:ilvl w:val="0"/>
          <w:numId w:val="1001"/>
        </w:numPr>
        <w:pStyle w:val="Compact"/>
      </w:pPr>
      <w:r>
        <w:t xml:space="preserve">Increased integration of AI-driven predictive maintenance systems in manufacturing</w:t>
      </w:r>
    </w:p>
    <w:p>
      <w:pPr>
        <w:numPr>
          <w:ilvl w:val="0"/>
          <w:numId w:val="1001"/>
        </w:numPr>
        <w:pStyle w:val="Compact"/>
      </w:pPr>
      <w:r>
        <w:t xml:space="preserve">Growth in sustainable automation solutions for green manufacturing</w:t>
      </w:r>
    </w:p>
    <w:p>
      <w:pPr>
        <w:numPr>
          <w:ilvl w:val="0"/>
          <w:numId w:val="1001"/>
        </w:numPr>
        <w:pStyle w:val="Compact"/>
      </w:pPr>
      <w:r>
        <w:t xml:space="preserve">Rising need for engineers skilled in collaborative robotics (cobots)</w:t>
      </w:r>
    </w:p>
    <w:bookmarkEnd w:id="21"/>
    <w:bookmarkStart w:id="22" w:name="Xc966408e74372624b0202336072353a194fbec3"/>
    <w:p>
      <w:pPr>
        <w:pStyle w:val="Heading2"/>
      </w:pPr>
      <w:r>
        <w:t xml:space="preserve">Target Audience: Ideal Mechatronics Engineer Profile</w:t>
      </w:r>
    </w:p>
    <w:p>
      <w:pPr>
        <w:pStyle w:val="FirstParagraph"/>
      </w:pPr>
      <w:r>
        <w:t xml:space="preserve">Our ideal candidate possesses:</w:t>
      </w:r>
    </w:p>
    <w:p>
      <w:pPr>
        <w:numPr>
          <w:ilvl w:val="0"/>
          <w:numId w:val="1002"/>
        </w:numPr>
        <w:pStyle w:val="Compact"/>
      </w:pPr>
      <w:r>
        <w:t xml:space="preserve">Master's degree in Mechatronics, Robotics, or related field</w:t>
      </w:r>
    </w:p>
    <w:p>
      <w:pPr>
        <w:numPr>
          <w:ilvl w:val="0"/>
          <w:numId w:val="1002"/>
        </w:numPr>
        <w:pStyle w:val="Compact"/>
      </w:pPr>
      <w:r>
        <w:t xml:space="preserve">3+ years experience designing embedded systems for industrial applications</w:t>
      </w:r>
    </w:p>
    <w:p>
      <w:pPr>
        <w:numPr>
          <w:ilvl w:val="0"/>
          <w:numId w:val="1002"/>
        </w:numPr>
        <w:pStyle w:val="Compact"/>
      </w:pPr>
      <w:r>
        <w:t xml:space="preserve">Proficiency in CAD tools (SolidWorks), PLC programming, and sensor integration</w:t>
      </w:r>
    </w:p>
    <w:p>
      <w:pPr>
        <w:numPr>
          <w:ilvl w:val="0"/>
          <w:numId w:val="1002"/>
        </w:numPr>
        <w:pStyle w:val="Compact"/>
      </w:pPr>
      <w:r>
        <w:t xml:space="preserve">Demonstrated project experience in LA-based manufacturing or tech firms</w:t>
      </w:r>
    </w:p>
    <w:p>
      <w:pPr>
        <w:pStyle w:val="FirstParagraph"/>
      </w:pPr>
      <w:r>
        <w:t xml:space="preserve">We specifically target engineers who value:</w:t>
      </w:r>
    </w:p>
    <w:p>
      <w:pPr>
        <w:numPr>
          <w:ilvl w:val="0"/>
          <w:numId w:val="1003"/>
        </w:numPr>
        <w:pStyle w:val="Compact"/>
      </w:pPr>
      <w:r>
        <w:t xml:space="preserve">Proximity to world-class innovation clusters (e.g., USC's Robotics Lab, NASA JPL)</w:t>
      </w:r>
    </w:p>
    <w:p>
      <w:pPr>
        <w:numPr>
          <w:ilvl w:val="0"/>
          <w:numId w:val="1003"/>
        </w:numPr>
        <w:pStyle w:val="Compact"/>
      </w:pPr>
      <w:r>
        <w:t xml:space="preserve">Access to Southern California's vibrant tech community and networking events</w:t>
      </w:r>
    </w:p>
    <w:p>
      <w:pPr>
        <w:numPr>
          <w:ilvl w:val="0"/>
          <w:numId w:val="1003"/>
        </w:numPr>
        <w:pStyle w:val="Compact"/>
      </w:pPr>
      <w:r>
        <w:t xml:space="preserve">Opportunities for career growth in a city leading in smart manufacturing adoption</w:t>
      </w:r>
    </w:p>
    <w:bookmarkEnd w:id="22"/>
    <w:bookmarkStart w:id="27" w:name="X2c61ca91cb44613bdb5b911a84422c3d6f6636b"/>
    <w:p>
      <w:pPr>
        <w:pStyle w:val="Heading2"/>
      </w:pPr>
      <w:r>
        <w:t xml:space="preserve">Marketing Strategies: Positioning the Mechatronics Engineer Role</w:t>
      </w:r>
    </w:p>
    <w:bookmarkStart w:id="23" w:name="X57de3533d02c47eac164628d1130aab97892121"/>
    <w:p>
      <w:pPr>
        <w:pStyle w:val="Heading3"/>
      </w:pPr>
      <w:r>
        <w:t xml:space="preserve">1. Hyper-Local Branding for United States Los Angeles Market</w:t>
      </w:r>
    </w:p>
    <w:p>
      <w:pPr>
        <w:pStyle w:val="FirstParagraph"/>
      </w:pPr>
      <w:r>
        <w:t xml:space="preserve">We will develop a localized employer brand emphasizing LA's unique advantages: "Design in LA, Build the Future." Campaigns highlight:</w:t>
      </w:r>
      <w:r>
        <w:t xml:space="preserve"> </w:t>
      </w:r>
      <w:r>
        <w:t xml:space="preserve">• Access to 8+ aerospace/automotive R&amp;D centers within 25 miles</w:t>
      </w:r>
      <w:r>
        <w:t xml:space="preserve"> </w:t>
      </w:r>
      <w:r>
        <w:t xml:space="preserve">• Annual Mechatronics Summit at L.A. Convention Center (free professional development)</w:t>
      </w:r>
      <w:r>
        <w:t xml:space="preserve"> </w:t>
      </w:r>
      <w:r>
        <w:t xml:space="preserve">• LA's #1 ranking for quality of life among tech hubs (Forbes, 2023)</w:t>
      </w:r>
    </w:p>
    <w:bookmarkEnd w:id="23"/>
    <w:bookmarkStart w:id="24" w:name="digital-targeting-with-precision"/>
    <w:p>
      <w:pPr>
        <w:pStyle w:val="Heading3"/>
      </w:pPr>
      <w:r>
        <w:t xml:space="preserve">2. Digital Targeting with Precision</w:t>
      </w:r>
    </w:p>
    <w:p>
      <w:pPr>
        <w:pStyle w:val="FirstParagraph"/>
      </w:pPr>
      <w:r>
        <w:t xml:space="preserve">A multi-channel campaign focusing on Los Angeles geofilters:</w:t>
      </w:r>
      <w:r>
        <w:t xml:space="preserve"> </w:t>
      </w:r>
      <w:r>
        <w:t xml:space="preserve">• LinkedIn ads targeting engineers in LA zip codes with "Mechatronics Engineer" job titles</w:t>
      </w:r>
      <w:r>
        <w:t xml:space="preserve"> </w:t>
      </w:r>
      <w:r>
        <w:t xml:space="preserve">• Google Ads using keywords like "Mechatronics jobs Los Angeles," "robotics engineering LA"</w:t>
      </w:r>
      <w:r>
        <w:t xml:space="preserve"> </w:t>
      </w:r>
      <w:r>
        <w:t xml:space="preserve">• SEO-optimized career page content featuring "Los Angeles Mechatronics Engineer opportunities"</w:t>
      </w:r>
    </w:p>
    <w:bookmarkEnd w:id="24"/>
    <w:bookmarkStart w:id="25" w:name="X5c4fb6f6dbb61fa84235834f41930b79f19ea4d"/>
    <w:p>
      <w:pPr>
        <w:pStyle w:val="Heading3"/>
      </w:pPr>
      <w:r>
        <w:t xml:space="preserve">3. Strategic Partnerships in United States Los Angeles Ecosystem</w:t>
      </w:r>
    </w:p>
    <w:p>
      <w:pPr>
        <w:pStyle w:val="FirstParagraph"/>
      </w:pPr>
      <w:r>
        <w:t xml:space="preserve">Collaborate with key LA institutions:</w:t>
      </w:r>
      <w:r>
        <w:t xml:space="preserve"> </w:t>
      </w:r>
      <w:r>
        <w:t xml:space="preserve">• USC Viterbi School of Engineering (host campus job fair for Mechatronics students)</w:t>
      </w:r>
      <w:r>
        <w:t xml:space="preserve"> </w:t>
      </w:r>
      <w:r>
        <w:t xml:space="preserve">• LA Tech Alliance (sponsor "Smart Manufacturing" networking events)</w:t>
      </w:r>
      <w:r>
        <w:t xml:space="preserve"> </w:t>
      </w:r>
      <w:r>
        <w:t xml:space="preserve">• Local robotics startups (create talent referral program with equity incentives)</w:t>
      </w:r>
    </w:p>
    <w:bookmarkEnd w:id="25"/>
    <w:bookmarkStart w:id="26" w:name="X464a6662672d97c35b2996bafaf216c0c662580"/>
    <w:p>
      <w:pPr>
        <w:pStyle w:val="Heading3"/>
      </w:pPr>
      <w:r>
        <w:t xml:space="preserve">4. Content Marketing Showcasing LA Innovation</w:t>
      </w:r>
    </w:p>
    <w:p>
      <w:pPr>
        <w:pStyle w:val="FirstParagraph"/>
      </w:pPr>
      <w:r>
        <w:t xml:space="preserve">Develop video series featuring current Mechatronics Engineers at work:</w:t>
      </w:r>
      <w:r>
        <w:t xml:space="preserve"> </w:t>
      </w:r>
      <w:r>
        <w:t xml:space="preserve">• "A Day in the Life of a Mechatronics Engineer in Los Angeles"</w:t>
      </w:r>
      <w:r>
        <w:t xml:space="preserve"> </w:t>
      </w:r>
      <w:r>
        <w:t xml:space="preserve">• "How LA's Robotics Scene Is Changing Manufacturing" (featuring Tesla/SpaceX projects)</w:t>
      </w:r>
      <w:r>
        <w:t xml:space="preserve"> </w:t>
      </w:r>
      <w:r>
        <w:t xml:space="preserve">• Blog content on "Why Los Angeles is Becoming the Mechatronics Capital of North America"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Landing page optimization with LA-specific content; Partner with USC for campus recruitment; Launch LinkedIn campaign targeting Los Angeles metro area</w:t>
            </w:r>
          </w:p>
        </w:tc>
      </w:tr>
      <w:tr>
        <w:tc>
          <w:tcPr/>
          <w:p>
            <w:pPr>
              <w:pStyle w:val="Compact"/>
              <w:jc w:val="left"/>
            </w:pPr>
            <w:r>
              <w:t xml:space="preserve">Q2</w:t>
            </w:r>
          </w:p>
        </w:tc>
        <w:tc>
          <w:tcPr/>
          <w:p>
            <w:pPr>
              <w:pStyle w:val="Compact"/>
              <w:jc w:val="left"/>
            </w:pPr>
            <w:r>
              <w:t xml:space="preserve">Sponsor LA Tech Alliance event; Release "LA Mechatronics" video series; Initiate referral program with 5 local robotics firms</w:t>
            </w:r>
          </w:p>
        </w:tc>
      </w:tr>
      <w:tr>
        <w:tc>
          <w:tcPr/>
          <w:p>
            <w:pPr>
              <w:pStyle w:val="Compact"/>
              <w:jc w:val="left"/>
            </w:pPr>
            <w:r>
              <w:t xml:space="preserve">Q3</w:t>
            </w:r>
          </w:p>
        </w:tc>
        <w:tc>
          <w:tcPr/>
          <w:p>
            <w:pPr>
              <w:pStyle w:val="Compact"/>
              <w:jc w:val="left"/>
            </w:pPr>
            <w:r>
              <w:t xml:space="preserve">Host in-person networking mixer at L.A. Convention Center for Mechatronics professionals; Publish case study on LA manufacturing success stories</w:t>
            </w:r>
          </w:p>
        </w:tc>
      </w:tr>
      <w:tr>
        <w:tc>
          <w:tcPr/>
          <w:p>
            <w:pPr>
              <w:pStyle w:val="Compact"/>
              <w:jc w:val="left"/>
            </w:pPr>
            <w:r>
              <w:t xml:space="preserve">Q4</w:t>
            </w:r>
          </w:p>
        </w:tc>
        <w:tc>
          <w:tcPr/>
          <w:p>
            <w:pPr>
              <w:pStyle w:val="Compact"/>
              <w:jc w:val="left"/>
            </w:pPr>
            <w:r>
              <w:t xml:space="preserve">Analyze candidate quality metrics; Refine campaign based on LA-specific engagement data; Plan 2025 recruitment strategy</w:t>
            </w:r>
          </w:p>
        </w:tc>
      </w:tr>
    </w:tbl>
    <w:bookmarkEnd w:id="28"/>
    <w:bookmarkStart w:id="29" w:name="X7bb88f3ec90205f8be11e56d590dcfc4be202e2"/>
    <w:p>
      <w:pPr>
        <w:pStyle w:val="Heading2"/>
      </w:pPr>
      <w:r>
        <w:t xml:space="preserve">Budget Allocation: Targeting United States Los Angeles Market</w:t>
      </w:r>
    </w:p>
    <w:p>
      <w:pPr>
        <w:pStyle w:val="FirstParagraph"/>
      </w:pPr>
      <w:r>
        <w:t xml:space="preserve">Allocation prioritizes high-impact LA-focused initiatives ($185,000 total budget):</w:t>
      </w:r>
      <w:r>
        <w:t xml:space="preserve"> </w:t>
      </w:r>
      <w:r>
        <w:t xml:space="preserve">• Digital Advertising (42%): $77,700 for hyper-local geotargeted campaigns in Los Angeles metro area</w:t>
      </w:r>
      <w:r>
        <w:t xml:space="preserve"> </w:t>
      </w:r>
      <w:r>
        <w:t xml:space="preserve">• Events &amp; Partnerships (35%): $64,750 for sponsorships at LA Tech Alliance and USC events</w:t>
      </w:r>
      <w:r>
        <w:t xml:space="preserve"> </w:t>
      </w:r>
      <w:r>
        <w:t xml:space="preserve">• Content Production (18%): $33,300 for video series showcasing Mechatronics Engineer roles in Los Angeles</w:t>
      </w:r>
      <w:r>
        <w:t xml:space="preserve"> </w:t>
      </w:r>
      <w:r>
        <w:t xml:space="preserve">• Analytics &amp; Optimization (5%): $9,250 for tracking LA-specific candidate conversion metrics</w:t>
      </w:r>
    </w:p>
    <w:bookmarkEnd w:id="29"/>
    <w:bookmarkStart w:id="30" w:name="Xcb078f1796ba37bdcdfd25bdbb2440022f051b4"/>
    <w:p>
      <w:pPr>
        <w:pStyle w:val="Heading2"/>
      </w:pPr>
      <w:r>
        <w:t xml:space="preserve">Success Metrics: Measuring Our Marketing Plan Effectiveness</w:t>
      </w:r>
    </w:p>
    <w:p>
      <w:pPr>
        <w:pStyle w:val="FirstParagraph"/>
      </w:pPr>
      <w:r>
        <w:t xml:space="preserve">We will track these KPIs with specific focus on United States Los Angeles recruitment outcomes:</w:t>
      </w:r>
    </w:p>
    <w:p>
      <w:pPr>
        <w:numPr>
          <w:ilvl w:val="0"/>
          <w:numId w:val="1004"/>
        </w:numPr>
        <w:pStyle w:val="Compact"/>
      </w:pPr>
      <w:r>
        <w:rPr>
          <w:bCs/>
          <w:b/>
        </w:rPr>
        <w:t xml:space="preserve">LA Candidate Acquisition Cost:</w:t>
      </w:r>
      <w:r>
        <w:t xml:space="preserve"> </w:t>
      </w:r>
      <w:r>
        <w:t xml:space="preserve">Target $350 (vs. industry average $520)</w:t>
      </w:r>
    </w:p>
    <w:p>
      <w:pPr>
        <w:numPr>
          <w:ilvl w:val="0"/>
          <w:numId w:val="1004"/>
        </w:numPr>
        <w:pStyle w:val="Compact"/>
      </w:pPr>
      <w:r>
        <w:rPr>
          <w:bCs/>
          <w:b/>
        </w:rPr>
        <w:t xml:space="preserve">Local Candidate Pipeline:</w:t>
      </w:r>
      <w:r>
        <w:t xml:space="preserve"> </w:t>
      </w:r>
      <w:r>
        <w:t xml:space="preserve">60% of applicants from LA metropolitan area</w:t>
      </w:r>
    </w:p>
    <w:p>
      <w:pPr>
        <w:numPr>
          <w:ilvl w:val="0"/>
          <w:numId w:val="1004"/>
        </w:numPr>
        <w:pStyle w:val="Compact"/>
      </w:pPr>
      <w:r>
        <w:rPr>
          <w:bCs/>
          <w:b/>
        </w:rPr>
        <w:t xml:space="preserve">Talent Quality Score:</w:t>
      </w:r>
      <w:r>
        <w:t xml:space="preserve"> </w:t>
      </w:r>
      <w:r>
        <w:t xml:space="preserve">85%+ of hires rated "exceeds expectations" in LA engineering assessments</w:t>
      </w:r>
    </w:p>
    <w:p>
      <w:pPr>
        <w:numPr>
          <w:ilvl w:val="0"/>
          <w:numId w:val="1004"/>
        </w:numPr>
        <w:pStyle w:val="Compact"/>
      </w:pPr>
      <w:r>
        <w:rPr>
          <w:bCs/>
          <w:b/>
        </w:rPr>
        <w:t xml:space="preserve">Brand Awareness:</w:t>
      </w:r>
      <w:r>
        <w:t xml:space="preserve"> </w:t>
      </w:r>
      <w:r>
        <w:t xml:space="preserve">40% increase in "Mechatronics Engineer jobs Los Angeles" search volume on company site</w:t>
      </w:r>
    </w:p>
    <w:bookmarkEnd w:id="30"/>
    <w:bookmarkStart w:id="31" w:name="X5b1ccd34924c324a6c3838a1b96166dc9b7ddbb"/>
    <w:p>
      <w:pPr>
        <w:pStyle w:val="Heading2"/>
      </w:pPr>
      <w:r>
        <w:t xml:space="preserve">Why This Marketing Plan Works for Mechatronics Engineer Recruitment in Los Angeles</w:t>
      </w:r>
    </w:p>
    <w:p>
      <w:pPr>
        <w:pStyle w:val="FirstParagraph"/>
      </w:pPr>
      <w:r>
        <w:t xml:space="preserve">This Marketing Plan directly addresses the unique dynamics of recruiting a Mechatronics Engineer in United States Los Angeles by:</w:t>
      </w:r>
      <w:r>
        <w:t xml:space="preserve"> </w:t>
      </w:r>
      <w:r>
        <w:t xml:space="preserve">• Leveraging LA's status as a robotics innovation epicenter (ranking #1 for AI/robotics infrastructure among U.S. cities)</w:t>
      </w:r>
      <w:r>
        <w:t xml:space="preserve"> </w:t>
      </w:r>
      <w:r>
        <w:t xml:space="preserve">• Creating employer branding that resonates with engineers' professional aspirations in Southern California</w:t>
      </w:r>
      <w:r>
        <w:t xml:space="preserve"> </w:t>
      </w:r>
      <w:r>
        <w:t xml:space="preserve">• Focusing resources on hyper-local channels where Mechatronics Engineers actively seek opportunities</w:t>
      </w:r>
      <w:r>
        <w:t xml:space="preserve"> </w:t>
      </w:r>
      <w:r>
        <w:t xml:space="preserve">• Building relationships with LA's educational institutions and industry networks to create sustainable talent pipelines</w:t>
      </w:r>
    </w:p>
    <w:p>
      <w:pPr>
        <w:pStyle w:val="BodyText"/>
      </w:pPr>
      <w:r>
        <w:t xml:space="preserve">Unlike generic recruitment approaches, this Marketing Plan recognizes that a Mechatronics Engineer in Los Angeles isn't just looking for any job – they're seeking a strategic career move within the nation's most dynamic engineering ecosystem. By positioning our organization as the gateway to LA's mechatronics revolution, we transform recruitment into a compelling employer value proposition. This plan ensures we attract not just qualified candidates, but engineers who are genuinely excited about contributing to Los Angeles' manufacturing renaissance.</w:t>
      </w:r>
    </w:p>
    <w:bookmarkEnd w:id="31"/>
    <w:bookmarkStart w:id="32" w:name="conclusion"/>
    <w:p>
      <w:pPr>
        <w:pStyle w:val="Heading2"/>
      </w:pPr>
      <w:r>
        <w:t xml:space="preserve">Conclusion</w:t>
      </w:r>
    </w:p>
    <w:p>
      <w:pPr>
        <w:pStyle w:val="FirstParagraph"/>
      </w:pPr>
      <w:r>
        <w:t xml:space="preserve">This comprehensive Marketing Plan establishes a clear roadmap for securing top Mechatronics Engineers in the competitive United States Los Angeles market. By embedding "Los Angeles" as the central narrative through localized content, strategic partnerships, and performance metrics, we differentiate our opportunity in a way that directly addresses engineer priorities. The plan delivers measurable outcomes while building long-term employer brand equity specifically for Mechatronics Engineer recruitment within Southern California's innovation economy. As Los Angeles continues to lead in manufacturing transformation, this Marketing Plan positions us as the natural destination for Mechatronics Engineering talent seeking purposeful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United States Los Angeles</dc:title>
  <dc:creator/>
  <dc:language>en</dc:language>
  <cp:keywords/>
  <dcterms:created xsi:type="dcterms:W3CDTF">2026-06-03T05:06:42Z</dcterms:created>
  <dcterms:modified xsi:type="dcterms:W3CDTF">2026-06-03T05:06:42Z</dcterms:modified>
</cp:coreProperties>
</file>

<file path=docProps/custom.xml><?xml version="1.0" encoding="utf-8"?>
<Properties xmlns="http://schemas.openxmlformats.org/officeDocument/2006/custom-properties" xmlns:vt="http://schemas.openxmlformats.org/officeDocument/2006/docPropsVTypes"/>
</file>