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Meteorological</w:t>
      </w:r>
      <w:r>
        <w:t xml:space="preserve"> </w:t>
      </w:r>
      <w:r>
        <w:t xml:space="preserve">Services</w:t>
      </w:r>
      <w:r>
        <w:t xml:space="preserve"> </w:t>
      </w:r>
      <w:r>
        <w:t xml:space="preserve">in</w:t>
      </w:r>
      <w:r>
        <w:t xml:space="preserve"> </w:t>
      </w:r>
      <w:r>
        <w:t xml:space="preserve">Egypt</w:t>
      </w:r>
      <w:r>
        <w:t xml:space="preserve"> </w:t>
      </w:r>
      <w:r>
        <w:t xml:space="preserve">Cairo</w:t>
      </w:r>
    </w:p>
    <w:bookmarkStart w:id="28" w:name="X6adb58490bd96d4c3fd9c46be1d8bc3a2c21cad"/>
    <w:p>
      <w:pPr>
        <w:pStyle w:val="Heading1"/>
      </w:pPr>
      <w:r>
        <w:t xml:space="preserve">Marketing Plan: Premium Meteorological Services for Egypt Cairo</w:t>
      </w:r>
    </w:p>
    <w:bookmarkStart w:id="20" w:name="executive-summary"/>
    <w:p>
      <w:pPr>
        <w:pStyle w:val="Heading2"/>
      </w:pPr>
      <w:r>
        <w:t xml:space="preserve">Executive Summary</w:t>
      </w:r>
    </w:p>
    <w:p>
      <w:pPr>
        <w:pStyle w:val="FirstParagraph"/>
      </w:pPr>
      <w:r>
        <w:t xml:space="preserve">This Marketing Plan outlines a targeted strategy to establish and scale "Cairo Weather Insight" – a specialized meteorological service provider delivering hyperlocal, accurate weather intelligence for Egypt Cairo. Recognizing the critical need for reliable weather data in one of the world's fastest-growing megacities, this plan positions our certified Meteorologist-led platform as the indispensable solution for residents, businesses, and public safety entities across Egypt Cairo. With climate volatility intensifying – including extreme heatwaves (exceeding 45°C), sandstorms ("khamsin"), and unpredictable Nile Valley precipitation – accurate forecasting is no longer a luxury but a necessity. This plan details how we will penetrate the market using our unique Meteorologist expertise, cultural understanding of Egypt Cairo, and technology-driven delivery to achieve 30% market share among commercial clients within three years.</w:t>
      </w:r>
    </w:p>
    <w:bookmarkEnd w:id="20"/>
    <w:bookmarkStart w:id="21" w:name="X17e0af6cf86813324199b61c662c9b3253082f5"/>
    <w:p>
      <w:pPr>
        <w:pStyle w:val="Heading2"/>
      </w:pPr>
      <w:r>
        <w:t xml:space="preserve">Market Analysis: Why Egypt Cairo Demands Specialized Meteorological Services</w:t>
      </w:r>
    </w:p>
    <w:p>
      <w:pPr>
        <w:pStyle w:val="FirstParagraph"/>
      </w:pPr>
      <w:r>
        <w:t xml:space="preserve">Egypt Cairo faces unprecedented weather challenges. The city experiences annual sandstorms disrupting transportation at Cairo International Airport (CAI), intense heatwaves causing health emergencies, and erratic rainfall impacting agriculture in the Nile Delta – a region feeding 95% of Egypt's population. Current public forecasts from the Egyptian National Center for Meteorology are often too generic for Cairo's microclimates (e.g., differences between New Cairo and Old City districts). A recent study by the Egyptian Ministry of Environment revealed 68% of businesses in Egypt Cairo reported operational losses due to poor weather forecasting accuracy. This gap creates a massive opportunity for a dedicated Meteorologist service focused exclusively on Egypt Cairo. Our core differentiator is not just technology, but our locally certified Meteorologist team with deep knowledge of Cairo's topography, urban heat islands, and seasonal patterns like "khamaseen" winds.</w:t>
      </w:r>
    </w:p>
    <w:bookmarkEnd w:id="21"/>
    <w:bookmarkStart w:id="22" w:name="target-audience-value-proposition"/>
    <w:p>
      <w:pPr>
        <w:pStyle w:val="Heading2"/>
      </w:pPr>
      <w:r>
        <w:t xml:space="preserve">Target Audience &amp; Value Proposition</w:t>
      </w:r>
    </w:p>
    <w:p>
      <w:pPr>
        <w:pStyle w:val="FirstParagraph"/>
      </w:pPr>
      <w:r>
        <w:t xml:space="preserve">We target three high-value segments in Egypt Cairo:</w:t>
      </w:r>
      <w:r>
        <w:t xml:space="preserve"> </w:t>
      </w:r>
      <w:r>
        <w:t xml:space="preserve">1. **Commercial Logistics &amp; Transport:** Airlines (e.g., EgyptAir), freight companies managing CAI operations, and public transport (Cairo Metro). *Value:* Precise storm timing to avoid flight cancellations or delivery delays.</w:t>
      </w:r>
      <w:r>
        <w:t xml:space="preserve"> </w:t>
      </w:r>
      <w:r>
        <w:t xml:space="preserve">2. **Construction &amp; Infrastructure Firms:** Major developers (e.g., Emaar Misr, Bellagio) building in New Cairo. *Value:* Avoiding sandstorms during critical outdoor work phases, saving thousands in project delays.</w:t>
      </w:r>
      <w:r>
        <w:t xml:space="preserve"> </w:t>
      </w:r>
      <w:r>
        <w:t xml:space="preserve">3. **Healthcare &amp; Public Safety:** Hospitals and emergency services managing heatstroke surges or storm response. *Value:* Advanced warnings for proactive resource allocation.</w:t>
      </w:r>
      <w:r>
        <w:t xml:space="preserve"> </w:t>
      </w:r>
      <w:r>
        <w:t xml:space="preserve">Our value proposition centers on: "Hyperlocal Accuracy, Cairo-Certified Expertise." Unlike global apps, our Meteorologist team leverages real-time data from Cairo-specific sensors and historical Egypt Cairo patterns to deliver forecasts with 92% accuracy (validated against CAI weather station data), presented in Arabic and English via SMS, app alerts, and dedicated dashboard.</w:t>
      </w:r>
    </w:p>
    <w:bookmarkEnd w:id="22"/>
    <w:bookmarkStart w:id="23" w:name="X30f4061d0beea10f62637c5d063f8c50e7a3912"/>
    <w:p>
      <w:pPr>
        <w:pStyle w:val="Heading2"/>
      </w:pPr>
      <w:r>
        <w:t xml:space="preserve">Marketing Objectives for Egypt Cairo Market</w:t>
      </w:r>
    </w:p>
    <w:p>
      <w:pPr>
        <w:pStyle w:val="FirstParagraph"/>
      </w:pPr>
      <w:r>
        <w:t xml:space="preserve">Within 36 months, we aim to:</w:t>
      </w:r>
      <w:r>
        <w:t xml:space="preserve"> </w:t>
      </w:r>
      <w:r>
        <w:t xml:space="preserve">1. Acquire 500+ commercial clients across logistics, construction, and healthcare sectors in Egypt Cairo.</w:t>
      </w:r>
      <w:r>
        <w:t xml:space="preserve"> </w:t>
      </w:r>
      <w:r>
        <w:t xml:space="preserve">2. Achieve brand recognition in &gt;85% of key industry associations (e.g., Egyptian Chamber of Commerce).</w:t>
      </w:r>
      <w:r>
        <w:t xml:space="preserve"> </w:t>
      </w:r>
      <w:r>
        <w:t xml:space="preserve">3. Generate $1.2M in annual recurring revenue from Egypt Cairo operations.</w:t>
      </w:r>
      <w:r>
        <w:t xml:space="preserve"> </w:t>
      </w:r>
      <w:r>
        <w:t xml:space="preserve">*These goals are achievable due to the acute, unmet need for a dedicated Meteorologist service in our target market.*</w:t>
      </w:r>
    </w:p>
    <w:bookmarkEnd w:id="23"/>
    <w:bookmarkStart w:id="24" w:name="Xa137f5b672d7bae3b44faa563a6cc3cfbdc8e8b"/>
    <w:p>
      <w:pPr>
        <w:pStyle w:val="Heading2"/>
      </w:pPr>
      <w:r>
        <w:t xml:space="preserve">Marketing Strategies &amp; Tactics: Tailored for Egypt Cairo</w:t>
      </w:r>
    </w:p>
    <w:p>
      <w:pPr>
        <w:pStyle w:val="FirstParagraph"/>
      </w:pPr>
      <w:r>
        <w:t xml:space="preserve">**1. Hyperlocal Positioning:** We position ourselves as "The Only Meteorological Service Built for Cairo." All branding and messaging explicitly references Egypt Cairo – e.g., "Your Forecast, Optimized for Giza Heat," not generic "Urban Weather." Our marketing materials feature iconic Cairo landmarks (Pyramids, Nile) to signal local relevance.</w:t>
      </w:r>
      <w:r>
        <w:t xml:space="preserve"> </w:t>
      </w:r>
      <w:r>
        <w:t xml:space="preserve">**2. Channel Strategy:** Prioritizing channels popular in Egypt:</w:t>
      </w:r>
      <w:r>
        <w:t xml:space="preserve"> </w:t>
      </w:r>
      <w:r>
        <w:t xml:space="preserve">* **Industry Partnerships:** Co-branded workshops with Egypt Cairo-based organizations like the Egyptian Engineers Association and CAI Airport Management, led by our chief Meteorologist.</w:t>
      </w:r>
      <w:r>
        <w:t xml:space="preserve"> </w:t>
      </w:r>
      <w:r>
        <w:t xml:space="preserve">* **Digital &amp; Social Media:** Targeted Facebook/Instagram ads focusing on Cairo neighborhoods (e.g., "Sandstorm Alerts for New Cairo Developers"), leveraging local influencers in business/tech spaces. Content includes short videos of our Meteorologist explaining forecasts for specific Cairo districts.</w:t>
      </w:r>
      <w:r>
        <w:t xml:space="preserve"> </w:t>
      </w:r>
      <w:r>
        <w:t xml:space="preserve">* **Direct Sales:** Dedicated sales team based in Egypt Cairo, fluent in Arabic and English, visiting key clients like major construction firms headquartered there.</w:t>
      </w:r>
      <w:r>
        <w:t xml:space="preserve"> </w:t>
      </w:r>
      <w:r>
        <w:t xml:space="preserve">**3. Pricing &amp; Product:** Tiered subscription model:</w:t>
      </w:r>
      <w:r>
        <w:t xml:space="preserve"> </w:t>
      </w:r>
      <w:r>
        <w:t xml:space="preserve">* *Cairo Standard:* $99/month (Basic forecasts + SMS alerts for 1 Cairo location).</w:t>
      </w:r>
      <w:r>
        <w:t xml:space="preserve"> </w:t>
      </w:r>
      <w:r>
        <w:t xml:space="preserve">* *Cairo Pro:* $499/month (Custom dashboards, API access for apps, 24/7 meteorologist hotline – crucial for Egypt Cairo emergency response).</w:t>
      </w:r>
      <w:r>
        <w:t xml:space="preserve"> </w:t>
      </w:r>
      <w:r>
        <w:t xml:space="preserve">* *Enterprise:* Custom pricing (Full site analysis, predictive analytics for large projects like New Administrative Capital).</w:t>
      </w:r>
      <w:r>
        <w:t xml:space="preserve"> </w:t>
      </w:r>
      <w:r>
        <w:t xml:space="preserve">**4. Community Building:** Launching "Cairo Weather Watch" – a free community platform where residents share local observations (e.g., "Sandstorm in Heliopolis at 3 PM"), verified by our Meteorologist team. This builds trust and provides real-world data to refine our Egypt Cairo models.</w:t>
      </w:r>
    </w:p>
    <w:bookmarkEnd w:id="24"/>
    <w:bookmarkStart w:id="25" w:name="Xe301f22c7f0cc11e3e2b8a9f8fd24ed5199b549"/>
    <w:p>
      <w:pPr>
        <w:pStyle w:val="Heading2"/>
      </w:pPr>
      <w:r>
        <w:t xml:space="preserve">Implementation Timeline &amp; Budget Allocation (Egypt Cairo Focus)</w:t>
      </w:r>
    </w:p>
    <w:p>
      <w:pPr>
        <w:pStyle w:val="FirstParagraph"/>
      </w:pPr>
      <w:r>
        <w:t xml:space="preserve">* **Months 1-3:** Localize platform for Egypt Cairo (Arabic UI, Cairo-specific data integration), secure partnerships with 5 key industry bodies. *Budget: $45,000*.</w:t>
      </w:r>
      <w:r>
        <w:t xml:space="preserve"> </w:t>
      </w:r>
      <w:r>
        <w:t xml:space="preserve">* **Months 4-9:** Targeted digital campaigns across Cairo social media, sales team deployment in Egypt Cairo offices. Pilot program with 3 construction firms. *Budget: $120,000*.</w:t>
      </w:r>
      <w:r>
        <w:t xml:space="preserve"> </w:t>
      </w:r>
      <w:r>
        <w:t xml:space="preserve">* **Months 10-18:** Scale to healthcare/public safety sector using case studies from pilot success in Egypt Cairo. Launch "Cairo Weather Watch" community. *Budget: $85,000*.</w:t>
      </w:r>
      <w:r>
        <w:t xml:space="preserve"> </w:t>
      </w:r>
      <w:r>
        <w:t xml:space="preserve">* **Total Year 1 Budget for Egypt Cairo Market:** $250,000 (75% allocated to on-ground activities within Egypt Cairo).</w:t>
      </w:r>
    </w:p>
    <w:bookmarkEnd w:id="25"/>
    <w:bookmarkStart w:id="26" w:name="Xd7bfbf958e37c9e8c299fc1aeb2d82837747455"/>
    <w:p>
      <w:pPr>
        <w:pStyle w:val="Heading2"/>
      </w:pPr>
      <w:r>
        <w:t xml:space="preserve">Measuring Success: Metrics Aligned with Meteorologist Expertise</w:t>
      </w:r>
    </w:p>
    <w:p>
      <w:pPr>
        <w:pStyle w:val="FirstParagraph"/>
      </w:pPr>
      <w:r>
        <w:t xml:space="preserve">We track KPIs proving the value of our Meteorologist-driven service in Egypt Cairo:</w:t>
      </w:r>
      <w:r>
        <w:t xml:space="preserve"> </w:t>
      </w:r>
      <w:r>
        <w:t xml:space="preserve">* **Client Retention Rate:** Target 85% (measures reliability).</w:t>
      </w:r>
      <w:r>
        <w:t xml:space="preserve"> </w:t>
      </w:r>
      <w:r>
        <w:t xml:space="preserve">* **Forecast Accuracy by District:** Monthly reports showing performance against Cairo microclimates.</w:t>
      </w:r>
      <w:r>
        <w:t xml:space="preserve"> </w:t>
      </w:r>
      <w:r>
        <w:t xml:space="preserve">* **Reduction in Client Operational Losses:** Quantified savings from client case studies (e.g., "Avoided $120,000 in delays during Khamsin storm").</w:t>
      </w:r>
      <w:r>
        <w:t xml:space="preserve"> </w:t>
      </w:r>
      <w:r>
        <w:t xml:space="preserve">* **Brand Mentions in Egypt Cairo Media:** Tracking coverage in local outlets like Al Ahram or Daily News Egypt.</w:t>
      </w:r>
    </w:p>
    <w:bookmarkEnd w:id="26"/>
    <w:bookmarkStart w:id="27" w:name="X0d327492e87fac8d43ca11e8a7e852d5aa00e75"/>
    <w:p>
      <w:pPr>
        <w:pStyle w:val="Heading2"/>
      </w:pPr>
      <w:r>
        <w:t xml:space="preserve">Conclusion: The Unmatched Need for Cairo-Certified Meteorological Excellence</w:t>
      </w:r>
    </w:p>
    <w:p>
      <w:pPr>
        <w:pStyle w:val="FirstParagraph"/>
      </w:pPr>
      <w:r>
        <w:t xml:space="preserve">This Marketing Plan is not just about selling weather data; it's about deploying a dedicated Meteorologist expertise uniquely attuned to the complexities of Egypt Cairo. As climate impacts intensify in our city, the demand for precision will only grow. By embedding our service within Egypt Cairo’s infrastructure through hyperlocal targeting, trusted partnerships with local institutions, and transparent demonstration of our Meteorologist team’s impact, "Cairo Weather Insight" will become synonymous with reliable weather intelligence for this critical urban center. We are not just entering a market – we are solving an urgent problem for the heart of Egypt. Success will be measured not in app downloads, but in saved flights, protected construction sites, and safer communities across Egypt Cairo.</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Meteorological Services in Egypt Cairo</dc:title>
  <dc:creator/>
  <dc:language>en</dc:language>
  <cp:keywords/>
  <dcterms:created xsi:type="dcterms:W3CDTF">2025-12-13T09:01:39Z</dcterms:created>
  <dcterms:modified xsi:type="dcterms:W3CDTF">2025-12-13T09:01:39Z</dcterms:modified>
</cp:coreProperties>
</file>

<file path=docProps/custom.xml><?xml version="1.0" encoding="utf-8"?>
<Properties xmlns="http://schemas.openxmlformats.org/officeDocument/2006/custom-properties" xmlns:vt="http://schemas.openxmlformats.org/officeDocument/2006/docPropsVTypes"/>
</file>