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Nigeria</w:t>
      </w:r>
      <w:r>
        <w:t xml:space="preserve"> </w:t>
      </w:r>
      <w:r>
        <w:t xml:space="preserve">Lagos</w:t>
      </w:r>
    </w:p>
    <w:bookmarkStart w:id="32" w:name="X26362a420de7e5208905983aca0d1a1febb4a22"/>
    <w:p>
      <w:pPr>
        <w:pStyle w:val="Heading1"/>
      </w:pPr>
      <w:r>
        <w:t xml:space="preserve">Strategic Marketing Plan: Launching a Musician in Nigeria Lagos Market</w:t>
      </w:r>
    </w:p>
    <w:bookmarkStart w:id="20" w:name="executive-summary"/>
    <w:p>
      <w:pPr>
        <w:pStyle w:val="Heading2"/>
      </w:pPr>
      <w:r>
        <w:t xml:space="preserve">Executive Summary</w:t>
      </w:r>
    </w:p>
    <w:p>
      <w:pPr>
        <w:pStyle w:val="FirstParagraph"/>
      </w:pPr>
      <w:r>
        <w:t xml:space="preserve">This comprehensive Marketing Plan outlines a targeted strategy for an emerging Nigerian Musician to establish market dominance within Lagos, Nigeria. As Africa's entertainment capital and the epicenter of Afrobeats innovation, Lagos demands culturally immersive, community-driven tactics. Our plan leverages Lagos' unique socio-ecosystem—where street culture meets digital virality—to position this Musician as a household name within 18 months. All initiatives prioritize authentic Lagos engagement over generic approaches.</w:t>
      </w:r>
    </w:p>
    <w:bookmarkEnd w:id="20"/>
    <w:bookmarkStart w:id="21" w:name="situation-analysis-nigeria-lagos-context"/>
    <w:p>
      <w:pPr>
        <w:pStyle w:val="Heading2"/>
      </w:pPr>
      <w:r>
        <w:t xml:space="preserve">Situation Analysis: Nigeria Lagos Context</w:t>
      </w:r>
    </w:p>
    <w:p>
      <w:pPr>
        <w:pStyle w:val="FirstParagraph"/>
      </w:pPr>
      <w:r>
        <w:t xml:space="preserve">Lagos, home to 21 million people and Africa's #1 music market, operates on distinct rhythms:</w:t>
      </w:r>
      <w:r>
        <w:t xml:space="preserve"> </w:t>
      </w:r>
      <w:r>
        <w:t xml:space="preserve">-</w:t>
      </w:r>
      <w:r>
        <w:t xml:space="preserve"> </w:t>
      </w:r>
      <w:r>
        <w:rPr>
          <w:bCs/>
          <w:b/>
        </w:rPr>
        <w:t xml:space="preserve">73% of music consumption occurs via mobile data</w:t>
      </w:r>
      <w:r>
        <w:t xml:space="preserve"> </w:t>
      </w:r>
      <w:r>
        <w:t xml:space="preserve">(Nigerian Communications Commission, 2023), making TikTok/Instagram vital.</w:t>
      </w:r>
      <w:r>
        <w:t xml:space="preserve"> </w:t>
      </w:r>
      <w:r>
        <w:t xml:space="preserve">- Local hubs like Lekki Phase 1, Surulere, and Victoria Island drive cultural trends.</w:t>
      </w:r>
      <w:r>
        <w:t xml:space="preserve"> </w:t>
      </w:r>
      <w:r>
        <w:t xml:space="preserve">- Lagosians respond to</w:t>
      </w:r>
      <w:r>
        <w:t xml:space="preserve"> </w:t>
      </w:r>
      <w:r>
        <w:rPr>
          <w:iCs/>
          <w:i/>
        </w:rPr>
        <w:t xml:space="preserve">street-level authenticity</w:t>
      </w:r>
      <w:r>
        <w:t xml:space="preserve">—a Musician must be seen at Balogun Market events or Lagos Jazz Festival pre-gigs.</w:t>
      </w:r>
      <w:r>
        <w:t xml:space="preserve"> </w:t>
      </w:r>
      <w:r>
        <w:t xml:space="preserve">- Economic reality: 68% of residents prefer cash/OPay over credit cards for music purchases (PwC Nigeria).</w:t>
      </w:r>
      <w:r>
        <w:t xml:space="preserve"> </w:t>
      </w:r>
      <w:r>
        <w:t xml:space="preserve">Competitor analysis reveals gaps: Most international artists treat Lagos as a "tour stop," not a home base. This Musician will reverse that narrative.</w:t>
      </w:r>
    </w:p>
    <w:bookmarkEnd w:id="21"/>
    <w:bookmarkStart w:id="22" w:name="X2d946a9a7e2019ae37374489b561a02b07f1a74"/>
    <w:p>
      <w:pPr>
        <w:pStyle w:val="Heading2"/>
      </w:pPr>
      <w:r>
        <w:t xml:space="preserve">Core Marketing Objectives for Nigeria Lagos</w:t>
      </w:r>
    </w:p>
    <w:p>
      <w:pPr>
        <w:numPr>
          <w:ilvl w:val="0"/>
          <w:numId w:val="1001"/>
        </w:numPr>
        <w:pStyle w:val="Compact"/>
      </w:pPr>
      <w:r>
        <w:t xml:space="preserve">Grow organic Instagram reach to 500K Lagos-focused followers within 12 months (current: 50K).</w:t>
      </w:r>
    </w:p>
    <w:p>
      <w:pPr>
        <w:numPr>
          <w:ilvl w:val="0"/>
          <w:numId w:val="1001"/>
        </w:numPr>
        <w:pStyle w:val="Compact"/>
      </w:pPr>
      <w:r>
        <w:t xml:space="preserve">Secure 3 major Lagos brand partnerships (e.g., MTN, Glo, or local brands like KFC Nigeria).</w:t>
      </w:r>
    </w:p>
    <w:p>
      <w:pPr>
        <w:numPr>
          <w:ilvl w:val="0"/>
          <w:numId w:val="1001"/>
        </w:numPr>
        <w:pStyle w:val="Compact"/>
      </w:pPr>
      <w:r>
        <w:t xml:space="preserve">Dominate Lagos' top 5 Afrobeats playlists on Boomplay and Spotify by Month 8.</w:t>
      </w:r>
    </w:p>
    <w:bookmarkEnd w:id="22"/>
    <w:bookmarkStart w:id="27" w:name="Xdeed0c7a9c09f501dbb43a43526ded3d4b20ea2"/>
    <w:p>
      <w:pPr>
        <w:pStyle w:val="Heading2"/>
      </w:pPr>
      <w:r>
        <w:t xml:space="preserve">Tactical Execution: Lagos-Centric Strategies</w:t>
      </w:r>
    </w:p>
    <w:bookmarkStart w:id="23" w:name="Xbc173f36a7b5b84b225919ac3f39bd66ff73385"/>
    <w:p>
      <w:pPr>
        <w:pStyle w:val="Heading3"/>
      </w:pPr>
      <w:r>
        <w:t xml:space="preserve">1. Hyper-Local Content Engine (Lagos Culture First)</w:t>
      </w:r>
    </w:p>
    <w:p>
      <w:pPr>
        <w:pStyle w:val="FirstParagraph"/>
      </w:pPr>
      <w:r>
        <w:t xml:space="preserve">Every video, post, or lyric must reflect Lagos lived experience:</w:t>
      </w:r>
      <w:r>
        <w:t xml:space="preserve"> </w:t>
      </w:r>
      <w:r>
        <w:t xml:space="preserve">-</w:t>
      </w:r>
      <w:r>
        <w:t xml:space="preserve"> </w:t>
      </w:r>
      <w:r>
        <w:rPr>
          <w:bCs/>
          <w:b/>
        </w:rPr>
        <w:t xml:space="preserve">Content Pillars:</w:t>
      </w:r>
      <w:r>
        <w:t xml:space="preserve"> </w:t>
      </w:r>
      <w:r>
        <w:t xml:space="preserve">• "Lagos Beat" (Behind-the-scenes at Surulere recording sessions)</w:t>
      </w:r>
      <w:r>
        <w:t xml:space="preserve"> </w:t>
      </w:r>
      <w:r>
        <w:t xml:space="preserve">• "Market Soundtrack" (Collaborate with Agbada market vendors for song snippets)</w:t>
      </w:r>
      <w:r>
        <w:t xml:space="preserve"> </w:t>
      </w:r>
      <w:r>
        <w:t xml:space="preserve">• "Oya, Let's Go!" (TikTok challenges at Lekki Beach with Lagos influencers)</w:t>
      </w:r>
      <w:r>
        <w:t xml:space="preserve"> </w:t>
      </w:r>
      <w:r>
        <w:t xml:space="preserve">-</w:t>
      </w:r>
      <w:r>
        <w:t xml:space="preserve"> </w:t>
      </w:r>
      <w:r>
        <w:rPr>
          <w:bCs/>
          <w:b/>
        </w:rPr>
        <w:t xml:space="preserve">Key Metric:</w:t>
      </w:r>
      <w:r>
        <w:t xml:space="preserve"> </w:t>
      </w:r>
      <w:r>
        <w:t xml:space="preserve">70% of content tagged #LagosMusician by Month 6.</w:t>
      </w:r>
    </w:p>
    <w:bookmarkEnd w:id="23"/>
    <w:bookmarkStart w:id="24" w:name="X94473e9d54122b711a3ff9dc19adfada360174d"/>
    <w:p>
      <w:pPr>
        <w:pStyle w:val="Heading3"/>
      </w:pPr>
      <w:r>
        <w:t xml:space="preserve">2. Community Activation: Not Just Concerts, But Culture</w:t>
      </w:r>
    </w:p>
    <w:p>
      <w:pPr>
        <w:pStyle w:val="FirstParagraph"/>
      </w:pPr>
      <w:r>
        <w:t xml:space="preserve">Move beyond venues like Eko Hotel to embed in Lagos' social fabric:</w:t>
      </w:r>
      <w:r>
        <w:t xml:space="preserve"> </w:t>
      </w:r>
      <w:r>
        <w:t xml:space="preserve">-</w:t>
      </w:r>
      <w:r>
        <w:t xml:space="preserve"> </w:t>
      </w:r>
      <w:r>
        <w:rPr>
          <w:iCs/>
          <w:i/>
        </w:rPr>
        <w:t xml:space="preserve">"Sauce &amp; Sound" Pop-Ups:</w:t>
      </w:r>
      <w:r>
        <w:t xml:space="preserve"> </w:t>
      </w:r>
      <w:r>
        <w:t xml:space="preserve">Partner with popular food trucks (e.g., Oga Kola's) in Ajegunle for free mini-gigs. Offer "buy 1 meal, get 1 track download."</w:t>
      </w:r>
      <w:r>
        <w:t xml:space="preserve"> </w:t>
      </w:r>
      <w:r>
        <w:t xml:space="preserve">-</w:t>
      </w:r>
      <w:r>
        <w:t xml:space="preserve"> </w:t>
      </w:r>
      <w:r>
        <w:rPr>
          <w:iCs/>
          <w:i/>
        </w:rPr>
        <w:t xml:space="preserve">Street Art Collabs:</w:t>
      </w:r>
      <w:r>
        <w:t xml:space="preserve"> </w:t>
      </w:r>
      <w:r>
        <w:t xml:space="preserve">Commission Lagos graffiti artists to paint album artwork in high-traffic areas (Lagos Island, Ikeja).</w:t>
      </w:r>
      <w:r>
        <w:t xml:space="preserve"> </w:t>
      </w:r>
      <w:r>
        <w:t xml:space="preserve">-</w:t>
      </w:r>
      <w:r>
        <w:t xml:space="preserve"> </w:t>
      </w:r>
      <w:r>
        <w:rPr>
          <w:bCs/>
          <w:b/>
        </w:rPr>
        <w:t xml:space="preserve">Lagos Impact:</w:t>
      </w:r>
      <w:r>
        <w:t xml:space="preserve"> </w:t>
      </w:r>
      <w:r>
        <w:t xml:space="preserve">Every event includes a local charity tie-in (e.g., feeding 500 students at Iyana-Ipo school).</w:t>
      </w:r>
    </w:p>
    <w:bookmarkEnd w:id="24"/>
    <w:bookmarkStart w:id="25" w:name="X32053b03760ae51e1c322d4e73dd8a07e2d3819"/>
    <w:p>
      <w:pPr>
        <w:pStyle w:val="Heading3"/>
      </w:pPr>
      <w:r>
        <w:t xml:space="preserve">3. Strategic Digital Ecosystem: Lagos Social Pulse</w:t>
      </w:r>
    </w:p>
    <w:p>
      <w:pPr>
        <w:pStyle w:val="FirstParagraph"/>
      </w:pPr>
      <w:r>
        <w:t xml:space="preserve">Optimize for Lagos' mobile-first behavior:</w:t>
      </w:r>
      <w:r>
        <w:t xml:space="preserve"> </w:t>
      </w:r>
      <w:r>
        <w:t xml:space="preserve">-</w:t>
      </w:r>
      <w:r>
        <w:t xml:space="preserve"> </w:t>
      </w:r>
      <w:r>
        <w:rPr>
          <w:bCs/>
          <w:b/>
        </w:rPr>
        <w:t xml:space="preserve">TikTok Dominance:</w:t>
      </w:r>
      <w:r>
        <w:t xml:space="preserve"> </w:t>
      </w:r>
      <w:r>
        <w:t xml:space="preserve">Daily 15-sec "Lagos Moment" clips (e.g., "When you hear your song at a bus stop in Surulere").</w:t>
      </w:r>
      <w:r>
        <w:t xml:space="preserve"> </w:t>
      </w:r>
      <w:r>
        <w:t xml:space="preserve">-</w:t>
      </w:r>
      <w:r>
        <w:t xml:space="preserve"> </w:t>
      </w:r>
      <w:r>
        <w:rPr>
          <w:bCs/>
          <w:b/>
        </w:rPr>
        <w:t xml:space="preserve">WhatsApp Community:</w:t>
      </w:r>
      <w:r>
        <w:t xml:space="preserve"> </w:t>
      </w:r>
      <w:r>
        <w:t xml:space="preserve">Create a private group for Lagos fans with exclusive track previews (leveraging WhatsApp's 98% penetration).</w:t>
      </w:r>
      <w:r>
        <w:t xml:space="preserve"> </w:t>
      </w:r>
      <w:r>
        <w:t xml:space="preserve">-</w:t>
      </w:r>
      <w:r>
        <w:t xml:space="preserve"> </w:t>
      </w:r>
      <w:r>
        <w:rPr>
          <w:bCs/>
          <w:b/>
        </w:rPr>
        <w:t xml:space="preserve">Leverage Local Trends:</w:t>
      </w:r>
      <w:r>
        <w:t xml:space="preserve"> </w:t>
      </w:r>
      <w:r>
        <w:t xml:space="preserve">When "Japa" is trending, release a Lagos-relevant remix addressing migration narratives.</w:t>
      </w:r>
    </w:p>
    <w:bookmarkEnd w:id="25"/>
    <w:bookmarkStart w:id="26" w:name="Xc9add3be19e3b554e54ee784edb1fda928c6892"/>
    <w:p>
      <w:pPr>
        <w:pStyle w:val="Heading3"/>
      </w:pPr>
      <w:r>
        <w:t xml:space="preserve">4. Strategic Partnerships: Powering Lagos Influence</w:t>
      </w:r>
    </w:p>
    <w:p>
      <w:pPr>
        <w:pStyle w:val="FirstParagraph"/>
      </w:pPr>
      <w:r>
        <w:t xml:space="preserve">Partner with entities that own Lagos' cultural conversation:</w:t>
      </w:r>
      <w:r>
        <w:t xml:space="preserve"> </w:t>
      </w:r>
      <w:r>
        <w:t xml:space="preserve">-</w:t>
      </w:r>
      <w:r>
        <w:t xml:space="preserve"> </w:t>
      </w:r>
      <w:r>
        <w:rPr>
          <w:iCs/>
          <w:i/>
        </w:rPr>
        <w:t xml:space="preserve">Radio Power:</w:t>
      </w:r>
      <w:r>
        <w:t xml:space="preserve"> </w:t>
      </w:r>
      <w:r>
        <w:t xml:space="preserve">Secure 10+ weekly slots on Beat FM and Cool FM (Lagos’ #1 stations).</w:t>
      </w:r>
      <w:r>
        <w:t xml:space="preserve"> </w:t>
      </w:r>
      <w:r>
        <w:t xml:space="preserve">-</w:t>
      </w:r>
      <w:r>
        <w:t xml:space="preserve"> </w:t>
      </w:r>
      <w:r>
        <w:rPr>
          <w:iCs/>
          <w:i/>
        </w:rPr>
        <w:t xml:space="preserve">Influencer Matrix:</w:t>
      </w:r>
      <w:r>
        <w:t xml:space="preserve"> </w:t>
      </w:r>
      <w:r>
        <w:t xml:space="preserve">Team with 20 Lagos micro-influencers (5K-50K followers) for authentic content—not just paid posts.</w:t>
      </w:r>
      <w:r>
        <w:t xml:space="preserve"> </w:t>
      </w:r>
      <w:r>
        <w:t xml:space="preserve">-</w:t>
      </w:r>
      <w:r>
        <w:t xml:space="preserve"> </w:t>
      </w:r>
      <w:r>
        <w:rPr>
          <w:iCs/>
          <w:i/>
        </w:rPr>
        <w:t xml:space="preserve">Brand Synergy:</w:t>
      </w:r>
      <w:r>
        <w:t xml:space="preserve"> </w:t>
      </w:r>
      <w:r>
        <w:t xml:space="preserve">Co-create a "Lagos Sound" limited edition merchandise line with local fashion brand, Ijeoma Designs.</w:t>
      </w:r>
    </w:p>
    <w:bookmarkEnd w:id="26"/>
    <w:bookmarkEnd w:id="27"/>
    <w:bookmarkStart w:id="28" w:name="budget-allocation-lagos-realities"/>
    <w:p>
      <w:pPr>
        <w:pStyle w:val="Heading2"/>
      </w:pPr>
      <w:r>
        <w:t xml:space="preserve">Budget Allocation: Lagos Realities</w:t>
      </w:r>
    </w:p>
    <w:p>
      <w:pPr>
        <w:pStyle w:val="FirstParagraph"/>
      </w:pPr>
      <w:r>
        <w:t xml:space="preserve">Total Budget: ₦15.7M (≈$18K USD)</w:t>
      </w:r>
    </w:p>
    <w:p>
      <w:pPr>
        <w:numPr>
          <w:ilvl w:val="0"/>
          <w:numId w:val="1002"/>
        </w:numPr>
        <w:pStyle w:val="Compact"/>
      </w:pPr>
      <w:r>
        <w:t xml:space="preserve">Content Production (30%): ₦4.7M for Lagos-specific video shoots, street-level events.</w:t>
      </w:r>
    </w:p>
    <w:p>
      <w:pPr>
        <w:numPr>
          <w:ilvl w:val="0"/>
          <w:numId w:val="1002"/>
        </w:numPr>
        <w:pStyle w:val="Compact"/>
      </w:pPr>
      <w:r>
        <w:t xml:space="preserve">Digital Campaigns (40%): ₦6.3M for TikTok/Instagram ads targeting Lagos ZIP codes.</w:t>
      </w:r>
    </w:p>
    <w:p>
      <w:pPr>
        <w:numPr>
          <w:ilvl w:val="0"/>
          <w:numId w:val="1002"/>
        </w:numPr>
        <w:pStyle w:val="Compact"/>
      </w:pPr>
      <w:r>
        <w:t xml:space="preserve">Community Events (25%): ₦3.9M for pop-up gigs, street art, charity tie-ins.</w:t>
      </w:r>
    </w:p>
    <w:p>
      <w:pPr>
        <w:numPr>
          <w:ilvl w:val="0"/>
          <w:numId w:val="1002"/>
        </w:numPr>
        <w:pStyle w:val="Compact"/>
      </w:pPr>
      <w:r>
        <w:t xml:space="preserve">Partnerships (5%): ₦785K for influencer collaborations and radio slots.</w:t>
      </w:r>
    </w:p>
    <w:bookmarkEnd w:id="28"/>
    <w:bookmarkStart w:id="29" w:name="kpis-lagos-specific-measurement"/>
    <w:p>
      <w:pPr>
        <w:pStyle w:val="Heading2"/>
      </w:pPr>
      <w:r>
        <w:t xml:space="preserve">KPIs &amp; Lagos-Specific Measurement</w:t>
      </w:r>
    </w:p>
    <w:p>
      <w:pPr>
        <w:pStyle w:val="FirstParagraph"/>
      </w:pPr>
      <w:r>
        <w:t xml:space="preserve">Success is measured by Lagos engagement depth:</w:t>
      </w:r>
      <w:r>
        <w:t xml:space="preserve"> </w:t>
      </w:r>
      <w:r>
        <w:t xml:space="preserve">-</w:t>
      </w:r>
      <w:r>
        <w:t xml:space="preserve"> </w:t>
      </w:r>
      <w:r>
        <w:rPr>
          <w:bCs/>
          <w:b/>
        </w:rPr>
        <w:t xml:space="preserve">Primary KPI:</w:t>
      </w:r>
      <w:r>
        <w:t xml:space="preserve"> </w:t>
      </w:r>
      <w:r>
        <w:t xml:space="preserve">40% of social followers must be verified Lagos residents (via geo-tagged posts).</w:t>
      </w:r>
      <w:r>
        <w:t xml:space="preserve"> </w:t>
      </w:r>
      <w:r>
        <w:t xml:space="preserve">-</w:t>
      </w:r>
      <w:r>
        <w:t xml:space="preserve"> </w:t>
      </w:r>
      <w:r>
        <w:rPr>
          <w:bCs/>
          <w:b/>
        </w:rPr>
        <w:t xml:space="preserve">Secondary KPI:</w:t>
      </w:r>
      <w:r>
        <w:t xml:space="preserve"> </w:t>
      </w:r>
      <w:r>
        <w:t xml:space="preserve">35% increase in local radio airplay requests within Lagos.</w:t>
      </w:r>
      <w:r>
        <w:t xml:space="preserve"> </w:t>
      </w:r>
      <w:r>
        <w:t xml:space="preserve">-</w:t>
      </w:r>
      <w:r>
        <w:t xml:space="preserve"> </w:t>
      </w:r>
      <w:r>
        <w:rPr>
          <w:iCs/>
          <w:i/>
        </w:rPr>
        <w:t xml:space="preserve">Lagos Cultural Test:</w:t>
      </w:r>
      <w:r>
        <w:t xml:space="preserve"> </w:t>
      </w:r>
      <w:r>
        <w:t xml:space="preserve">When fans use #LagosMusician, they reference a specific Lagos location (e.g., "My song played at Balogun Market last night!").</w:t>
      </w:r>
    </w:p>
    <w:bookmarkEnd w:id="29"/>
    <w:bookmarkStart w:id="30" w:name="X36c1c2e1e34c4c5b03f1edd09e0e17f3dd6f315"/>
    <w:p>
      <w:pPr>
        <w:pStyle w:val="Heading2"/>
      </w:pPr>
      <w:r>
        <w:t xml:space="preserve">Why This Marketing Plan Wins in Nigeria Lagos</w:t>
      </w:r>
    </w:p>
    <w:p>
      <w:pPr>
        <w:pStyle w:val="FirstParagraph"/>
      </w:pPr>
      <w:r>
        <w:t xml:space="preserve">Unlike global campaigns that fail in Lagos due to cultural missteps, this plan operates from within the city's soul. By embedding the Musician into Lagos' daily rhythm—from market chatter to digital trends—we bypass "tourist" status. Every tactic respects Lagos’ reality: no expensive studio videos, but mobile-shot authenticity; no generic collabs, but partnerships with street vendors and community leaders. This isn't just a Marketing Plan—it's a blueprint for becoming the Musician Lagos has been waiting for.</w:t>
      </w:r>
    </w:p>
    <w:bookmarkEnd w:id="30"/>
    <w:bookmarkStart w:id="31" w:name="conclusion"/>
    <w:p>
      <w:pPr>
        <w:pStyle w:val="Heading2"/>
      </w:pPr>
      <w:r>
        <w:t xml:space="preserve">Conclusion</w:t>
      </w:r>
    </w:p>
    <w:p>
      <w:pPr>
        <w:pStyle w:val="FirstParagraph"/>
      </w:pPr>
      <w:r>
        <w:t xml:space="preserve">In Nigeria Lagos, music is life. This Marketing Plan ensures the Musician doesn’t just play in Lagos—it becomes part of its heartbeat. By prioritizing local language (Pidgin integration), hyper-local locations, and community investment, we guarantee sustainable growth beyond fleeting trends. The goal isn't just streams or followers; it's a Musician who’s as much a Lagos institution as Olowalu Market or the Lekki Light Festival.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Nigeria Lagos</dc:title>
  <dc:creator/>
  <dc:language>en</dc:language>
  <cp:keywords/>
  <dcterms:created xsi:type="dcterms:W3CDTF">2026-07-24T16:48:22Z</dcterms:created>
  <dcterms:modified xsi:type="dcterms:W3CDTF">2026-07-24T16:48:22Z</dcterms:modified>
</cp:coreProperties>
</file>

<file path=docProps/custom.xml><?xml version="1.0" encoding="utf-8"?>
<Properties xmlns="http://schemas.openxmlformats.org/officeDocument/2006/custom-properties" xmlns:vt="http://schemas.openxmlformats.org/officeDocument/2006/docPropsVTypes"/>
</file>