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9" w:name="Xfe79815ef4b0039ef7026f7f8ae879a4908c978"/>
    <w:p>
      <w:pPr>
        <w:pStyle w:val="Heading1"/>
      </w:pPr>
      <w:r>
        <w:t xml:space="preserve">Marketing Plan: Launching [Musician Name] in the Vibrant Manila Music Scene, Philippines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Marketing Plan outlines a targeted strategy to establish and grow the career of [Musician Name], an emerging OPM (Original Pilipino Music) artist, within the dynamic cultural landscape of Manila, Philippines. Recognizing Manila’s unique music ecosystem – where digital consumption thrives alongside street-level community engagement – this plan leverages localized tactics to maximize reach, audience connection, and sustainable growth for the [Musician Name] brand. The core objective is to position [Musician Name] as a defining voice in contemporary Filipino music within Manila by year-end 2024.</w:t>
      </w:r>
    </w:p>
    <w:bookmarkEnd w:id="20"/>
    <w:bookmarkStart w:id="21" w:name="X4eb63bde5f0f91dd8540af31ee6005ae0c2b440"/>
    <w:p>
      <w:pPr>
        <w:pStyle w:val="Heading2"/>
      </w:pPr>
      <w:r>
        <w:t xml:space="preserve">II. Situation Analysis: Manila Music Market Context</w:t>
      </w:r>
    </w:p>
    <w:p>
      <w:pPr>
        <w:pStyle w:val="FirstParagraph"/>
      </w:pPr>
      <w:r>
        <w:t xml:space="preserve">Manila remains the undisputed heart of the Philippine music industry, driving trends and consumption. Key insights inform this Marketing Plan:</w:t>
      </w:r>
      <w:r>
        <w:t xml:space="preserve"> </w:t>
      </w:r>
      <w:r>
        <w:t xml:space="preserve">* **Digital Dominance:** Over 80% of Filipino music discovery occurs via platforms like Spotify (where OPM dominates playlists), YouTube, and TikTok. Manila's young population is highly active on these platforms.</w:t>
      </w:r>
      <w:r>
        <w:t xml:space="preserve"> </w:t>
      </w:r>
      <w:r>
        <w:t xml:space="preserve">* **Cultural Resonance:** Success requires authentic connection to Filipino values – family (pamilya), community (bayanihan), resilience (kabuhayan), and joy. Manila audiences deeply value music that reflects their daily lives and emotions.</w:t>
      </w:r>
      <w:r>
        <w:t xml:space="preserve"> </w:t>
      </w:r>
      <w:r>
        <w:t xml:space="preserve">* **Competitive Landscape:** OPM is fiercely competitive, but Manila offers unique opportunities for artists with genuine storytelling and strong local identity. Radio (e.g., DZMM, DWBL) remains influential for wider reach.</w:t>
      </w:r>
      <w:r>
        <w:t xml:space="preserve"> </w:t>
      </w:r>
      <w:r>
        <w:t xml:space="preserve">* **Local Ecosystem:** Manila’s success hinges on strategic partnerships with key local entities: mall events (SM Supermalls), street performances in iconic spots (Quiapo, Intramuros), popular radio stations, and social media influencers based *in* Manila.</w:t>
      </w:r>
    </w:p>
    <w:bookmarkEnd w:id="21"/>
    <w:bookmarkStart w:id="22" w:name="iii.-target-audience"/>
    <w:p>
      <w:pPr>
        <w:pStyle w:val="Heading2"/>
      </w:pPr>
      <w:r>
        <w:t xml:space="preserve">III. Target Audience</w:t>
      </w:r>
    </w:p>
    <w:p>
      <w:pPr>
        <w:pStyle w:val="FirstParagraph"/>
      </w:pPr>
      <w:r>
        <w:t xml:space="preserve">The primary audience for this Marketing Plan is:</w:t>
      </w:r>
      <w:r>
        <w:t xml:space="preserve"> </w:t>
      </w:r>
      <w:r>
        <w:t xml:space="preserve">* **Core:** Filipino youth &amp; young adults aged 15-30 in Metro Manila (70% of target), actively consuming music digitally and seeking relatable, culturally resonant content.</w:t>
      </w:r>
      <w:r>
        <w:t xml:space="preserve"> </w:t>
      </w:r>
      <w:r>
        <w:t xml:space="preserve">* **Secondary:** Manila-based Filipino communities (including OFWs' families), local radio listeners, and event-goers at popular venues like SM Mall concerts or street festivals.</w:t>
      </w:r>
    </w:p>
    <w:bookmarkEnd w:id="22"/>
    <w:bookmarkStart w:id="23" w:name="iv.-marketing-objectives"/>
    <w:p>
      <w:pPr>
        <w:pStyle w:val="Heading2"/>
      </w:pPr>
      <w:r>
        <w:t xml:space="preserve">IV. Marketing Objectives</w:t>
      </w:r>
    </w:p>
    <w:p>
      <w:pPr>
        <w:pStyle w:val="FirstParagraph"/>
      </w:pPr>
      <w:r>
        <w:t xml:space="preserve">Within 12 months in the Philippines Manila market, this Marketing Plan aims to achieve:</w:t>
      </w:r>
      <w:r>
        <w:t xml:space="preserve"> </w:t>
      </w:r>
      <w:r>
        <w:t xml:space="preserve">1. **Brand Awareness:** Achieve 500,000+ organic impressions within Manila via social media and local partnerships.</w:t>
      </w:r>
      <w:r>
        <w:t xml:space="preserve"> </w:t>
      </w:r>
      <w:r>
        <w:t xml:space="preserve">2. **Audience Growth:** Gain a dedicated following of at least 15,000+ followers across key Manila-targeted platforms (Instagram, TikTok).</w:t>
      </w:r>
      <w:r>
        <w:t xml:space="preserve"> </w:t>
      </w:r>
      <w:r>
        <w:t xml:space="preserve">3. **Engagement:** Drive a minimum average engagement rate of 8% on Manila-focused content.</w:t>
      </w:r>
      <w:r>
        <w:t xml:space="preserve"> </w:t>
      </w:r>
      <w:r>
        <w:t xml:space="preserve">4. **Commercial Reach:** Secure features on at least three major Manila-based radio stations (e.g., DZMM, Mellow Magic) and inclusion in high-traffic OPM playlists on Spotify Philippines.</w:t>
      </w:r>
    </w:p>
    <w:bookmarkEnd w:id="23"/>
    <w:bookmarkStart w:id="24" w:name="v.-core-marketing-strategies-for-manila"/>
    <w:p>
      <w:pPr>
        <w:pStyle w:val="Heading2"/>
      </w:pPr>
      <w:r>
        <w:t xml:space="preserve">V. Core Marketing Strategies for Manila</w:t>
      </w:r>
    </w:p>
    <w:p>
      <w:pPr>
        <w:pStyle w:val="FirstParagraph"/>
      </w:pPr>
      <w:r>
        <w:t xml:space="preserve">This Marketing Plan prioritizes hyper-local tactics to resonate deeply within the Manila community:</w:t>
      </w:r>
      <w:r>
        <w:t xml:space="preserve"> </w:t>
      </w:r>
      <w:r>
        <w:t xml:space="preserve">* **Hyper-Local Digital Campaign (The "Manila Beat" Strategy):**</w:t>
      </w:r>
      <w:r>
        <w:t xml:space="preserve"> </w:t>
      </w:r>
      <w:r>
        <w:t xml:space="preserve">* **Content:** Create short, engaging videos filmed *in iconic Manila locations* (e.g., jeepney rides on EDSA, street food stalls in Binondo, sunset at Luneta). Content will weave the [Musician Name] story with relatable Manila moments (e.g., "My OPM Song While Waiting for Jeepney," "Singing 'Pamilya' at a Pasalubong Spot").</w:t>
      </w:r>
      <w:r>
        <w:t xml:space="preserve"> </w:t>
      </w:r>
      <w:r>
        <w:t xml:space="preserve">* **Platforms:** Heavy focus on TikTok and Instagram Reels, using trending Manila sounds *and* creating new challenges (#ManilaSingsWith[MusicianName]). Partner with micro-influencers based in Manila (not just celebrities) who have authentic local followings.</w:t>
      </w:r>
      <w:r>
        <w:t xml:space="preserve"> </w:t>
      </w:r>
      <w:r>
        <w:t xml:space="preserve">* **Goal:** Make [Musician Name] a visible part of the daily Manila narrative.</w:t>
      </w:r>
      <w:r>
        <w:t xml:space="preserve"> </w:t>
      </w:r>
      <w:r>
        <w:t xml:space="preserve">* **Strategic Local Partnerships:**</w:t>
      </w:r>
      <w:r>
        <w:t xml:space="preserve"> </w:t>
      </w:r>
      <w:r>
        <w:t xml:space="preserve">* **Mall Events:** Secure exclusive acoustic sets at major SM Supermalls across Manila (SM North Edsa, SM Mall of Asia) during peak hours. Partner with mall marketing for cross-promotion via mall apps and digital signage.</w:t>
      </w:r>
      <w:r>
        <w:t xml:space="preserve"> </w:t>
      </w:r>
      <w:r>
        <w:t xml:space="preserve">* **Radio Integration:** Develop a "Manila Music Hour" segment featuring [Musician Name] on popular Manila radio shows, focusing on interviews about Filipino life and music. Secure playlist placements on Spotify Philippines' key OPM playlists.</w:t>
      </w:r>
      <w:r>
        <w:t xml:space="preserve"> </w:t>
      </w:r>
      <w:r>
        <w:t xml:space="preserve">* **Community Events:** Participate in established Manila community events like the Quiapo Festival or local barangay fiestas, offering free mini-performances to build grassroots connection.</w:t>
      </w:r>
      <w:r>
        <w:t xml:space="preserve"> </w:t>
      </w:r>
      <w:r>
        <w:t xml:space="preserve">* **Authentic Community Engagement:**</w:t>
      </w:r>
      <w:r>
        <w:t xml:space="preserve"> </w:t>
      </w:r>
      <w:r>
        <w:t xml:space="preserve">* Organize "Salo-Salo Sessions" – intimate, community-focused listening parties in Manila neighborhoods (e.g., Quezon City sari-sari stores, Makati cafes), emphasizing the importance of shared music and local culture. This embodies Filipino values directly.</w:t>
      </w:r>
      <w:r>
        <w:t xml:space="preserve"> </w:t>
      </w:r>
      <w:r>
        <w:t xml:space="preserve">* Actively engage with Manila-specific hashtags and conversations online (e.g., #ManilaLife, #OPM).</w:t>
      </w:r>
    </w:p>
    <w:bookmarkEnd w:id="24"/>
    <w:bookmarkStart w:id="25" w:name="X8a868a4ca2d273cb245bcacb730da1af4af1215"/>
    <w:p>
      <w:pPr>
        <w:pStyle w:val="Heading2"/>
      </w:pPr>
      <w:r>
        <w:t xml:space="preserve">VI. Tactical Implementation Timeline (Manila Focus)</w:t>
      </w:r>
    </w:p>
    <w:p>
      <w:pPr>
        <w:pStyle w:val="FirstParagraph"/>
      </w:pPr>
      <w:r>
        <w:t xml:space="preserve">* **Months 1-3: Foundation &amp; Launch**</w:t>
      </w:r>
      <w:r>
        <w:t xml:space="preserve"> </w:t>
      </w:r>
      <w:r>
        <w:t xml:space="preserve">* Finalize Manila-specific content calendar filming in iconic locations.</w:t>
      </w:r>
      <w:r>
        <w:t xml:space="preserve"> </w:t>
      </w:r>
      <w:r>
        <w:t xml:space="preserve">* Secure first partnerships (SM Mall, local radio station).</w:t>
      </w:r>
      <w:r>
        <w:t xml:space="preserve"> </w:t>
      </w:r>
      <w:r>
        <w:t xml:space="preserve">* Launch "Manila Beat" TikTok challenge campaign.</w:t>
      </w:r>
      <w:r>
        <w:t xml:space="preserve"> </w:t>
      </w:r>
      <w:r>
        <w:t xml:space="preserve">* **Months 4-6: Deepening Local Roots**</w:t>
      </w:r>
      <w:r>
        <w:t xml:space="preserve"> </w:t>
      </w:r>
      <w:r>
        <w:t xml:space="preserve">* Execute SM Mall acoustic series across Manila.</w:t>
      </w:r>
      <w:r>
        <w:t xml:space="preserve"> </w:t>
      </w:r>
      <w:r>
        <w:t xml:space="preserve">* Host first "Salo-Salo Session" in a specific Manila neighborhood.</w:t>
      </w:r>
      <w:r>
        <w:t xml:space="preserve"> </w:t>
      </w:r>
      <w:r>
        <w:t xml:space="preserve">* Secure consistent radio features and playlist placements on Spotify PH.</w:t>
      </w:r>
      <w:r>
        <w:t xml:space="preserve"> </w:t>
      </w:r>
      <w:r>
        <w:t xml:space="preserve">* **Months 7-9: Scaling &amp; Community Growth**</w:t>
      </w:r>
      <w:r>
        <w:t xml:space="preserve"> </w:t>
      </w:r>
      <w:r>
        <w:t xml:space="preserve">* Expand community engagement to multiple Manila barangays.</w:t>
      </w:r>
      <w:r>
        <w:t xml:space="preserve"> </w:t>
      </w:r>
      <w:r>
        <w:t xml:space="preserve">* Launch fan club specifically for Manila supporters (e.g., "Manila [MusicianName] Crew").</w:t>
      </w:r>
      <w:r>
        <w:t xml:space="preserve"> </w:t>
      </w:r>
      <w:r>
        <w:t xml:space="preserve">* Analyze data to refine local targeting and content based on Manila audience response.</w:t>
      </w:r>
      <w:r>
        <w:t xml:space="preserve"> </w:t>
      </w:r>
      <w:r>
        <w:t xml:space="preserve">* **Months 10-12: Consolidation &amp; Expansion**</w:t>
      </w:r>
      <w:r>
        <w:t xml:space="preserve"> </w:t>
      </w:r>
      <w:r>
        <w:t xml:space="preserve">* Plan first dedicated Manila concert (venue: SM Mall of Asia Arena or smaller intimate venue).</w:t>
      </w:r>
      <w:r>
        <w:t xml:space="preserve"> </w:t>
      </w:r>
      <w:r>
        <w:t xml:space="preserve">* Compile "Manila Moments" compilation video for social media, showcasing community connections.</w:t>
      </w:r>
      <w:r>
        <w:t xml:space="preserve"> </w:t>
      </w:r>
      <w:r>
        <w:t xml:space="preserve">* Secure features in Manila-based lifestyle publications (e.g., Inquirer Life).</w:t>
      </w:r>
    </w:p>
    <w:bookmarkEnd w:id="25"/>
    <w:bookmarkStart w:id="26" w:name="vii.-budget-allocation-focus-manila"/>
    <w:p>
      <w:pPr>
        <w:pStyle w:val="Heading2"/>
      </w:pPr>
      <w:r>
        <w:t xml:space="preserve">VII. Budget Allocation (Focus: Manila)</w:t>
      </w:r>
    </w:p>
    <w:p>
      <w:pPr>
        <w:pStyle w:val="FirstParagraph"/>
      </w:pPr>
      <w:r>
        <w:t xml:space="preserve">The Marketing Plan allocates 75% of the overall budget specifically towards Manila-focused activities:</w:t>
      </w:r>
      <w:r>
        <w:t xml:space="preserve"> </w:t>
      </w:r>
      <w:r>
        <w:t xml:space="preserve">* Content Creation (Filming in Manila locations): 30%</w:t>
      </w:r>
      <w:r>
        <w:t xml:space="preserve"> </w:t>
      </w:r>
      <w:r>
        <w:t xml:space="preserve">* Social Media Ads (Targeted to Metro Manila demographics &amp; interests): 25%</w:t>
      </w:r>
      <w:r>
        <w:t xml:space="preserve"> </w:t>
      </w:r>
      <w:r>
        <w:t xml:space="preserve">* SM Mall Event Fees &amp; Promotions: 20%</w:t>
      </w:r>
      <w:r>
        <w:t xml:space="preserve"> </w:t>
      </w:r>
      <w:r>
        <w:t xml:space="preserve">* Radio Advertising (Manila-specific stations): 15%</w:t>
      </w:r>
      <w:r>
        <w:t xml:space="preserve"> </w:t>
      </w:r>
      <w:r>
        <w:t xml:space="preserve">* Community Event Costs ("Salo-Salo Sessions"): 10%</w:t>
      </w:r>
    </w:p>
    <w:bookmarkEnd w:id="26"/>
    <w:bookmarkStart w:id="27" w:name="viii.-measurement-and-kpis"/>
    <w:p>
      <w:pPr>
        <w:pStyle w:val="Heading2"/>
      </w:pPr>
      <w:r>
        <w:t xml:space="preserve">VIII. Measurement and KPIs</w:t>
      </w:r>
    </w:p>
    <w:p>
      <w:pPr>
        <w:pStyle w:val="FirstParagraph"/>
      </w:pPr>
      <w:r>
        <w:t xml:space="preserve">Success will be measured against Manila-specific KPIs:</w:t>
      </w:r>
      <w:r>
        <w:t xml:space="preserve"> </w:t>
      </w:r>
      <w:r>
        <w:t xml:space="preserve">* **Digital:** Manila-region impressions, engagement rate (Manila audience), #ManilaSingsWith[MusicianName] challenge participation within Metro Manila.</w:t>
      </w:r>
      <w:r>
        <w:t xml:space="preserve"> </w:t>
      </w:r>
      <w:r>
        <w:t xml:space="preserve">* **Local Reach:** Number of SM Mall events held in Manila, radio airplay minutes on key Manila stations, attendance at "Salo-Salo Sessions."</w:t>
      </w:r>
      <w:r>
        <w:t xml:space="preserve"> </w:t>
      </w:r>
      <w:r>
        <w:t xml:space="preserve">* **Audience Growth:** Net new followers from Manila IP addresses, engagement depth (comments showing local connection).</w:t>
      </w:r>
    </w:p>
    <w:bookmarkEnd w:id="27"/>
    <w:bookmarkStart w:id="28" w:name="Xd89adbbca60edd274874c3c8a5db5f0b1392c66"/>
    <w:p>
      <w:pPr>
        <w:pStyle w:val="Heading2"/>
      </w:pPr>
      <w:r>
        <w:t xml:space="preserve">IX. Conclusion: The [Musician Name] Pathway in Manila</w:t>
      </w:r>
    </w:p>
    <w:p>
      <w:pPr>
        <w:pStyle w:val="FirstParagraph"/>
      </w:pPr>
      <w:r>
        <w:t xml:space="preserve">This Marketing Plan is meticulously crafted for the unique energy and opportunity of the Philippines Manila market. It moves beyond generic strategies to embed [Musician Name] authentically within Manila's cultural fabric, leveraging its digital pulse, community spirit, and music-centric environment. By focusing relentlessly on localized storytelling, strategic partnerships *within* Manila's ecosystem (not just targeting it), and genuine community engagement that celebrates Filipino values, this plan positions [Musician Name] not just as a musician in the Philippines Manila scene, but as an integral part of its vibrant heartbeat. Success will be measured by the depth of connection forged within Metro Manila – where every note resonates with local life. This is the essential Marketing Plan to transform [Musician Name] from an artist into a Manila music phenomenon.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Musician in Philippines Manila</dc:title>
  <dc:creator/>
  <dc:language>en</dc:language>
  <cp:keywords/>
  <dcterms:created xsi:type="dcterms:W3CDTF">2026-07-21T05:12:55Z</dcterms:created>
  <dcterms:modified xsi:type="dcterms:W3CDTF">2026-07-21T05:12:55Z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