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Ugandan</w:t>
      </w:r>
      <w:r>
        <w:t xml:space="preserve"> </w:t>
      </w:r>
      <w:r>
        <w:t xml:space="preserve">Musician</w:t>
      </w:r>
      <w:r>
        <w:t xml:space="preserve"> </w:t>
      </w:r>
      <w:r>
        <w:t xml:space="preserve">Launch</w:t>
      </w:r>
      <w:r>
        <w:t xml:space="preserve"> </w:t>
      </w:r>
      <w:r>
        <w:t xml:space="preserve">in</w:t>
      </w:r>
      <w:r>
        <w:t xml:space="preserve"> </w:t>
      </w:r>
      <w:r>
        <w:t xml:space="preserve">Kampala</w:t>
      </w:r>
    </w:p>
    <w:bookmarkStart w:id="32" w:name="X90ec876d17c01a9b3552c5f1f1a17d2f5acfe72"/>
    <w:p>
      <w:pPr>
        <w:pStyle w:val="Heading1"/>
      </w:pPr>
      <w:r>
        <w:t xml:space="preserve">Comprehensive Marketing Plan for Emerging Musician Launch in Uganda Kampala</w:t>
      </w:r>
    </w:p>
    <w:bookmarkStart w:id="20" w:name="executive-summary"/>
    <w:p>
      <w:pPr>
        <w:pStyle w:val="Heading2"/>
      </w:pPr>
      <w:r>
        <w:t xml:space="preserve">Executive Summary</w:t>
      </w:r>
    </w:p>
    <w:p>
      <w:pPr>
        <w:pStyle w:val="FirstParagraph"/>
      </w:pPr>
      <w:r>
        <w:t xml:space="preserve">This Marketing Plan details a targeted strategy to launch and establish a new musician within the vibrant cultural landscape of Uganda Kampala. Focusing on authentic local engagement, this plan leverages Kampala's unique music ecosystem to build sustainable artist visibility, audience loyalty, and commercial success. The core objective is positioning the Musician as a defining voice in contemporary Ugandan music through culturally resonant tactics tailored specifically for Uganda Kampala audiences.</w:t>
      </w:r>
    </w:p>
    <w:bookmarkEnd w:id="20"/>
    <w:bookmarkStart w:id="21" w:name="Xeb609ac11ca4c5b6568f75023b0916d09b237bb"/>
    <w:p>
      <w:pPr>
        <w:pStyle w:val="Heading2"/>
      </w:pPr>
      <w:r>
        <w:t xml:space="preserve">Situation Analysis: The Uganda Kampala Music Market</w:t>
      </w:r>
    </w:p>
    <w:p>
      <w:pPr>
        <w:pStyle w:val="FirstParagraph"/>
      </w:pPr>
      <w:r>
        <w:t xml:space="preserve">Uganda's music industry, centered in Kampala, is a $15 million+ sector experiencing 15% annual growth (Uganda Music Association, 2023). Kampala serves as the undisputed hub for live performances, radio exposure (Radio Simba, KFM), and digital consumption. However, the market remains highly competitive with limited pathways for new artists. Key opportunities exist in:</w:t>
      </w:r>
    </w:p>
    <w:p>
      <w:pPr>
        <w:numPr>
          <w:ilvl w:val="0"/>
          <w:numId w:val="1001"/>
        </w:numPr>
        <w:pStyle w:val="Compact"/>
      </w:pPr>
      <w:r>
        <w:t xml:space="preserve">High youth population (70% under 30) actively engaging with local music via social media.</w:t>
      </w:r>
    </w:p>
    <w:p>
      <w:pPr>
        <w:numPr>
          <w:ilvl w:val="0"/>
          <w:numId w:val="1001"/>
        </w:numPr>
        <w:pStyle w:val="Compact"/>
      </w:pPr>
      <w:r>
        <w:t xml:space="preserve">Growth of mobile-based platforms like YouTube, Instagram, and WhatsApp for music distribution.</w:t>
      </w:r>
    </w:p>
    <w:p>
      <w:pPr>
        <w:numPr>
          <w:ilvl w:val="0"/>
          <w:numId w:val="1001"/>
        </w:numPr>
        <w:pStyle w:val="Compact"/>
      </w:pPr>
      <w:r>
        <w:t xml:space="preserve">Limited saturation in Afrobeat fusion genres blending traditional Luganda rhythms with modern sounds – a niche the Musician will occupy.</w:t>
      </w:r>
    </w:p>
    <w:bookmarkEnd w:id="21"/>
    <w:bookmarkStart w:id="22" w:name="Xd798e61d46632dca08cad7abb642962c4fc5145"/>
    <w:p>
      <w:pPr>
        <w:pStyle w:val="Heading2"/>
      </w:pPr>
      <w:r>
        <w:t xml:space="preserve">Target Audience Profile: Kampala Demographics</w:t>
      </w:r>
    </w:p>
    <w:p>
      <w:pPr>
        <w:pStyle w:val="FirstParagraph"/>
      </w:pPr>
      <w:r>
        <w:t xml:space="preserve">Primary focus is on urban youth (16-35 years) across Kampala's districts (Kawempe, Makindye, Nsambya). This group:</w:t>
      </w:r>
    </w:p>
    <w:p>
      <w:pPr>
        <w:numPr>
          <w:ilvl w:val="0"/>
          <w:numId w:val="1002"/>
        </w:numPr>
        <w:pStyle w:val="Compact"/>
      </w:pPr>
      <w:r>
        <w:t xml:space="preserve">Spends 2.5+ hours daily on social media, primarily Instagram and TikTok.</w:t>
      </w:r>
    </w:p>
    <w:p>
      <w:pPr>
        <w:numPr>
          <w:ilvl w:val="0"/>
          <w:numId w:val="1002"/>
        </w:numPr>
        <w:pStyle w:val="Compact"/>
      </w:pPr>
      <w:r>
        <w:t xml:space="preserve">Attends live music events at venues like Nile Kuninga Bar &amp; Restaurant or Bomas of Africa.</w:t>
      </w:r>
    </w:p>
    <w:p>
      <w:pPr>
        <w:numPr>
          <w:ilvl w:val="0"/>
          <w:numId w:val="1002"/>
        </w:numPr>
        <w:pStyle w:val="Compact"/>
      </w:pPr>
      <w:r>
        <w:t xml:space="preserve">Values authenticity – seeks artists reflecting Kampala's street culture and local narratives.</w:t>
      </w:r>
    </w:p>
    <w:p>
      <w:pPr>
        <w:numPr>
          <w:ilvl w:val="0"/>
          <w:numId w:val="1002"/>
        </w:numPr>
        <w:pStyle w:val="Compact"/>
      </w:pPr>
      <w:r>
        <w:t xml:space="preserve">Uses mobile money (MTN MoMo, Airtel Money) for all transactions, including artist-related purchases.</w:t>
      </w:r>
    </w:p>
    <w:bookmarkEnd w:id="22"/>
    <w:bookmarkStart w:id="23" w:name="the-musician-product-value-proposition"/>
    <w:p>
      <w:pPr>
        <w:pStyle w:val="Heading2"/>
      </w:pPr>
      <w:r>
        <w:t xml:space="preserve">The Musician: Product &amp; Value Proposition</w:t>
      </w:r>
    </w:p>
    <w:p>
      <w:pPr>
        <w:pStyle w:val="FirstParagraph"/>
      </w:pPr>
      <w:r>
        <w:t xml:space="preserve">The Musician offers a unique fusion sound blending traditional Acholi drumming with contemporary Afrobeat and Kibaki rap – creating music deeply rooted in Kampala's identity. The core value proposition is "Authentic Kampala Sound for Every Ugandan." This differentiates the artist from imported genres, positioning them as a voice for Kampala's youth. Initial product includes:</w:t>
      </w:r>
    </w:p>
    <w:p>
      <w:pPr>
        <w:numPr>
          <w:ilvl w:val="0"/>
          <w:numId w:val="1003"/>
        </w:numPr>
        <w:pStyle w:val="Compact"/>
      </w:pPr>
      <w:r>
        <w:t xml:space="preserve">Single release: "Nairobi Street Vibes" (featuring local artists from Kamukunji).</w:t>
      </w:r>
    </w:p>
    <w:p>
      <w:pPr>
        <w:numPr>
          <w:ilvl w:val="0"/>
          <w:numId w:val="1003"/>
        </w:numPr>
        <w:pStyle w:val="Compact"/>
      </w:pPr>
      <w:r>
        <w:t xml:space="preserve">Visual content filmed across Kampala landmarks (Old Town, Nakasero Hill).</w:t>
      </w:r>
    </w:p>
    <w:p>
      <w:pPr>
        <w:numPr>
          <w:ilvl w:val="0"/>
          <w:numId w:val="1003"/>
        </w:numPr>
        <w:pStyle w:val="Compact"/>
      </w:pPr>
      <w:r>
        <w:t xml:space="preserve">Social media content in Luganda/Swahili to maximize local connection.</w:t>
      </w:r>
    </w:p>
    <w:bookmarkEnd w:id="23"/>
    <w:bookmarkStart w:id="28" w:name="X059e3c054011968e9817f052b5d0f7b202deb76"/>
    <w:p>
      <w:pPr>
        <w:pStyle w:val="Heading2"/>
      </w:pPr>
      <w:r>
        <w:t xml:space="preserve">Marketing Mix Strategy: The Uganda Kampala Approach</w:t>
      </w:r>
    </w:p>
    <w:bookmarkStart w:id="24" w:name="place-distribution-performance"/>
    <w:p>
      <w:pPr>
        <w:pStyle w:val="Heading3"/>
      </w:pPr>
      <w:r>
        <w:t xml:space="preserve">1. Place (Distribution &amp; Performance)</w:t>
      </w:r>
    </w:p>
    <w:p>
      <w:pPr>
        <w:pStyle w:val="FirstParagraph"/>
      </w:pPr>
      <w:r>
        <w:t xml:space="preserve">Leverage Kampala's physical and digital geography:</w:t>
      </w:r>
    </w:p>
    <w:p>
      <w:pPr>
        <w:numPr>
          <w:ilvl w:val="0"/>
          <w:numId w:val="1004"/>
        </w:numPr>
        <w:pStyle w:val="Compact"/>
      </w:pPr>
      <w:r>
        <w:rPr>
          <w:bCs/>
          <w:b/>
        </w:rPr>
        <w:t xml:space="preserve">Live Venues:</w:t>
      </w:r>
      <w:r>
        <w:t xml:space="preserve"> </w:t>
      </w:r>
      <w:r>
        <w:t xml:space="preserve">Secure 4 key gigs across Kampala: Nyege Nyege Festival (pre-festival), Nile Kuninga Bar, St. Mary’s University (Kampala) campus event, and a community "Music in the Park" at Namboyo Park.</w:t>
      </w:r>
    </w:p>
    <w:p>
      <w:pPr>
        <w:numPr>
          <w:ilvl w:val="0"/>
          <w:numId w:val="1004"/>
        </w:numPr>
        <w:pStyle w:val="Compact"/>
      </w:pPr>
      <w:r>
        <w:rPr>
          <w:bCs/>
          <w:b/>
        </w:rPr>
        <w:t xml:space="preserve">Digital Presence:</w:t>
      </w:r>
      <w:r>
        <w:t xml:space="preserve"> </w:t>
      </w:r>
      <w:r>
        <w:t xml:space="preserve">Optimize for local platforms: Spotify Uganda playlist submissions (targeting "Kampala Beats"), YouTube Shorts focusing on Kampala street culture, and exclusive WhatsApp content groups for fans.</w:t>
      </w:r>
    </w:p>
    <w:bookmarkEnd w:id="24"/>
    <w:bookmarkStart w:id="25" w:name="price-monetization-strategy"/>
    <w:p>
      <w:pPr>
        <w:pStyle w:val="Heading3"/>
      </w:pPr>
      <w:r>
        <w:t xml:space="preserve">2. Price (Monetization Strategy)</w:t>
      </w:r>
    </w:p>
    <w:p>
      <w:pPr>
        <w:pStyle w:val="FirstParagraph"/>
      </w:pPr>
      <w:r>
        <w:t xml:space="preserve">Pricing aligns with Kampala's economic reality:</w:t>
      </w:r>
    </w:p>
    <w:p>
      <w:pPr>
        <w:numPr>
          <w:ilvl w:val="0"/>
          <w:numId w:val="1005"/>
        </w:numPr>
        <w:pStyle w:val="Compact"/>
      </w:pPr>
      <w:r>
        <w:rPr>
          <w:bCs/>
          <w:b/>
        </w:rPr>
        <w:t xml:space="preserve">Free Content:</w:t>
      </w:r>
      <w:r>
        <w:t xml:space="preserve"> </w:t>
      </w:r>
      <w:r>
        <w:t xml:space="preserve">All singles released on YouTube/Spotify for free (driving streams and social shares).</w:t>
      </w:r>
    </w:p>
    <w:p>
      <w:pPr>
        <w:numPr>
          <w:ilvl w:val="0"/>
          <w:numId w:val="1005"/>
        </w:numPr>
        <w:pStyle w:val="Compact"/>
      </w:pPr>
      <w:r>
        <w:rPr>
          <w:bCs/>
          <w:b/>
        </w:rPr>
        <w:t xml:space="preserve">Micro-Transactions:</w:t>
      </w:r>
      <w:r>
        <w:t xml:space="preserve"> </w:t>
      </w:r>
      <w:r>
        <w:t xml:space="preserve">$0.50 "Virtual Coffee" via WhatsApp to support the Musician (low barrier, high community engagement).</w:t>
      </w:r>
    </w:p>
    <w:p>
      <w:pPr>
        <w:numPr>
          <w:ilvl w:val="0"/>
          <w:numId w:val="1005"/>
        </w:numPr>
        <w:pStyle w:val="Compact"/>
      </w:pPr>
      <w:r>
        <w:rPr>
          <w:bCs/>
          <w:b/>
        </w:rPr>
        <w:t xml:space="preserve">Gig Fees:</w:t>
      </w:r>
      <w:r>
        <w:t xml:space="preserve"> </w:t>
      </w:r>
      <w:r>
        <w:t xml:space="preserve">Tiered pricing: $25 for campus events, $100 for neighborhood bars, $350+ for major venues like Bomas.</w:t>
      </w:r>
    </w:p>
    <w:bookmarkEnd w:id="25"/>
    <w:bookmarkStart w:id="26" w:name="promotion-kampala-centric-tactics"/>
    <w:p>
      <w:pPr>
        <w:pStyle w:val="Heading3"/>
      </w:pPr>
      <w:r>
        <w:t xml:space="preserve">3. Promotion (Kampala-Centric Tactics)</w:t>
      </w:r>
    </w:p>
    <w:p>
      <w:pPr>
        <w:pStyle w:val="FirstParagraph"/>
      </w:pPr>
      <w:r>
        <w:t xml:space="preserve">This Marketing Plan prioritizes organic growth within Uganda Kampala's social fabric:</w:t>
      </w:r>
    </w:p>
    <w:p>
      <w:pPr>
        <w:numPr>
          <w:ilvl w:val="0"/>
          <w:numId w:val="1006"/>
        </w:numPr>
        <w:pStyle w:val="Compact"/>
      </w:pPr>
      <w:r>
        <w:rPr>
          <w:bCs/>
          <w:b/>
        </w:rPr>
        <w:t xml:space="preserve">Local Radio:</w:t>
      </w:r>
      <w:r>
        <w:t xml:space="preserve"> </w:t>
      </w:r>
      <w:r>
        <w:t xml:space="preserve">Secure 5 airplay slots on Radio Simba and KFM targeting youth shows ("Uganda Beat" segment).</w:t>
      </w:r>
    </w:p>
    <w:p>
      <w:pPr>
        <w:numPr>
          <w:ilvl w:val="0"/>
          <w:numId w:val="1006"/>
        </w:numPr>
        <w:pStyle w:val="Compact"/>
      </w:pPr>
      <w:r>
        <w:rPr>
          <w:bCs/>
          <w:b/>
        </w:rPr>
        <w:t xml:space="preserve">Street Marketing:</w:t>
      </w:r>
      <w:r>
        <w:t xml:space="preserve"> </w:t>
      </w:r>
      <w:r>
        <w:t xml:space="preserve">Partner with Kampala-based street artists for mural art featuring the Musician at key locations (e.g., near Makerere University).</w:t>
      </w:r>
    </w:p>
    <w:p>
      <w:pPr>
        <w:numPr>
          <w:ilvl w:val="0"/>
          <w:numId w:val="1006"/>
        </w:numPr>
        <w:pStyle w:val="Compact"/>
      </w:pPr>
      <w:r>
        <w:rPr>
          <w:bCs/>
          <w:b/>
        </w:rPr>
        <w:t xml:space="preserve">Social Media Challenge:</w:t>
      </w:r>
      <w:r>
        <w:t xml:space="preserve"> </w:t>
      </w:r>
      <w:r>
        <w:t xml:space="preserve">Launch #KampalaDanceChallenge on TikTok – users recreate choreography from the "Nairobi Street Vibes" music video in Kampala locations. Prize: Free gig at Nile Kuninga Bar.</w:t>
      </w:r>
    </w:p>
    <w:p>
      <w:pPr>
        <w:numPr>
          <w:ilvl w:val="0"/>
          <w:numId w:val="1006"/>
        </w:numPr>
        <w:pStyle w:val="Compact"/>
      </w:pPr>
      <w:r>
        <w:rPr>
          <w:bCs/>
          <w:b/>
        </w:rPr>
        <w:t xml:space="preserve">Community Partnerships:</w:t>
      </w:r>
      <w:r>
        <w:t xml:space="preserve"> </w:t>
      </w:r>
      <w:r>
        <w:t xml:space="preserve">Collaborate with youth NGOs like Nyege Nyege Trust for music workshops in Kampala slums (Kawempe, Makindye).</w:t>
      </w:r>
    </w:p>
    <w:bookmarkEnd w:id="26"/>
    <w:bookmarkStart w:id="27" w:name="people-team-community"/>
    <w:p>
      <w:pPr>
        <w:pStyle w:val="Heading3"/>
      </w:pPr>
      <w:r>
        <w:t xml:space="preserve">4. People (Team &amp; Community)</w:t>
      </w:r>
    </w:p>
    <w:p>
      <w:pPr>
        <w:pStyle w:val="FirstParagraph"/>
      </w:pPr>
      <w:r>
        <w:t xml:space="preserve">Culture is central to this Marketing Plan:</w:t>
      </w:r>
    </w:p>
    <w:p>
      <w:pPr>
        <w:numPr>
          <w:ilvl w:val="0"/>
          <w:numId w:val="1007"/>
        </w:numPr>
        <w:pStyle w:val="Compact"/>
      </w:pPr>
      <w:r>
        <w:rPr>
          <w:bCs/>
          <w:b/>
        </w:rPr>
        <w:t xml:space="preserve">Local Crew:</w:t>
      </w:r>
      <w:r>
        <w:t xml:space="preserve"> </w:t>
      </w:r>
      <w:r>
        <w:t xml:space="preserve">Hire Kampala-based videographers, promoters, and social media managers to ensure authentic engagement.</w:t>
      </w:r>
    </w:p>
    <w:p>
      <w:pPr>
        <w:numPr>
          <w:ilvl w:val="0"/>
          <w:numId w:val="1007"/>
        </w:numPr>
        <w:pStyle w:val="Compact"/>
      </w:pPr>
      <w:r>
        <w:rPr>
          <w:bCs/>
          <w:b/>
        </w:rPr>
        <w:t xml:space="preserve">Fan Engagement:</w:t>
      </w:r>
      <w:r>
        <w:t xml:space="preserve"> </w:t>
      </w:r>
      <w:r>
        <w:t xml:space="preserve">Create "Kampala Family" WhatsApp groups for exclusive content; host monthly Q&amp;As via Instagram Live from Kampala locations.</w:t>
      </w:r>
    </w:p>
    <w:p>
      <w:pPr>
        <w:numPr>
          <w:ilvl w:val="0"/>
          <w:numId w:val="1007"/>
        </w:numPr>
        <w:pStyle w:val="Compact"/>
      </w:pPr>
      <w:r>
        <w:rPr>
          <w:bCs/>
          <w:b/>
        </w:rPr>
        <w:t xml:space="preserve">Collaborations:</w:t>
      </w:r>
      <w:r>
        <w:t xml:space="preserve"> </w:t>
      </w:r>
      <w:r>
        <w:t xml:space="preserve">Feature rising Ugandan artists (e.g., Sanyu, Eddy Kenzo) on tracks to tap into existing fan bases within Uganda Kampala.</w:t>
      </w:r>
    </w:p>
    <w:bookmarkEnd w:id="27"/>
    <w:bookmarkEnd w:id="28"/>
    <w:bookmarkStart w:id="29" w:name="budget-timeline"/>
    <w:p>
      <w:pPr>
        <w:pStyle w:val="Heading2"/>
      </w:pPr>
      <w:r>
        <w:t xml:space="preserve">Budget &amp; Timeline</w:t>
      </w:r>
    </w:p>
    <w:p>
      <w:pPr>
        <w:pStyle w:val="FirstParagraph"/>
      </w:pPr>
      <w:r>
        <w:t xml:space="preserve">The Marketing Plan allocates a $5,000 budget over 6 months for the Kampala launch:</w:t>
      </w:r>
    </w:p>
    <w:p>
      <w:pPr>
        <w:numPr>
          <w:ilvl w:val="0"/>
          <w:numId w:val="1008"/>
        </w:numPr>
        <w:pStyle w:val="Compact"/>
      </w:pPr>
      <w:r>
        <w:rPr>
          <w:bCs/>
          <w:b/>
        </w:rPr>
        <w:t xml:space="preserve">Months 1-2:</w:t>
      </w:r>
      <w:r>
        <w:t xml:space="preserve"> </w:t>
      </w:r>
      <w:r>
        <w:t xml:space="preserve">Single production, music video shoot in Kampala (35% of budget).</w:t>
      </w:r>
    </w:p>
    <w:p>
      <w:pPr>
        <w:numPr>
          <w:ilvl w:val="0"/>
          <w:numId w:val="1008"/>
        </w:numPr>
        <w:pStyle w:val="Compact"/>
      </w:pPr>
      <w:r>
        <w:rPr>
          <w:bCs/>
          <w:b/>
        </w:rPr>
        <w:t xml:space="preserve">Months 3-4:</w:t>
      </w:r>
      <w:r>
        <w:t xml:space="preserve"> </w:t>
      </w:r>
      <w:r>
        <w:t xml:space="preserve">Social media campaign, radio placements, and first live gigs (40% of budget).</w:t>
      </w:r>
    </w:p>
    <w:p>
      <w:pPr>
        <w:numPr>
          <w:ilvl w:val="0"/>
          <w:numId w:val="1008"/>
        </w:numPr>
        <w:pStyle w:val="Compact"/>
      </w:pPr>
      <w:r>
        <w:rPr>
          <w:bCs/>
          <w:b/>
        </w:rPr>
        <w:t xml:space="preserve">Months 5-6:</w:t>
      </w:r>
      <w:r>
        <w:t xml:space="preserve"> </w:t>
      </w:r>
      <w:r>
        <w:t xml:space="preserve">Community workshops, challenge execution, and data analysis (25% of budget).</w:t>
      </w:r>
    </w:p>
    <w:bookmarkEnd w:id="29"/>
    <w:bookmarkStart w:id="30" w:name="kpis-measurement"/>
    <w:p>
      <w:pPr>
        <w:pStyle w:val="Heading2"/>
      </w:pPr>
      <w:r>
        <w:t xml:space="preserve">KPIs &amp; Measurement</w:t>
      </w:r>
    </w:p>
    <w:p>
      <w:pPr>
        <w:pStyle w:val="FirstParagraph"/>
      </w:pPr>
      <w:r>
        <w:t xml:space="preserve">Success metrics are Kampala-specific:</w:t>
      </w:r>
    </w:p>
    <w:p>
      <w:pPr>
        <w:numPr>
          <w:ilvl w:val="0"/>
          <w:numId w:val="1009"/>
        </w:numPr>
        <w:pStyle w:val="Compact"/>
      </w:pPr>
      <w:r>
        <w:rPr>
          <w:bCs/>
          <w:b/>
        </w:rPr>
        <w:t xml:space="preserve">Local Streams:</w:t>
      </w:r>
      <w:r>
        <w:t xml:space="preserve"> </w:t>
      </w:r>
      <w:r>
        <w:t xml:space="preserve">100,000+ streams on Spotify Uganda within 3 months.</w:t>
      </w:r>
    </w:p>
    <w:p>
      <w:pPr>
        <w:numPr>
          <w:ilvl w:val="0"/>
          <w:numId w:val="1009"/>
        </w:numPr>
        <w:pStyle w:val="Compact"/>
      </w:pPr>
      <w:r>
        <w:rPr>
          <w:bCs/>
          <w:b/>
        </w:rPr>
        <w:t xml:space="preserve">Social Reach:</w:t>
      </w:r>
      <w:r>
        <w:t xml:space="preserve"> </w:t>
      </w:r>
      <w:r>
        <w:t xml:space="preserve">5,000+ followers on Instagram (Kampala-focused content).</w:t>
      </w:r>
    </w:p>
    <w:p>
      <w:pPr>
        <w:numPr>
          <w:ilvl w:val="0"/>
          <w:numId w:val="1009"/>
        </w:numPr>
        <w:pStyle w:val="Compact"/>
      </w:pPr>
      <w:r>
        <w:rPr>
          <w:bCs/>
          <w:b/>
        </w:rPr>
        <w:t xml:space="preserve">Livestream Engagement:</w:t>
      </w:r>
      <w:r>
        <w:t xml:space="preserve"> </w:t>
      </w:r>
      <w:r>
        <w:t xml:space="preserve">75% interaction rate during Kampala-specific Instagram Lives.</w:t>
      </w:r>
    </w:p>
    <w:p>
      <w:pPr>
        <w:numPr>
          <w:ilvl w:val="0"/>
          <w:numId w:val="1009"/>
        </w:numPr>
        <w:pStyle w:val="Compact"/>
      </w:pPr>
      <w:r>
        <w:rPr>
          <w:bCs/>
          <w:b/>
        </w:rPr>
        <w:t xml:space="preserve">Community Impact:</w:t>
      </w:r>
      <w:r>
        <w:t xml:space="preserve"> </w:t>
      </w:r>
      <w:r>
        <w:t xml:space="preserve">2,000+ participants in #KampalaDanceChallenge across Uganda Kampala.</w:t>
      </w:r>
    </w:p>
    <w:bookmarkEnd w:id="30"/>
    <w:bookmarkStart w:id="31" w:name="conclusion-the-musicians-kampala-journey"/>
    <w:p>
      <w:pPr>
        <w:pStyle w:val="Heading2"/>
      </w:pPr>
      <w:r>
        <w:t xml:space="preserve">Conclusion: The Musician's Kampala Journey</w:t>
      </w:r>
    </w:p>
    <w:p>
      <w:pPr>
        <w:pStyle w:val="FirstParagraph"/>
      </w:pPr>
      <w:r>
        <w:t xml:space="preserve">This Marketing Plan ensures the Musician doesn't just enter the Uganda Kampala market – it embeds them within its cultural heartbeat. By prioritizing authentic local partnerships, Kampala-centric digital tactics, and community-first engagement, this strategy transforms a new musician into a recognized voice for Kampala's youth. The plan’s success hinges on treating Uganda Kampala not as a generic market but as the vibrant, dynamic home where the Musician will thrive – proving that true musical growth in Uganda starts with deep local roots. This Marketing Plan is the roadmap for becoming synonymous with contemporary Ugandan sound in Kampala.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Ugandan Musician Launch in Kampala</dc:title>
  <dc:creator/>
  <dc:language>en</dc:language>
  <cp:keywords/>
  <dcterms:created xsi:type="dcterms:W3CDTF">2026-07-23T17:12:12Z</dcterms:created>
  <dcterms:modified xsi:type="dcterms:W3CDTF">2026-07-23T17:12:12Z</dcterms:modified>
</cp:coreProperties>
</file>

<file path=docProps/custom.xml><?xml version="1.0" encoding="utf-8"?>
<Properties xmlns="http://schemas.openxmlformats.org/officeDocument/2006/custom-properties" xmlns:vt="http://schemas.openxmlformats.org/officeDocument/2006/docPropsVTypes"/>
</file>