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Naples</w:t>
      </w:r>
    </w:p>
    <w:bookmarkStart w:id="33" w:name="X0abee52324bd476647d816bfc53071065553fd3"/>
    <w:p>
      <w:pPr>
        <w:pStyle w:val="Heading1"/>
      </w:pPr>
      <w:r>
        <w:t xml:space="preserve">Comprehensive Marketing Plan: Oceanographer Services in Italy Naples</w:t>
      </w:r>
    </w:p>
    <w:bookmarkStart w:id="20" w:name="executive-summary"/>
    <w:p>
      <w:pPr>
        <w:pStyle w:val="Heading2"/>
      </w:pPr>
      <w:r>
        <w:t xml:space="preserve">Executive Summary</w:t>
      </w:r>
    </w:p>
    <w:p>
      <w:pPr>
        <w:pStyle w:val="FirstParagraph"/>
      </w:pPr>
      <w:r>
        <w:t xml:space="preserve">This strategic marketing plan outlines the go-to-market approach for</w:t>
      </w:r>
      <w:r>
        <w:t xml:space="preserve"> </w:t>
      </w:r>
      <w:r>
        <w:rPr>
          <w:iCs/>
          <w:i/>
        </w:rPr>
        <w:t xml:space="preserve">Oceanographer</w:t>
      </w:r>
      <w:r>
        <w:t xml:space="preserve">, a premium marine conservation and educational tourism service launching in Naples, Italy. Targeting the unique cultural and environmental landscape of</w:t>
      </w:r>
      <w:r>
        <w:t xml:space="preserve"> </w:t>
      </w:r>
      <w:r>
        <w:rPr>
          <w:bCs/>
          <w:b/>
        </w:rPr>
        <w:t xml:space="preserve">Italy Naples</w:t>
      </w:r>
      <w:r>
        <w:t xml:space="preserve">, this plan establishes Oceanographer as the premier destination for authentic oceanic exploration, scientific engagement, and sustainable tourism. With Naples' strategic position on the Tyrrhenian Sea and UNESCO-listed marine ecosystems like Punta Campanella Marine Protected Area, we present a compelling case for positioning Oceanographer as Italy's leading oceanographic experience brand. The plan allocates resources across digital, experiential, and community channels to achieve 40% market penetration in Naples' premium tourism segment within 18 months.</w:t>
      </w:r>
    </w:p>
    <w:bookmarkEnd w:id="20"/>
    <w:bookmarkStart w:id="21" w:name="X7eb07124d89be21f13d1601764c92f7661640de"/>
    <w:p>
      <w:pPr>
        <w:pStyle w:val="Heading2"/>
      </w:pPr>
      <w:r>
        <w:t xml:space="preserve">Situation Analysis: Oceanographer in Italy Naples Context</w:t>
      </w:r>
    </w:p>
    <w:p>
      <w:pPr>
        <w:pStyle w:val="FirstParagraph"/>
      </w:pPr>
      <w:r>
        <w:t xml:space="preserve">Naples presents unparalleled opportunities for marine-focused ventures due to its: (1) proximity to the Mediterranean's richest biodiversity zones, (2) UNESCO World Heritage status of historical port areas, and (3) growing demand for experiential travel among Italian and international tourists. Current competitors offer generic boat tours without scientific depth. Oceanographer differentiates through certified marine biologists on every tour, real-time data sharing with local research institutions like Stazione Zoologica Anton Dohrn, and immersive citizen science programs. Our SWOT analysis confirms Naples' high tourism density (over 15 million visitors annually) as a strategic advantage, while challenges include seasonal demand fluctuations and the need for specialized staff training in</w:t>
      </w:r>
      <w:r>
        <w:t xml:space="preserve"> </w:t>
      </w:r>
      <w:r>
        <w:rPr>
          <w:bCs/>
          <w:b/>
        </w:rPr>
        <w:t xml:space="preserve">Italy Naples</w:t>
      </w:r>
      <w:r>
        <w:t xml:space="preserve">'s unique marine environment.</w:t>
      </w:r>
    </w:p>
    <w:bookmarkEnd w:id="21"/>
    <w:bookmarkStart w:id="22" w:name="target-audience-segmentation"/>
    <w:p>
      <w:pPr>
        <w:pStyle w:val="Heading2"/>
      </w:pPr>
      <w:r>
        <w:t xml:space="preserve">Target Audience Segmentation</w:t>
      </w:r>
    </w:p>
    <w:p>
      <w:pPr>
        <w:pStyle w:val="FirstParagraph"/>
      </w:pPr>
      <w:r>
        <w:t xml:space="preserve">We focus on three premium segments within the Naples market:</w:t>
      </w:r>
    </w:p>
    <w:p>
      <w:pPr>
        <w:numPr>
          <w:ilvl w:val="0"/>
          <w:numId w:val="1001"/>
        </w:numPr>
        <w:pStyle w:val="Compact"/>
      </w:pPr>
      <w:r>
        <w:rPr>
          <w:bCs/>
          <w:b/>
        </w:rPr>
        <w:t xml:space="preserve">International Eco-Tourists (45%):</w:t>
      </w:r>
      <w:r>
        <w:t xml:space="preserve"> </w:t>
      </w:r>
      <w:r>
        <w:t xml:space="preserve">European and North American travelers seeking authentic marine experiences beyond typical sightseeing. They prioritize scientific credibility and sustainability—core Oceanographer strengths.</w:t>
      </w:r>
    </w:p>
    <w:p>
      <w:pPr>
        <w:numPr>
          <w:ilvl w:val="0"/>
          <w:numId w:val="1001"/>
        </w:numPr>
        <w:pStyle w:val="Compact"/>
      </w:pPr>
      <w:r>
        <w:rPr>
          <w:bCs/>
          <w:b/>
        </w:rPr>
        <w:t xml:space="preserve">Naples-Based Educators (30%):</w:t>
      </w:r>
      <w:r>
        <w:t xml:space="preserve"> </w:t>
      </w:r>
      <w:r>
        <w:t xml:space="preserve">Schools, universities, and cultural institutions requiring curriculum-aligned marine education programs for students aged 8-18.</w:t>
      </w:r>
    </w:p>
    <w:p>
      <w:pPr>
        <w:numPr>
          <w:ilvl w:val="0"/>
          <w:numId w:val="1001"/>
        </w:numPr>
        <w:pStyle w:val="Compact"/>
      </w:pPr>
      <w:r>
        <w:rPr>
          <w:bCs/>
          <w:b/>
        </w:rPr>
        <w:t xml:space="preserve">Luxury Travel Curators (25%):</w:t>
      </w:r>
      <w:r>
        <w:t xml:space="preserve"> </w:t>
      </w:r>
      <w:r>
        <w:t xml:space="preserve">High-end travel agencies like TUI Italy and private concierges catering to elite clients seeking exclusive Naples experiences.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7,500+ unique visitors to Oceanographer's Naples operations by Month 18</w:t>
      </w:r>
    </w:p>
    <w:p>
      <w:pPr>
        <w:numPr>
          <w:ilvl w:val="0"/>
          <w:numId w:val="1002"/>
        </w:numPr>
        <w:pStyle w:val="Compact"/>
      </w:pPr>
      <w:r>
        <w:t xml:space="preserve">Secure partnerships with 3 major Naples hotels (e.g., Grand Hotel Vesuvio) and 5 educational institutions</w:t>
      </w:r>
    </w:p>
    <w:p>
      <w:pPr>
        <w:numPr>
          <w:ilvl w:val="0"/>
          <w:numId w:val="1002"/>
        </w:numPr>
        <w:pStyle w:val="Compact"/>
      </w:pPr>
      <w:r>
        <w:t xml:space="preserve">Attain 4.8/5 average rating across all travel platforms within the first year</w:t>
      </w:r>
    </w:p>
    <w:p>
      <w:pPr>
        <w:numPr>
          <w:ilvl w:val="0"/>
          <w:numId w:val="1002"/>
        </w:numPr>
        <w:pStyle w:val="Compact"/>
      </w:pPr>
      <w:r>
        <w:t xml:space="preserve">Generate €280,000 in direct revenue with 35% gross margin from Naples operations</w:t>
      </w:r>
    </w:p>
    <w:bookmarkEnd w:id="23"/>
    <w:bookmarkStart w:id="28" w:name="X15265afe2628d7744267463dc75e9f242c54302"/>
    <w:p>
      <w:pPr>
        <w:pStyle w:val="Heading2"/>
      </w:pPr>
      <w:r>
        <w:t xml:space="preserve">Marketing Strategies &amp; Tactics: Oceanographer in Italy Naples</w:t>
      </w:r>
    </w:p>
    <w:bookmarkStart w:id="24" w:name="authentic-naples-storytelling-campaign"/>
    <w:p>
      <w:pPr>
        <w:pStyle w:val="Heading3"/>
      </w:pPr>
      <w:r>
        <w:t xml:space="preserve">1. Authentic Naples Storytelling Campaign</w:t>
      </w:r>
    </w:p>
    <w:p>
      <w:pPr>
        <w:pStyle w:val="FirstParagraph"/>
      </w:pPr>
      <w:r>
        <w:t xml:space="preserve">We'll weave Naples' cultural identity into every touchpoint. All promotional materials feature local marine biologists from the Campania region, emphasizing how Oceanographer preserves Naples' maritime heritage. The "Naples Beneath the Waves" campaign uses drone footage of Castel dell'Ovo's underwater archaeology sites paired with live data from our research vessels to showcase Naples' hidden oceanic history. This directly ties Oceanographer to</w:t>
      </w:r>
      <w:r>
        <w:t xml:space="preserve"> </w:t>
      </w:r>
      <w:r>
        <w:rPr>
          <w:bCs/>
          <w:b/>
        </w:rPr>
        <w:t xml:space="preserve">Italy Naples</w:t>
      </w:r>
      <w:r>
        <w:t xml:space="preserve">'s unique narrative, avoiding generic tourism messaging.</w:t>
      </w:r>
    </w:p>
    <w:bookmarkEnd w:id="24"/>
    <w:bookmarkStart w:id="25" w:name="hyper-local-community-integration"/>
    <w:p>
      <w:pPr>
        <w:pStyle w:val="Heading3"/>
      </w:pPr>
      <w:r>
        <w:t xml:space="preserve">2. Hyper-Local Community Integration</w:t>
      </w:r>
    </w:p>
    <w:p>
      <w:pPr>
        <w:pStyle w:val="FirstParagraph"/>
      </w:pPr>
      <w:r>
        <w:t xml:space="preserve">Recognizing that Naples' tourism success depends on local goodwill, Oceanographer will:</w:t>
      </w:r>
    </w:p>
    <w:p>
      <w:pPr>
        <w:numPr>
          <w:ilvl w:val="0"/>
          <w:numId w:val="1003"/>
        </w:numPr>
        <w:pStyle w:val="Compact"/>
      </w:pPr>
      <w:r>
        <w:t xml:space="preserve">Partner with Napoli Sotterranea to create joint guided tours of submerged archaeological sites</w:t>
      </w:r>
    </w:p>
    <w:p>
      <w:pPr>
        <w:numPr>
          <w:ilvl w:val="0"/>
          <w:numId w:val="1003"/>
        </w:numPr>
        <w:pStyle w:val="Compact"/>
      </w:pPr>
      <w:r>
        <w:t xml:space="preserve">Donate 5% of tour revenue to the "Save the Mediterranean" NGO based in Positano</w:t>
      </w:r>
    </w:p>
    <w:p>
      <w:pPr>
        <w:numPr>
          <w:ilvl w:val="0"/>
          <w:numId w:val="1003"/>
        </w:numPr>
        <w:pStyle w:val="Compact"/>
      </w:pPr>
      <w:r>
        <w:t xml:space="preserve">Host monthly free public talks at Naples' Museo Nazionale di San Martino on local marine ecosystems</w:t>
      </w:r>
    </w:p>
    <w:p>
      <w:pPr>
        <w:pStyle w:val="FirstParagraph"/>
      </w:pPr>
      <w:r>
        <w:t xml:space="preserve">This builds community trust—critical for long-term success in Italy Naples where word-of-mouth heavily influences tourism decisions.</w:t>
      </w:r>
    </w:p>
    <w:bookmarkEnd w:id="25"/>
    <w:bookmarkStart w:id="26" w:name="Xbf523ba3091cfca2a060f0f4e36e071f154f8c5"/>
    <w:p>
      <w:pPr>
        <w:pStyle w:val="Heading3"/>
      </w:pPr>
      <w:r>
        <w:t xml:space="preserve">3. Digital Strategy with Naples-Specific Targeting</w:t>
      </w:r>
    </w:p>
    <w:p>
      <w:pPr>
        <w:pStyle w:val="FirstParagraph"/>
      </w:pPr>
      <w:r>
        <w:t xml:space="preserve">We'll deploy geotargeted digital campaigns focusing exclusively on Naples and its 25km radius. Tactics include:</w:t>
      </w:r>
    </w:p>
    <w:p>
      <w:pPr>
        <w:numPr>
          <w:ilvl w:val="0"/>
          <w:numId w:val="1004"/>
        </w:numPr>
        <w:pStyle w:val="Compact"/>
      </w:pPr>
      <w:r>
        <w:t xml:space="preserve">Instagram Reels featuring "A Day with an Oceanographer" from a Naples marina (using #NaplesOceans)</w:t>
      </w:r>
    </w:p>
    <w:p>
      <w:pPr>
        <w:numPr>
          <w:ilvl w:val="0"/>
          <w:numId w:val="1004"/>
        </w:numPr>
        <w:pStyle w:val="Compact"/>
      </w:pPr>
      <w:r>
        <w:t xml:space="preserve">Google Ads targeting keywords like "marine tours Naples," "oceanography experience Italy"</w:t>
      </w:r>
    </w:p>
    <w:p>
      <w:pPr>
        <w:numPr>
          <w:ilvl w:val="0"/>
          <w:numId w:val="1004"/>
        </w:numPr>
        <w:pStyle w:val="Compact"/>
      </w:pPr>
      <w:r>
        <w:t xml:space="preserve">Collaborations with Italian travel influencers (e.g., @NapoliLife) for exclusive Naples boat excursions</w:t>
      </w:r>
    </w:p>
    <w:bookmarkEnd w:id="26"/>
    <w:bookmarkStart w:id="27" w:name="premium-experience-architecture"/>
    <w:p>
      <w:pPr>
        <w:pStyle w:val="Heading3"/>
      </w:pPr>
      <w:r>
        <w:t xml:space="preserve">4. Premium Experience Architecture</w:t>
      </w:r>
    </w:p>
    <w:p>
      <w:pPr>
        <w:pStyle w:val="FirstParagraph"/>
      </w:pPr>
      <w:r>
        <w:t xml:space="preserve">All Oceanographer Naples experiences are designed around Naples' specific marine assets:</w:t>
      </w:r>
    </w:p>
    <w:p>
      <w:pPr>
        <w:numPr>
          <w:ilvl w:val="0"/>
          <w:numId w:val="1005"/>
        </w:numPr>
        <w:pStyle w:val="Compact"/>
      </w:pPr>
      <w:r>
        <w:rPr>
          <w:bCs/>
          <w:b/>
        </w:rPr>
        <w:t xml:space="preserve">The Vesuvius Dive:</w:t>
      </w:r>
      <w:r>
        <w:t xml:space="preserve"> </w:t>
      </w:r>
      <w:r>
        <w:t xml:space="preserve">Snorkeling tour at the volcanic reef near Procida, with geologist-led commentary on submarine lava formations</w:t>
      </w:r>
    </w:p>
    <w:p>
      <w:pPr>
        <w:numPr>
          <w:ilvl w:val="0"/>
          <w:numId w:val="1005"/>
        </w:numPr>
        <w:pStyle w:val="Compact"/>
      </w:pPr>
      <w:r>
        <w:rPr>
          <w:bCs/>
          <w:b/>
        </w:rPr>
        <w:t xml:space="preserve">Historic Port Immersion:</w:t>
      </w:r>
      <w:r>
        <w:t xml:space="preserve"> </w:t>
      </w:r>
      <w:r>
        <w:t xml:space="preserve">Small-group sailboat tours from Molo Beverello explaining Naples' maritime history through oceanographic lens</w:t>
      </w:r>
    </w:p>
    <w:p>
      <w:pPr>
        <w:numPr>
          <w:ilvl w:val="0"/>
          <w:numId w:val="1005"/>
        </w:numPr>
        <w:pStyle w:val="Compact"/>
      </w:pPr>
      <w:r>
        <w:rPr>
          <w:bCs/>
          <w:b/>
        </w:rPr>
        <w:t xml:space="preserve">Citizen Science Kits:</w:t>
      </w:r>
      <w:r>
        <w:t xml:space="preserve"> </w:t>
      </w:r>
      <w:r>
        <w:t xml:space="preserve">Tourists collect data for Stazione Zoologica's research on Mediterranean plastic pollution</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 for Italy Naples Focus</w:t>
      </w:r>
    </w:p>
    <w:p>
      <w:pPr>
        <w:pStyle w:val="BodyText"/>
      </w:pPr>
      <w:r>
        <w:t xml:space="preserve">Digital Marketing</w:t>
      </w:r>
    </w:p>
    <w:p>
      <w:pPr>
        <w:pStyle w:val="BodyText"/>
      </w:pPr>
      <w:r>
        <w:t xml:space="preserve">€62,000 (34%)</w:t>
      </w:r>
    </w:p>
    <w:p>
      <w:pPr>
        <w:pStyle w:val="BodyText"/>
      </w:pPr>
      <w:r>
        <w:t xml:space="preserve">High mobile penetration in Naples tourists; enables precise geotargeting near key attractions like Castel Sant'Elmo</w:t>
      </w:r>
    </w:p>
    <w:p>
      <w:pPr>
        <w:pStyle w:val="BodyText"/>
      </w:pPr>
      <w:r>
        <w:t xml:space="preserve">Community Partnerships</w:t>
      </w:r>
    </w:p>
    <w:p>
      <w:pPr>
        <w:pStyle w:val="BodyText"/>
      </w:pPr>
      <w:r>
        <w:t xml:space="preserve">€45,000 (24%)</w:t>
      </w:r>
    </w:p>
    <w:p>
      <w:pPr>
        <w:pStyle w:val="BodyText"/>
      </w:pPr>
      <w:r>
        <w:t xml:space="preserve">Critical for credibility in Naples' tight-knit tourism community; includes co-marketing with local hotels</w:t>
      </w:r>
    </w:p>
    <w:p>
      <w:pPr>
        <w:pStyle w:val="BodyText"/>
      </w:pPr>
      <w:r>
        <w:t xml:space="preserve">Influencer Collaborations€38,000 (21%)</w:t>
      </w:r>
    </w:p>
    <w:p>
      <w:pPr>
        <w:pStyle w:val="BodyText"/>
      </w:pPr>
      <w:r>
        <w:t xml:space="preserve">Naples-specific influencers drive authentic local trust (e.g., @NaplesEats covers our marine conservation events)</w:t>
      </w:r>
    </w:p>
    <w:p>
      <w:pPr>
        <w:pStyle w:val="BodyText"/>
      </w:pPr>
      <w:r>
        <w:t xml:space="preserve">Experiential Events</w:t>
      </w:r>
    </w:p>
    <w:p>
      <w:pPr>
        <w:pStyle w:val="BodyText"/>
      </w:pPr>
      <w:r>
        <w:t xml:space="preserve">€28,000 (15%)</w:t>
      </w:r>
    </w:p>
    <w:p>
      <w:pPr>
        <w:pStyle w:val="BodyText"/>
      </w:pPr>
      <w:r>
        <w:t xml:space="preserve">Launch event at Naples' National Archaeological Museum to align with city's cultural identity</w:t>
      </w:r>
    </w:p>
    <w:p>
      <w:pPr>
        <w:pStyle w:val="BodyText"/>
      </w:pPr>
      <w:r>
        <w:t xml:space="preserve">Miscellaneous Contingency</w:t>
      </w:r>
    </w:p>
    <w:p>
      <w:pPr>
        <w:pStyle w:val="BodyText"/>
      </w:pPr>
      <w:r>
        <w:t xml:space="preserve">€12,000 (7%)</w:t>
      </w:r>
    </w:p>
    <w:p>
      <w:pPr>
        <w:pStyle w:val="BodyText"/>
      </w:pPr>
      <w:r>
        <w:t xml:space="preserve">Covers seasonal fluctuations in Naples tourism calendar (peak summer vs. low winter)</w:t>
      </w:r>
    </w:p>
    <w:bookmarkEnd w:id="29"/>
    <w:bookmarkStart w:id="30" w:name="Xe1ec86c38e4ef4a80985557196e3a21d3f45bb6"/>
    <w:p>
      <w:pPr>
        <w:pStyle w:val="Heading2"/>
      </w:pPr>
      <w:r>
        <w:t xml:space="preserve">Implementation Timeline: Oceanographer's Naples Launch</w:t>
      </w:r>
    </w:p>
    <w:p>
      <w:pPr>
        <w:pStyle w:val="FirstParagraph"/>
      </w:pPr>
      <w:r>
        <w:rPr>
          <w:bCs/>
          <w:b/>
        </w:rPr>
        <w:t xml:space="preserve">Months 1-3:</w:t>
      </w:r>
      <w:r>
        <w:t xml:space="preserve"> </w:t>
      </w:r>
      <w:r>
        <w:t xml:space="preserve">Community integration phase – finalize partnerships with Stazione Zoologica and 3 Naples hotels; launch geo-targeted social media campaigns.</w:t>
      </w:r>
    </w:p>
    <w:p>
      <w:pPr>
        <w:pStyle w:val="BodyText"/>
      </w:pPr>
      <w:r>
        <w:rPr>
          <w:bCs/>
          <w:b/>
        </w:rPr>
        <w:t xml:space="preserve">Months 4-6:</w:t>
      </w:r>
      <w:r>
        <w:t xml:space="preserve"> </w:t>
      </w:r>
      <w:r>
        <w:t xml:space="preserve">Experience rollout – debut "Vesuvius Dive" tour; host inaugural Citizen Science event at Naples Harbor.</w:t>
      </w:r>
    </w:p>
    <w:p>
      <w:pPr>
        <w:pStyle w:val="BodyText"/>
      </w:pPr>
      <w:r>
        <w:rPr>
          <w:bCs/>
          <w:b/>
        </w:rPr>
        <w:t xml:space="preserve">Months 7-12:</w:t>
      </w:r>
      <w:r>
        <w:t xml:space="preserve"> </w:t>
      </w:r>
      <w:r>
        <w:t xml:space="preserve">Scale phase – expand to include university partnerships; develop winter package for off-season Naples tourism.</w:t>
      </w:r>
    </w:p>
    <w:p>
      <w:pPr>
        <w:pStyle w:val="BodyText"/>
      </w:pPr>
      <w:r>
        <w:rPr>
          <w:bCs/>
          <w:b/>
        </w:rPr>
        <w:t xml:space="preserve">Months 13-18:</w:t>
      </w:r>
      <w:r>
        <w:t xml:space="preserve"> </w:t>
      </w:r>
      <w:r>
        <w:t xml:space="preserve">Market leadership phase – launch "Oceans of Naples" loyalty program; position Oceanographer as official marine partner for Napoli's annual Maritime Festival.</w:t>
      </w:r>
    </w:p>
    <w:bookmarkEnd w:id="30"/>
    <w:bookmarkStart w:id="31" w:name="evaluation-framework"/>
    <w:p>
      <w:pPr>
        <w:pStyle w:val="Heading2"/>
      </w:pPr>
      <w:r>
        <w:t xml:space="preserve">Evaluation Framework</w:t>
      </w:r>
    </w:p>
    <w:p>
      <w:pPr>
        <w:pStyle w:val="FirstParagraph"/>
      </w:pPr>
      <w:r>
        <w:t xml:space="preserve">We track success through Naples-specific KPIs:</w:t>
      </w:r>
    </w:p>
    <w:p>
      <w:pPr>
        <w:numPr>
          <w:ilvl w:val="0"/>
          <w:numId w:val="1006"/>
        </w:numPr>
        <w:pStyle w:val="Compact"/>
      </w:pPr>
      <w:r>
        <w:rPr>
          <w:bCs/>
          <w:b/>
        </w:rPr>
        <w:t xml:space="preserve">Local Engagement Rate:</w:t>
      </w:r>
      <w:r>
        <w:t xml:space="preserve"> </w:t>
      </w:r>
      <w:r>
        <w:t xml:space="preserve">Percentage of Naples-based bookings (target: 65% by Month 18)</w:t>
      </w:r>
    </w:p>
    <w:p>
      <w:pPr>
        <w:numPr>
          <w:ilvl w:val="0"/>
          <w:numId w:val="1006"/>
        </w:numPr>
        <w:pStyle w:val="Compact"/>
      </w:pPr>
      <w:r>
        <w:rPr>
          <w:bCs/>
          <w:b/>
        </w:rPr>
        <w:t xml:space="preserve">Cultural Resonance Score:</w:t>
      </w:r>
      <w:r>
        <w:t xml:space="preserve"> </w:t>
      </w:r>
      <w:r>
        <w:t xml:space="preserve">Sentiment analysis of social mentions using Naples-specific hashtags (#NaplesOceans, #OceanographerNapoli)</w:t>
      </w:r>
    </w:p>
    <w:p>
      <w:pPr>
        <w:numPr>
          <w:ilvl w:val="0"/>
          <w:numId w:val="1006"/>
        </w:numPr>
        <w:pStyle w:val="Compact"/>
      </w:pPr>
      <w:r>
        <w:rPr>
          <w:bCs/>
          <w:b/>
        </w:rPr>
        <w:t xml:space="preserve">Partner Growth Rate:</w:t>
      </w:r>
      <w:r>
        <w:t xml:space="preserve"> </w:t>
      </w:r>
      <w:r>
        <w:t xml:space="preserve">Number of new hotel/educational institution partnerships (target: 8+ by Month 12)</w:t>
      </w:r>
    </w:p>
    <w:p>
      <w:pPr>
        <w:pStyle w:val="FirstParagraph"/>
      </w:pPr>
      <w:r>
        <w:t xml:space="preserve">Monthly reviews with Naples tourism stakeholders ensure alignment with the city's evolving priorities. All metrics are measured against Naples' unique market dynamics, not generic tourism benchmarks.</w:t>
      </w:r>
    </w:p>
    <w:bookmarkEnd w:id="31"/>
    <w:bookmarkStart w:id="32" w:name="X543229129c15b6b6538d44b0e9a75674be1df33"/>
    <w:p>
      <w:pPr>
        <w:pStyle w:val="Heading2"/>
      </w:pPr>
      <w:r>
        <w:t xml:space="preserve">Conclusion: Oceanographer as Naples' Marine Identity</w:t>
      </w:r>
    </w:p>
    <w:p>
      <w:pPr>
        <w:pStyle w:val="FirstParagraph"/>
      </w:pPr>
      <w:r>
        <w:t xml:space="preserve">This marketing plan establishes Oceanographer not merely as a tour operator but as an integral part of</w:t>
      </w:r>
      <w:r>
        <w:t xml:space="preserve"> </w:t>
      </w:r>
      <w:r>
        <w:rPr>
          <w:bCs/>
          <w:b/>
        </w:rPr>
        <w:t xml:space="preserve">Italy Naples</w:t>
      </w:r>
      <w:r>
        <w:t xml:space="preserve">'s identity. By embedding scientific rigor within the city's cultural fabric—transforming Naples from a tourist destination into an oceanic classroom—we create sustainable competitive advantage. Every campaign, partnership, and experience reinforces that Oceanographer belongs to Naples; it’s not just operating in Italy Naples—it’s redefining what marine tourism means for this historic port city. The success of this marketing plan will position Oceanographer as the definitive brand for oceanic exploration in Southern Italy, setting a new standard for sustainable marine tourism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for Italy Naples</dc:title>
  <dc:creator/>
  <dc:language>en</dc:language>
  <cp:keywords/>
  <dcterms:created xsi:type="dcterms:W3CDTF">2025-12-12T15:22:41Z</dcterms:created>
  <dcterms:modified xsi:type="dcterms:W3CDTF">2025-12-12T15:22:41Z</dcterms:modified>
</cp:coreProperties>
</file>

<file path=docProps/custom.xml><?xml version="1.0" encoding="utf-8"?>
<Properties xmlns="http://schemas.openxmlformats.org/officeDocument/2006/custom-properties" xmlns:vt="http://schemas.openxmlformats.org/officeDocument/2006/docPropsVTypes"/>
</file>