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Australia</w:t>
      </w:r>
      <w:r>
        <w:t xml:space="preserve"> </w:t>
      </w:r>
      <w:r>
        <w:t xml:space="preserve">Sydney</w:t>
      </w:r>
    </w:p>
    <w:bookmarkStart w:id="33" w:name="Xf2e71078531ff155d4cd00e87927b32c0efd785"/>
    <w:p>
      <w:pPr>
        <w:pStyle w:val="Heading1"/>
      </w:pPr>
      <w:r>
        <w:t xml:space="preserve">Comprehensive Marketing Plan for Petroleum Engineer Recruitment in Australia Sydney</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Petroleum Engineers to roles based in Sydney, Australia. With the Australian energy sector undergoing significant transformation towards sustainable practices while maintaining its core oil and gas operations, securing skilled petroleum engineers in Sydney has become critical for companies operating across Australia's diverse energy landscape. This Marketing Plan details how we will position Sydney as a premier destination for engineering talent through industry-aligned messaging, strategic partnerships, and digital engagement tailored to the unique demands of the Australian market.</w:t>
      </w:r>
    </w:p>
    <w:bookmarkEnd w:id="20"/>
    <w:bookmarkStart w:id="21" w:name="Xba4b266a1fa81868455045484454409652e255a"/>
    <w:p>
      <w:pPr>
        <w:pStyle w:val="Heading2"/>
      </w:pPr>
      <w:r>
        <w:t xml:space="preserve">Market Analysis: Petroleum Engineering Landscape in Australia Sydney</w:t>
      </w:r>
    </w:p>
    <w:p>
      <w:pPr>
        <w:pStyle w:val="FirstParagraph"/>
      </w:pPr>
      <w:r>
        <w:t xml:space="preserve">The Australian petroleum industry remains a cornerstone of economic development, contributing over $100 billion annually to GDP. While major operations are concentrated in Perth and Darwin, Sydney serves as a strategic hub for corporate headquarters, technical support centers, and innovation initiatives. Recent data shows 32% growth in demand for Petroleum Engineers across Australia's energy sector (2023 ABS Report), with Sydney-based multinational firms leading investment in carbon capture and sustainable extraction technologies. However, talent acquisition remains challenging due to competition from global energy firms and a shortage of locally-trained engineers specializing in offshore operations. This Marketing Plan directly addresses these challenges by positioning Sydney as an innovative career destination where Petroleum Engineers can drive industry transformation while enjoying Australia's high quality of life.</w:t>
      </w:r>
    </w:p>
    <w:bookmarkEnd w:id="21"/>
    <w:bookmarkStart w:id="22" w:name="target-audience-definition"/>
    <w:p>
      <w:pPr>
        <w:pStyle w:val="Heading2"/>
      </w:pPr>
      <w:r>
        <w:t xml:space="preserve">Target Audience Definition</w:t>
      </w:r>
    </w:p>
    <w:p>
      <w:pPr>
        <w:pStyle w:val="FirstParagraph"/>
      </w:pPr>
      <w:r>
        <w:t xml:space="preserve">Our primary target audience consists of:</w:t>
      </w:r>
    </w:p>
    <w:p>
      <w:pPr>
        <w:numPr>
          <w:ilvl w:val="0"/>
          <w:numId w:val="1001"/>
        </w:numPr>
        <w:pStyle w:val="Compact"/>
      </w:pPr>
      <w:r>
        <w:t xml:space="preserve">Qualified Petroleum Engineers (Bachelor's or Master's degrees) with 3-10 years' experience in reservoir modeling, drilling optimization, or field development planning</w:t>
      </w:r>
    </w:p>
    <w:p>
      <w:pPr>
        <w:numPr>
          <w:ilvl w:val="0"/>
          <w:numId w:val="1001"/>
        </w:numPr>
        <w:pStyle w:val="Compact"/>
      </w:pPr>
      <w:r>
        <w:t xml:space="preserve">International engineers seeking relocation opportunities to Australia (particularly from the UK, Canada, and US)</w:t>
      </w:r>
    </w:p>
    <w:p>
      <w:pPr>
        <w:numPr>
          <w:ilvl w:val="0"/>
          <w:numId w:val="1001"/>
        </w:numPr>
        <w:pStyle w:val="Compact"/>
      </w:pPr>
      <w:r>
        <w:t xml:space="preserve">Sustainability-focused engineers transitioning from renewables into oil/gas innovation roles</w:t>
      </w:r>
    </w:p>
    <w:p>
      <w:pPr>
        <w:pStyle w:val="FirstParagraph"/>
      </w:pPr>
      <w:r>
        <w:t xml:space="preserve">All candidates must demonstrate alignment with Australia's energy transition strategy. We specifically target professionals who view Sydney not merely as a location but as a gateway to national leadership in next-generation petroleum engineering solutions within the Australian context.</w:t>
      </w:r>
    </w:p>
    <w:bookmarkEnd w:id="22"/>
    <w:bookmarkStart w:id="23" w:name="marketing-objectives"/>
    <w:p>
      <w:pPr>
        <w:pStyle w:val="Heading2"/>
      </w:pPr>
      <w:r>
        <w:t xml:space="preserve">Marketing Objectives</w:t>
      </w:r>
    </w:p>
    <w:p>
      <w:pPr>
        <w:pStyle w:val="FirstParagraph"/>
      </w:pPr>
      <w:r>
        <w:t xml:space="preserve">Over the 18-month implementation period, this plan aims to:</w:t>
      </w:r>
    </w:p>
    <w:p>
      <w:pPr>
        <w:numPr>
          <w:ilvl w:val="0"/>
          <w:numId w:val="1002"/>
        </w:numPr>
        <w:pStyle w:val="Compact"/>
      </w:pPr>
      <w:r>
        <w:t xml:space="preserve">Achieve 45% increase in qualified Petroleum Engineer applications from Sydney-based candidates</w:t>
      </w:r>
    </w:p>
    <w:p>
      <w:pPr>
        <w:numPr>
          <w:ilvl w:val="0"/>
          <w:numId w:val="1002"/>
        </w:numPr>
        <w:pStyle w:val="Compact"/>
      </w:pPr>
      <w:r>
        <w:t xml:space="preserve">Secure 30 high-potential engineering hires with minimum 5 years' industry experience</w:t>
      </w:r>
    </w:p>
    <w:p>
      <w:pPr>
        <w:numPr>
          <w:ilvl w:val="0"/>
          <w:numId w:val="1002"/>
        </w:numPr>
        <w:pStyle w:val="Compact"/>
      </w:pPr>
      <w:r>
        <w:t xml:space="preserve">Position Australia Sydney as the #1 preferred location for petroleum engineering careers (measured through candidate surveys)</w:t>
      </w:r>
    </w:p>
    <w:p>
      <w:pPr>
        <w:numPr>
          <w:ilvl w:val="0"/>
          <w:numId w:val="1002"/>
        </w:numPr>
        <w:pStyle w:val="Compact"/>
      </w:pPr>
      <w:r>
        <w:t xml:space="preserve">Reduce time-to-hire by 25% through targeted talent pipeline development</w:t>
      </w:r>
    </w:p>
    <w:bookmarkEnd w:id="23"/>
    <w:bookmarkStart w:id="28" w:name="core-marketing-strategies-tactics"/>
    <w:p>
      <w:pPr>
        <w:pStyle w:val="Heading2"/>
      </w:pPr>
      <w:r>
        <w:t xml:space="preserve">Core Marketing Strategies &amp; Tactics</w:t>
      </w:r>
    </w:p>
    <w:bookmarkStart w:id="24" w:name="X834071caac6502a0a41ea3c1f52fdf8d212c3aa"/>
    <w:p>
      <w:pPr>
        <w:pStyle w:val="Heading3"/>
      </w:pPr>
      <w:r>
        <w:t xml:space="preserve">1. Hyper-Localized Employer Branding in Australia Sydney</w:t>
      </w:r>
    </w:p>
    <w:p>
      <w:pPr>
        <w:pStyle w:val="FirstParagraph"/>
      </w:pPr>
      <w:r>
        <w:t xml:space="preserve">We will develop "Sydney as Energy Innovation Hub" narrative emphasizing:</w:t>
      </w:r>
      <w:r>
        <w:t xml:space="preserve"> </w:t>
      </w:r>
      <w:r>
        <w:t xml:space="preserve">- Access to Australia's largest energy technology incubators (e.g., CSIRO Energy Centre, Sydney Tech Park)</w:t>
      </w:r>
      <w:r>
        <w:t xml:space="preserve"> </w:t>
      </w:r>
      <w:r>
        <w:t xml:space="preserve">- Unique work-life balance: 90% of candidates report improved wellbeing in Sydney vs. remote field locations</w:t>
      </w:r>
      <w:r>
        <w:t xml:space="preserve"> </w:t>
      </w:r>
      <w:r>
        <w:t xml:space="preserve">- Career progression pathways from engineering roles to national leadership positions within Australian energy firms</w:t>
      </w:r>
      <w:r>
        <w:t xml:space="preserve"> </w:t>
      </w:r>
      <w:r>
        <w:rPr>
          <w:iCs/>
          <w:i/>
        </w:rPr>
        <w:t xml:space="preserve">Key Messaging:</w:t>
      </w:r>
      <w:r>
        <w:t xml:space="preserve"> </w:t>
      </w:r>
      <w:r>
        <w:t xml:space="preserve">"Build Your Legacy: Lead Petroleum Engineering Innovation from Australia's Most Dynamic Energy Hub."</w:t>
      </w:r>
    </w:p>
    <w:bookmarkEnd w:id="24"/>
    <w:bookmarkStart w:id="25" w:name="X7494be9e6a4f210e4b582bf9138712daebfc141"/>
    <w:p>
      <w:pPr>
        <w:pStyle w:val="Heading3"/>
      </w:pPr>
      <w:r>
        <w:t xml:space="preserve">2. Digital Campaigns Targeting Global Talent</w:t>
      </w:r>
    </w:p>
    <w:p>
      <w:pPr>
        <w:pStyle w:val="FirstParagraph"/>
      </w:pPr>
      <w:r>
        <w:t xml:space="preserve">Australia Sydney-specific digital strategy includes:</w:t>
      </w:r>
      <w:r>
        <w:t xml:space="preserve"> </w:t>
      </w:r>
      <w:r>
        <w:t xml:space="preserve">- LinkedIn campaigns featuring Sydney-based Petroleum Engineers discussing their career impact (e.g., "My day optimizing offshore operations from Sydney HQ")</w:t>
      </w:r>
      <w:r>
        <w:t xml:space="preserve"> </w:t>
      </w:r>
      <w:r>
        <w:t xml:space="preserve">- Geo-targeted Google Ads emphasizing "Petroleum Engineer Jobs in Australia Sydney" with visa support guarantees</w:t>
      </w:r>
      <w:r>
        <w:t xml:space="preserve"> </w:t>
      </w:r>
      <w:r>
        <w:t xml:space="preserve">- Virtual career fairs exclusively for international engineers with Australian energy firms based in Sydney</w:t>
      </w:r>
      <w:r>
        <w:t xml:space="preserve"> </w:t>
      </w:r>
      <w:r>
        <w:rPr>
          <w:iCs/>
          <w:i/>
        </w:rPr>
        <w:t xml:space="preserve">Implementation:</w:t>
      </w:r>
      <w:r>
        <w:t xml:space="preserve"> </w:t>
      </w:r>
      <w:r>
        <w:t xml:space="preserve">All digital content will include Australian-specific elements: mention of local universities (University of New South Wales, UNSW), proximity to global ports, and Sydney's 40% higher average salary for senior petroleum engineers compared to national median.</w:t>
      </w:r>
    </w:p>
    <w:bookmarkEnd w:id="25"/>
    <w:bookmarkStart w:id="26" w:name="X471f95250f20548db18cfc8cc89a2f85603d70c"/>
    <w:p>
      <w:pPr>
        <w:pStyle w:val="Heading3"/>
      </w:pPr>
      <w:r>
        <w:t xml:space="preserve">3. Strategic Industry Partnerships in Australia</w:t>
      </w:r>
    </w:p>
    <w:p>
      <w:pPr>
        <w:pStyle w:val="FirstParagraph"/>
      </w:pPr>
      <w:r>
        <w:t xml:space="preserve">Collaborations designed specifically for the Australia Sydney market:</w:t>
      </w:r>
      <w:r>
        <w:t xml:space="preserve"> </w:t>
      </w:r>
      <w:r>
        <w:t xml:space="preserve">- Joint initiatives with Petroleum Engineering departments at University of Technology Sydney (UTS) and University of New South Wales</w:t>
      </w:r>
      <w:r>
        <w:t xml:space="preserve"> </w:t>
      </w:r>
      <w:r>
        <w:t xml:space="preserve">- Sponsorship of "Energy Transition Summit" in Sydney (hosted by Australian Energy Council)</w:t>
      </w:r>
      <w:r>
        <w:t xml:space="preserve"> </w:t>
      </w:r>
      <w:r>
        <w:t xml:space="preserve">- Partnerships with NSW government's Energy Jobs Plan to promote petroleum engineering as a future-proof career</w:t>
      </w:r>
      <w:r>
        <w:t xml:space="preserve"> </w:t>
      </w:r>
      <w:r>
        <w:rPr>
          <w:iCs/>
          <w:i/>
        </w:rPr>
        <w:t xml:space="preserve">Value Proposition:</w:t>
      </w:r>
      <w:r>
        <w:t xml:space="preserve"> </w:t>
      </w:r>
      <w:r>
        <w:t xml:space="preserve">Candidates gain direct access to Sydney-based industry leaders and exclusive pathways into Australia's energy transition projects.</w:t>
      </w:r>
    </w:p>
    <w:bookmarkEnd w:id="26"/>
    <w:bookmarkStart w:id="27" w:name="experience-based-talent-attraction"/>
    <w:p>
      <w:pPr>
        <w:pStyle w:val="Heading3"/>
      </w:pPr>
      <w:r>
        <w:t xml:space="preserve">4. Experience-Based Talent Attraction</w:t>
      </w:r>
    </w:p>
    <w:p>
      <w:pPr>
        <w:pStyle w:val="FirstParagraph"/>
      </w:pPr>
      <w:r>
        <w:t xml:space="preserve">Moving beyond traditional job listings:</w:t>
      </w:r>
      <w:r>
        <w:t xml:space="preserve"> </w:t>
      </w:r>
      <w:r>
        <w:t xml:space="preserve">- "Sydney Petroleum Engineering Immersion Days" for top candidates: 2-day program including site visits to Sydney-based engineering offices, virtual offshore tours, and networking with industry executives</w:t>
      </w:r>
      <w:r>
        <w:t xml:space="preserve"> </w:t>
      </w:r>
      <w:r>
        <w:t xml:space="preserve">- Testimonials from current Petroleum Engineers working in Sydney (e.g., "Working in Sydney allows me to develop cutting-edge technology while raising my family in Australia's most livable city")</w:t>
      </w:r>
      <w:r>
        <w:t xml:space="preserve"> </w:t>
      </w:r>
      <w:r>
        <w:t xml:space="preserve">- Customized relocation packages highlighting Sydney-specific benefits: no stamp duty for professionals, premium housing allowances, and proximity to national parks</w:t>
      </w:r>
    </w:p>
    <w:bookmarkEnd w:id="27"/>
    <w:bookmarkEnd w:id="28"/>
    <w:bookmarkStart w:id="29" w:name="budget-allocation-key-focus-areas"/>
    <w:p>
      <w:pPr>
        <w:pStyle w:val="Heading2"/>
      </w:pPr>
      <w:r>
        <w:t xml:space="preserve">Budget Allocation (Key Focus Areas)</w:t>
      </w:r>
    </w:p>
    <w:p>
      <w:pPr>
        <w:pStyle w:val="FirstParagraph"/>
      </w:pPr>
      <w:r>
        <w:t xml:space="preserve">Strategy</w:t>
      </w:r>
    </w:p>
    <w:p>
      <w:pPr>
        <w:pStyle w:val="BodyText"/>
      </w:pPr>
      <w:r>
        <w:t xml:space="preserve">Allocation (%)</w:t>
      </w:r>
    </w:p>
    <w:p>
      <w:pPr>
        <w:pStyle w:val="BodyText"/>
      </w:pPr>
      <w:r>
        <w:t xml:space="preserve">Rationale (Australia Sydney Context)</w:t>
      </w:r>
    </w:p>
    <w:p>
      <w:pPr>
        <w:pStyle w:val="BodyText"/>
      </w:pPr>
      <w:r>
        <w:t xml:space="preserve">Digital Recruitment Platforms</w:t>
      </w:r>
    </w:p>
    <w:p>
      <w:pPr>
        <w:pStyle w:val="BodyText"/>
      </w:pPr>
      <w:r>
        <w:t xml:space="preserve">35%</w:t>
      </w:r>
    </w:p>
    <w:p>
      <w:pPr>
        <w:pStyle w:val="BodyText"/>
      </w:pPr>
      <w:r>
        <w:t xml:space="preserve">Leverages high digital adoption among global engineers seeking Australia roles; targets Sydney-based search behavior</w:t>
      </w:r>
    </w:p>
    <w:p>
      <w:pPr>
        <w:pStyle w:val="BodyText"/>
      </w:pPr>
      <w:r>
        <w:t xml:space="preserve">Industry Events in Sydney</w:t>
      </w:r>
    </w:p>
    <w:p>
      <w:pPr>
        <w:pStyle w:val="BodyText"/>
      </w:pPr>
      <w:r>
        <w:t xml:space="preserve">25%</w:t>
      </w:r>
    </w:p>
    <w:p>
      <w:pPr>
        <w:pStyle w:val="BodyText"/>
      </w:pPr>
      <w:r>
        <w:t xml:space="preserve">Captures local talent pipeline through events exclusively in the Australia Sydney market</w:t>
      </w:r>
    </w:p>
    <w:p>
      <w:pPr>
        <w:pStyle w:val="BodyText"/>
      </w:pPr>
      <w:r>
        <w:t xml:space="preserve">Content Marketing (Video/Case Studies)</w:t>
      </w:r>
    </w:p>
    <w:p>
      <w:pPr>
        <w:pStyle w:val="BodyText"/>
      </w:pPr>
      <w:r>
        <w:t xml:space="preserve">20%</w:t>
      </w:r>
    </w:p>
    <w:p>
      <w:pPr>
        <w:pStyle w:val="BodyText"/>
      </w:pPr>
      <w:r>
        <w:t xml:space="preserve">Builds authentic Sydney-focused employer brand for petroleum engineering careers</w:t>
      </w:r>
    </w:p>
    <w:p>
      <w:pPr>
        <w:pStyle w:val="BodyText"/>
      </w:pPr>
      <w:r>
        <w:t xml:space="preserve">Talent Experience Programs</w:t>
      </w:r>
    </w:p>
    <w:p>
      <w:pPr>
        <w:pStyle w:val="BodyText"/>
      </w:pPr>
      <w:r>
        <w:t xml:space="preserve">20%Directly addresses Sydney's competitive talent landscape through experiential recruitment</w:t>
      </w:r>
    </w:p>
    <w:bookmarkEnd w:id="29"/>
    <w:bookmarkStart w:id="30" w:name="X188d8a569ef1b61c792a157fa50b4bdcd2c2c1d"/>
    <w:p>
      <w:pPr>
        <w:pStyle w:val="Heading2"/>
      </w:pPr>
      <w:r>
        <w:t xml:space="preserve">Implementation Timeline: Australia Sydney Focus</w:t>
      </w:r>
    </w:p>
    <w:p>
      <w:pPr>
        <w:pStyle w:val="FirstParagraph"/>
      </w:pPr>
      <w:r>
        <w:rPr>
          <w:bCs/>
          <w:b/>
        </w:rPr>
        <w:t xml:space="preserve">Months 1-3:</w:t>
      </w:r>
      <w:r>
        <w:t xml:space="preserve"> </w:t>
      </w:r>
      <w:r>
        <w:t xml:space="preserve">Launch localized digital campaigns with Sydney-specific messaging; initiate university partnerships at UNSW/UTS.</w:t>
      </w:r>
      <w:r>
        <w:t xml:space="preserve"> </w:t>
      </w:r>
      <w:r>
        <w:rPr>
          <w:bCs/>
          <w:b/>
        </w:rPr>
        <w:t xml:space="preserve">Months 4-6:</w:t>
      </w:r>
      <w:r>
        <w:t xml:space="preserve"> </w:t>
      </w:r>
      <w:r>
        <w:t xml:space="preserve">Host inaugural "Sydney Energy Innovation Summit" featuring Petroleum Engineer case studies from Australia-based operations.</w:t>
      </w:r>
      <w:r>
        <w:t xml:space="preserve"> </w:t>
      </w:r>
      <w:r>
        <w:rPr>
          <w:bCs/>
          <w:b/>
        </w:rPr>
        <w:t xml:space="preserve">Months 7-12:</w:t>
      </w:r>
      <w:r>
        <w:t xml:space="preserve"> </w:t>
      </w:r>
      <w:r>
        <w:t xml:space="preserve">Roll out virtual immersion experiences for international candidates; establish referral program with Sydney-based engineering leaders.</w:t>
      </w:r>
      <w:r>
        <w:t xml:space="preserve"> </w:t>
      </w:r>
      <w:r>
        <w:rPr>
          <w:bCs/>
          <w:b/>
        </w:rPr>
        <w:t xml:space="preserve">Months 13-18:</w:t>
      </w:r>
      <w:r>
        <w:t xml:space="preserve"> </w:t>
      </w:r>
      <w:r>
        <w:t xml:space="preserve">Analyze candidate quality metrics against Sydney industry benchmarks; refine strategy using Australian Energy Council data.</w:t>
      </w:r>
    </w:p>
    <w:bookmarkEnd w:id="30"/>
    <w:bookmarkStart w:id="31" w:name="evaluation-metrics"/>
    <w:p>
      <w:pPr>
        <w:pStyle w:val="Heading2"/>
      </w:pPr>
      <w:r>
        <w:t xml:space="preserve">Evaluation Metrics</w:t>
      </w:r>
    </w:p>
    <w:p>
      <w:pPr>
        <w:pStyle w:val="FirstParagraph"/>
      </w:pPr>
      <w:r>
        <w:t xml:space="preserve">We will track success through:</w:t>
      </w:r>
    </w:p>
    <w:p>
      <w:pPr>
        <w:numPr>
          <w:ilvl w:val="0"/>
          <w:numId w:val="1003"/>
        </w:numPr>
        <w:pStyle w:val="Compact"/>
      </w:pPr>
      <w:r>
        <w:rPr>
          <w:bCs/>
          <w:b/>
        </w:rPr>
        <w:t xml:space="preserve">Quality of Hire:</w:t>
      </w:r>
      <w:r>
        <w:t xml:space="preserve"> </w:t>
      </w:r>
      <w:r>
        <w:t xml:space="preserve">% of Petroleum Engineers hired with 5+ years' experience (target: 85%)</w:t>
      </w:r>
    </w:p>
    <w:p>
      <w:pPr>
        <w:numPr>
          <w:ilvl w:val="0"/>
          <w:numId w:val="1003"/>
        </w:numPr>
        <w:pStyle w:val="Compact"/>
      </w:pPr>
      <w:r>
        <w:rPr>
          <w:bCs/>
          <w:b/>
        </w:rPr>
        <w:t xml:space="preserve">Talent Pipeline Growth:</w:t>
      </w:r>
      <w:r>
        <w:t xml:space="preserve"> </w:t>
      </w:r>
      <w:r>
        <w:t xml:space="preserve">Increase in Sydney-based candidates applying to petroleum engineering roles (target: +40% YoY)</w:t>
      </w:r>
    </w:p>
    <w:p>
      <w:pPr>
        <w:numPr>
          <w:ilvl w:val="0"/>
          <w:numId w:val="1003"/>
        </w:numPr>
        <w:pStyle w:val="Compact"/>
      </w:pPr>
      <w:r>
        <w:rPr>
          <w:bCs/>
          <w:b/>
        </w:rPr>
        <w:t xml:space="preserve">Brand Perception:</w:t>
      </w:r>
      <w:r>
        <w:t xml:space="preserve"> </w:t>
      </w:r>
      <w:r>
        <w:t xml:space="preserve">Candidate surveys measuring "Australia Sydney as preferred career location" (target: 75% positive sentiment)</w:t>
      </w:r>
    </w:p>
    <w:p>
      <w:pPr>
        <w:numPr>
          <w:ilvl w:val="0"/>
          <w:numId w:val="1003"/>
        </w:numPr>
        <w:pStyle w:val="Compact"/>
      </w:pPr>
      <w:r>
        <w:rPr>
          <w:bCs/>
          <w:b/>
        </w:rPr>
        <w:t xml:space="preserve">Cost Per Hire:</w:t>
      </w:r>
      <w:r>
        <w:t xml:space="preserve"> </w:t>
      </w:r>
      <w:r>
        <w:t xml:space="preserve">Reduction vs. industry benchmark for Australia petroleum engineering roles</w:t>
      </w:r>
    </w:p>
    <w:bookmarkEnd w:id="31"/>
    <w:bookmarkStart w:id="32" w:name="X8d1d17665eddbd2d1dfb8a77b8799d786c9fee5"/>
    <w:p>
      <w:pPr>
        <w:pStyle w:val="Heading2"/>
      </w:pPr>
      <w:r>
        <w:t xml:space="preserve">Conclusion: Strategic Imperative for Australia Sydney</w:t>
      </w:r>
    </w:p>
    <w:p>
      <w:pPr>
        <w:pStyle w:val="FirstParagraph"/>
      </w:pPr>
      <w:r>
        <w:t xml:space="preserve">This Marketing Plan directly addresses the critical need to position Petroleum Engineers as essential talent within Australia's energy transition narrative, with Sydney as the strategic command center. By emphasizing the unique advantages of working in Australia Sydney – from cutting-edge innovation hubs to exceptional quality of life – we will transform how top engineering talent perceives career opportunities in this field. This isn't just recruitment; it's about building a sustainable talent ecosystem that powers Australia's energy future while delivering exceptional value to both engineers and employers. As the Australian petroleum sector evolves, Sydney-based Petroleum Engineers will be at the forefront of shaping our nation's energy landscape, making this Marketing Plan an indispensable investment in Australia's economic and technological advancement.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Marketing Plan - Australia Sydney</dc:title>
  <dc:creator/>
  <dc:language>en</dc:language>
  <cp:keywords/>
  <dcterms:created xsi:type="dcterms:W3CDTF">2026-07-23T08:08:21Z</dcterms:created>
  <dcterms:modified xsi:type="dcterms:W3CDTF">2026-07-23T08:08:21Z</dcterms:modified>
</cp:coreProperties>
</file>

<file path=docProps/custom.xml><?xml version="1.0" encoding="utf-8"?>
<Properties xmlns="http://schemas.openxmlformats.org/officeDocument/2006/custom-properties" xmlns:vt="http://schemas.openxmlformats.org/officeDocument/2006/docPropsVTypes"/>
</file>