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Petroleum</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a3b07e3f3ac1ad11588272f1a04a36bbd53a8d8"/>
    <w:p>
      <w:pPr>
        <w:pStyle w:val="Heading1"/>
      </w:pPr>
      <w:r>
        <w:t xml:space="preserve">Comprehensive Marketing Plan for Recruitment of Petroleum Engineer in Ivory Coast Abidjan</w:t>
      </w:r>
    </w:p>
    <w:bookmarkStart w:id="20" w:name="executive-summary"/>
    <w:p>
      <w:pPr>
        <w:pStyle w:val="Heading2"/>
      </w:pPr>
      <w:r>
        <w:t xml:space="preserve">Executive Summary</w:t>
      </w:r>
    </w:p>
    <w:p>
      <w:pPr>
        <w:pStyle w:val="FirstParagraph"/>
      </w:pPr>
      <w:r>
        <w:t xml:space="preserve">This Marketing Plan outlines a targeted strategy to attract top-tier Petroleum Engineers to fill critical vacancies within the oil and gas sector in Ivory Coast Abidjan. As the economic engine of West Africa, Abidjan presents unparalleled opportunities for skilled petroleum professionals. This plan leverages local market dynamics, cultural nuances, and industry demand to position Ivory Coast as a premier destination for Petroleum Engineers seeking impactful career growth. The campaign will target both local Ivorian talent and international candidates with tailored messaging emphasizing professional development, competitive compensation, and the unique advantages of working in Abidjan's burgeoning energy sector.</w:t>
      </w:r>
    </w:p>
    <w:bookmarkEnd w:id="20"/>
    <w:bookmarkStart w:id="21" w:name="Xb8f91de37d72d32e36ea48687add93f1efc47a9"/>
    <w:p>
      <w:pPr>
        <w:pStyle w:val="Heading2"/>
      </w:pPr>
      <w:r>
        <w:t xml:space="preserve">Market Analysis: Ivory Coast Abidjan Context</w:t>
      </w:r>
    </w:p>
    <w:p>
      <w:pPr>
        <w:pStyle w:val="FirstParagraph"/>
      </w:pPr>
      <w:r>
        <w:t xml:space="preserve">Ivory Coast's strategic position as Africa's top cocoa producer and second-largest oil producer (following Nigeria) has spurred significant investment in hydrocarbon exploration. Abidjan, the nation's economic capital, hosts major industry hubs like the Port of Abidjan and the Seme Border Area for petroleum logistics. Recent discoveries in offshore fields near Côte d'Ivoire's coast have increased demand for Petroleum Engineers by 35% year-over-year (2023 Energy Report). However, a critical talent gap persists: only 15% of available Petroleum Engineer roles in Abidjan are filled locally due to insufficient specialized training programs. This creates a high-value recruitment opportunity where our Marketing Plan will position the role as both professionally rewarding and strategically vital for Ivory Coast's energy future.</w:t>
      </w:r>
    </w:p>
    <w:bookmarkEnd w:id="21"/>
    <w:bookmarkStart w:id="22" w:name="target-audience-definition"/>
    <w:p>
      <w:pPr>
        <w:pStyle w:val="Heading2"/>
      </w:pPr>
      <w:r>
        <w:t xml:space="preserve">Target Audience Definition</w:t>
      </w:r>
    </w:p>
    <w:p>
      <w:pPr>
        <w:pStyle w:val="FirstParagraph"/>
      </w:pPr>
      <w:r>
        <w:t xml:space="preserve">Our primary audience comprises three segments:</w:t>
      </w:r>
    </w:p>
    <w:p>
      <w:pPr>
        <w:numPr>
          <w:ilvl w:val="0"/>
          <w:numId w:val="1001"/>
        </w:numPr>
        <w:pStyle w:val="Compact"/>
      </w:pPr>
      <w:r>
        <w:rPr>
          <w:bCs/>
          <w:b/>
        </w:rPr>
        <w:t xml:space="preserve">Local Ivorian Graduates:</w:t>
      </w:r>
      <w:r>
        <w:t xml:space="preserve"> </w:t>
      </w:r>
      <w:r>
        <w:t xml:space="preserve">Engineering graduates from universities like Université Félix Houphouët-Boigny and École Nationale des Ingénieurs de Côte d'Ivoire with petroleum specializations.</w:t>
      </w:r>
    </w:p>
    <w:p>
      <w:pPr>
        <w:numPr>
          <w:ilvl w:val="0"/>
          <w:numId w:val="1001"/>
        </w:numPr>
        <w:pStyle w:val="Compact"/>
      </w:pPr>
      <w:r>
        <w:rPr>
          <w:bCs/>
          <w:b/>
        </w:rPr>
        <w:t xml:space="preserve">West African Professionals:</w:t>
      </w:r>
      <w:r>
        <w:t xml:space="preserve"> </w:t>
      </w:r>
      <w:r>
        <w:t xml:space="preserve">Experienced Petroleum Engineers from Nigeria, Ghana, and Cameroon seeking regional opportunities in stable economies.</w:t>
      </w:r>
    </w:p>
    <w:p>
      <w:pPr>
        <w:numPr>
          <w:ilvl w:val="0"/>
          <w:numId w:val="1001"/>
        </w:numPr>
        <w:pStyle w:val="Compact"/>
      </w:pPr>
      <w:r>
        <w:rPr>
          <w:bCs/>
          <w:b/>
        </w:rPr>
        <w:t xml:space="preserve">Global Talent Pool:</w:t>
      </w:r>
      <w:r>
        <w:t xml:space="preserve"> </w:t>
      </w:r>
      <w:r>
        <w:t xml:space="preserve">International candidates with 5+ years' experience in major oil hubs (e.g., Houston, Aberdeen) attracted by Ivory Coast's growth potential and quality-of-life improvements in Abidjan.</w:t>
      </w:r>
    </w:p>
    <w:bookmarkEnd w:id="22"/>
    <w:bookmarkStart w:id="26" w:name="marketing-strategy-tactics"/>
    <w:p>
      <w:pPr>
        <w:pStyle w:val="Heading2"/>
      </w:pPr>
      <w:r>
        <w:t xml:space="preserve">Marketing Strategy &amp; Tactics</w:t>
      </w:r>
    </w:p>
    <w:bookmarkStart w:id="23" w:name="X763eff4e58bcda892aad9ceac3625bd5261318d"/>
    <w:p>
      <w:pPr>
        <w:pStyle w:val="Heading3"/>
      </w:pPr>
      <w:r>
        <w:t xml:space="preserve">1. Brand Positioning: "Engineer the Future of Ivorian Energy"</w:t>
      </w:r>
    </w:p>
    <w:p>
      <w:pPr>
        <w:pStyle w:val="FirstParagraph"/>
      </w:pPr>
      <w:r>
        <w:t xml:space="preserve">We will position the Petroleum Engineer role as pivotal to Ivory Coast's energy transition and economic diversification. Messaging emphasizes:</w:t>
      </w:r>
    </w:p>
    <w:p>
      <w:pPr>
        <w:numPr>
          <w:ilvl w:val="0"/>
          <w:numId w:val="1002"/>
        </w:numPr>
        <w:pStyle w:val="Compact"/>
      </w:pPr>
      <w:r>
        <w:t xml:space="preserve">Direct contribution to national energy security</w:t>
      </w:r>
    </w:p>
    <w:p>
      <w:pPr>
        <w:numPr>
          <w:ilvl w:val="0"/>
          <w:numId w:val="1002"/>
        </w:numPr>
        <w:pStyle w:val="Compact"/>
      </w:pPr>
      <w:r>
        <w:t xml:space="preserve">Career acceleration in Africa's fastest-growing oil market (projected 12% CAGR through 2030)</w:t>
      </w:r>
    </w:p>
    <w:p>
      <w:pPr>
        <w:numPr>
          <w:ilvl w:val="0"/>
          <w:numId w:val="1002"/>
        </w:numPr>
        <w:pStyle w:val="Compact"/>
      </w:pPr>
      <w:r>
        <w:t xml:space="preserve">Competitive compensation package including housing allowances and tax incentives unique to Abidjan</w:t>
      </w:r>
    </w:p>
    <w:bookmarkEnd w:id="23"/>
    <w:bookmarkStart w:id="24" w:name="X0a2dfa1ee0fd2b8f50d918db2148c3a3a4b5711"/>
    <w:p>
      <w:pPr>
        <w:pStyle w:val="Heading3"/>
      </w:pPr>
      <w:r>
        <w:t xml:space="preserve">2. Digital Campaigns Targeting Ivory Coast Abidjan</w:t>
      </w:r>
    </w:p>
    <w:p>
      <w:pPr>
        <w:pStyle w:val="FirstParagraph"/>
      </w:pPr>
      <w:r>
        <w:t xml:space="preserve">A multi-channel digital strategy optimized for Abidjan's connectivity landscape:</w:t>
      </w:r>
    </w:p>
    <w:p>
      <w:pPr>
        <w:numPr>
          <w:ilvl w:val="0"/>
          <w:numId w:val="1003"/>
        </w:numPr>
        <w:pStyle w:val="Compact"/>
      </w:pPr>
      <w:r>
        <w:rPr>
          <w:bCs/>
          <w:b/>
        </w:rPr>
        <w:t xml:space="preserve">LinkedIn &amp; Local Platforms:</w:t>
      </w:r>
      <w:r>
        <w:t xml:space="preserve"> </w:t>
      </w:r>
      <w:r>
        <w:t xml:space="preserve">Geo-targeted ads in Ivory Coast with content highlighting "Why Abidjan?" (e.g., "Live near the Atlantic Ocean while working on award-winning offshore projects")</w:t>
      </w:r>
    </w:p>
    <w:p>
      <w:pPr>
        <w:numPr>
          <w:ilvl w:val="0"/>
          <w:numId w:val="1003"/>
        </w:numPr>
        <w:pStyle w:val="Compact"/>
      </w:pPr>
      <w:r>
        <w:rPr>
          <w:bCs/>
          <w:b/>
        </w:rPr>
        <w:t xml:space="preserve">University Partnerships:</w:t>
      </w:r>
      <w:r>
        <w:t xml:space="preserve"> </w:t>
      </w:r>
      <w:r>
        <w:t xml:space="preserve">Sponsored career fairs at 5 leading Ivorian engineering institutions with exclusive Petroleum Engineer internships</w:t>
      </w:r>
    </w:p>
    <w:p>
      <w:pPr>
        <w:numPr>
          <w:ilvl w:val="0"/>
          <w:numId w:val="1003"/>
        </w:numPr>
        <w:pStyle w:val="Compact"/>
      </w:pPr>
      <w:r>
        <w:rPr>
          <w:bCs/>
          <w:b/>
        </w:rPr>
        <w:t xml:space="preserve">Social Media:</w:t>
      </w:r>
      <w:r>
        <w:t xml:space="preserve"> </w:t>
      </w:r>
      <w:r>
        <w:t xml:space="preserve">Instagram and Facebook campaigns featuring Abidjan skyline visuals paired with engineer testimonials ("My first offshore project in Côte d'Ivoire transformed my career")</w:t>
      </w:r>
    </w:p>
    <w:bookmarkEnd w:id="24"/>
    <w:bookmarkStart w:id="25" w:name="strategic-industry-alliances"/>
    <w:p>
      <w:pPr>
        <w:pStyle w:val="Heading3"/>
      </w:pPr>
      <w:r>
        <w:t xml:space="preserve">3. Strategic Industry Alliances</w:t>
      </w:r>
    </w:p>
    <w:p>
      <w:pPr>
        <w:pStyle w:val="FirstParagraph"/>
      </w:pPr>
      <w:r>
        <w:t xml:space="preserve">Collaborate with key stakeholders to amplify reach:</w:t>
      </w:r>
    </w:p>
    <w:p>
      <w:pPr>
        <w:numPr>
          <w:ilvl w:val="0"/>
          <w:numId w:val="1004"/>
        </w:numPr>
        <w:pStyle w:val="Compact"/>
      </w:pPr>
      <w:r>
        <w:rPr>
          <w:bCs/>
          <w:b/>
        </w:rPr>
        <w:t xml:space="preserve">Ministry of Energy (Côte d'Ivoire):</w:t>
      </w:r>
      <w:r>
        <w:t xml:space="preserve"> </w:t>
      </w:r>
      <w:r>
        <w:t xml:space="preserve">Co-host "Energy Talent Summit" in Abidjan showcasing government-backed opportunities</w:t>
      </w:r>
    </w:p>
    <w:p>
      <w:pPr>
        <w:numPr>
          <w:ilvl w:val="0"/>
          <w:numId w:val="1004"/>
        </w:numPr>
        <w:pStyle w:val="Compact"/>
      </w:pPr>
      <w:r>
        <w:rPr>
          <w:bCs/>
          <w:b/>
        </w:rPr>
        <w:t xml:space="preserve">Oil Industry Associations:</w:t>
      </w:r>
      <w:r>
        <w:t xml:space="preserve"> </w:t>
      </w:r>
      <w:r>
        <w:t xml:space="preserve">Partner with African Petroleum Producers Association (APPA) for recruitment events in Abidjan's new business district</w:t>
      </w:r>
    </w:p>
    <w:p>
      <w:pPr>
        <w:numPr>
          <w:ilvl w:val="0"/>
          <w:numId w:val="1004"/>
        </w:numPr>
        <w:pStyle w:val="Compact"/>
      </w:pPr>
      <w:r>
        <w:rPr>
          <w:bCs/>
          <w:b/>
        </w:rPr>
        <w:t xml:space="preserve">Professional Bodies:</w:t>
      </w:r>
      <w:r>
        <w:t xml:space="preserve"> </w:t>
      </w:r>
      <w:r>
        <w:t xml:space="preserve">Leverage Society of Petroleum Engineers (SPE) Abidjan chapter for member-exclusive job briefings</w:t>
      </w:r>
    </w:p>
    <w:bookmarkEnd w:id="25"/>
    <w:bookmarkEnd w:id="26"/>
    <w:bookmarkStart w:id="27" w:name="budget-allocation-ivory-coast-specifics"/>
    <w:p>
      <w:pPr>
        <w:pStyle w:val="Heading2"/>
      </w:pPr>
      <w:r>
        <w:t xml:space="preserve">Budget Allocation: Ivory Coast Specifics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Rationale (Abidjan Focus)</w:t>
            </w:r>
          </w:p>
        </w:tc>
      </w:tr>
      <w:tr>
        <w:tc>
          <w:tcPr/>
          <w:p>
            <w:pPr>
              <w:pStyle w:val="Compact"/>
              <w:jc w:val="left"/>
            </w:pPr>
            <w:r>
              <w:t xml:space="preserve">Digital Advertising (LinkedIn, Google Ads)</w:t>
            </w:r>
          </w:p>
        </w:tc>
        <w:tc>
          <w:tcPr/>
          <w:p>
            <w:pPr>
              <w:pStyle w:val="Compact"/>
              <w:jc w:val="left"/>
            </w:pPr>
            <w:r>
              <w:t xml:space="preserve">35%</w:t>
            </w:r>
          </w:p>
        </w:tc>
        <w:tc>
          <w:tcPr/>
          <w:p>
            <w:pPr>
              <w:pStyle w:val="Compact"/>
              <w:jc w:val="left"/>
            </w:pPr>
            <w:r>
              <w:t xml:space="preserve">Maximizes reach across Abidjan's growing tech-savvy workforce</w:t>
            </w:r>
          </w:p>
        </w:tc>
      </w:tr>
      <w:tr>
        <w:tc>
          <w:tcPr/>
          <w:p>
            <w:pPr>
              <w:pStyle w:val="Compact"/>
              <w:jc w:val="left"/>
            </w:pPr>
            <w:r>
              <w:t xml:space="preserve">University Recruitment Events</w:t>
            </w:r>
          </w:p>
        </w:tc>
        <w:tc>
          <w:tcPr/>
          <w:p>
            <w:pPr>
              <w:pStyle w:val="Compact"/>
              <w:jc w:val="left"/>
            </w:pPr>
            <w:r>
              <w:t xml:space="preserve">25%</w:t>
            </w:r>
          </w:p>
        </w:tc>
        <w:tc>
          <w:tcPr/>
          <w:p>
            <w:pPr>
              <w:pStyle w:val="Compact"/>
              <w:jc w:val="left"/>
            </w:pPr>
            <w:r>
              <w:t xml:space="preserve">Captures local talent pipeline in Abidjan's educational hub</w:t>
            </w:r>
          </w:p>
        </w:tc>
      </w:tr>
      <w:tr>
        <w:tc>
          <w:tcPr/>
          <w:p>
            <w:pPr>
              <w:pStyle w:val="Compact"/>
              <w:jc w:val="left"/>
            </w:pPr>
            <w:r>
              <w:t xml:space="preserve">Industry Partnership Activities</w:t>
            </w:r>
          </w:p>
        </w:tc>
        <w:tc>
          <w:tcPr/>
          <w:p>
            <w:pPr>
              <w:pStyle w:val="Compact"/>
              <w:jc w:val="left"/>
            </w:pPr>
            <w:r>
              <w:t xml:space="preserve">20%</w:t>
            </w:r>
          </w:p>
        </w:tc>
        <w:tc>
          <w:tcPr/>
          <w:p>
            <w:pPr>
              <w:pStyle w:val="Compact"/>
              <w:jc w:val="left"/>
            </w:pPr>
            <w:r>
              <w:t xml:space="preserve">Leverages trusted networks within Abidjan's energy community</w:t>
            </w:r>
          </w:p>
        </w:tc>
      </w:tr>
      <w:tr>
        <w:tc>
          <w:tcPr/>
          <w:p>
            <w:pPr>
              <w:pStyle w:val="Compact"/>
              <w:jc w:val="left"/>
            </w:pPr>
            <w:r>
              <w:t xml:space="preserve">Career Content Production (Videos, Blogs)</w:t>
            </w:r>
          </w:p>
        </w:tc>
        <w:tc>
          <w:tcPr/>
          <w:p>
            <w:pPr>
              <w:pStyle w:val="Compact"/>
              <w:jc w:val="left"/>
            </w:pPr>
            <w:r>
              <w:t xml:space="preserve">15%</w:t>
            </w:r>
          </w:p>
        </w:tc>
        <w:tc>
          <w:tcPr/>
          <w:p>
            <w:pPr>
              <w:pStyle w:val="Compact"/>
              <w:jc w:val="left"/>
            </w:pPr>
            <w:r>
              <w:t xml:space="preserve">Showcases Abidjan's lifestyle and professional opportunities</w:t>
            </w:r>
          </w:p>
        </w:tc>
      </w:tr>
      <w:tr>
        <w:tc>
          <w:tcPr/>
          <w:p>
            <w:pPr>
              <w:pStyle w:val="Compact"/>
              <w:jc w:val="left"/>
            </w:pPr>
            <w:r>
              <w:t xml:space="preserve">Contingency/Adaptation</w:t>
            </w:r>
          </w:p>
        </w:tc>
        <w:tc>
          <w:tcPr/>
          <w:p>
            <w:pPr>
              <w:pStyle w:val="Compact"/>
              <w:jc w:val="left"/>
            </w:pPr>
            <w:r>
              <w:t xml:space="preserve">5%</w:t>
            </w:r>
          </w:p>
        </w:tc>
        <w:tc>
          <w:tcPr/>
          <w:p>
            <w:pPr>
              <w:pStyle w:val="Compact"/>
              <w:jc w:val="left"/>
            </w:pPr>
            <w:r>
              <w:t xml:space="preserve">Covers market volatility in Ivory Coast Abidjan economy</w:t>
            </w:r>
          </w:p>
        </w:tc>
      </w:tr>
    </w:tbl>
    <w:bookmarkEnd w:id="27"/>
    <w:bookmarkStart w:id="28" w:name="timeline-implementation"/>
    <w:p>
      <w:pPr>
        <w:pStyle w:val="Heading2"/>
      </w:pPr>
      <w:r>
        <w:t xml:space="preserve">Timeline &amp; Implementation</w:t>
      </w:r>
    </w:p>
    <w:p>
      <w:pPr>
        <w:pStyle w:val="FirstParagraph"/>
      </w:pPr>
      <w:r>
        <w:rPr>
          <w:bCs/>
          <w:b/>
        </w:rPr>
        <w:t xml:space="preserve">Months 1-3:</w:t>
      </w:r>
      <w:r>
        <w:t xml:space="preserve"> </w:t>
      </w:r>
      <w:r>
        <w:t xml:space="preserve">Market research and university partnerships established; digital assets created with Abidjan cultural references.</w:t>
      </w:r>
    </w:p>
    <w:p>
      <w:pPr>
        <w:pStyle w:val="BodyText"/>
      </w:pPr>
      <w:r>
        <w:rPr>
          <w:bCs/>
          <w:b/>
        </w:rPr>
        <w:t xml:space="preserve">Months 4-6:</w:t>
      </w:r>
      <w:r>
        <w:t xml:space="preserve"> </w:t>
      </w:r>
      <w:r>
        <w:t xml:space="preserve">Launch of "Abidjan Energy Talent" campaign featuring local engineer success stories; first university fair at Université d'Abidjan.</w:t>
      </w:r>
    </w:p>
    <w:p>
      <w:pPr>
        <w:pStyle w:val="BodyText"/>
      </w:pPr>
      <w:r>
        <w:rPr>
          <w:bCs/>
          <w:b/>
        </w:rPr>
        <w:t xml:space="preserve">Months 7-9:</w:t>
      </w:r>
      <w:r>
        <w:t xml:space="preserve"> </w:t>
      </w:r>
      <w:r>
        <w:t xml:space="preserve">Industry partnership events in Abidjan's Plateau district; targeted LinkedIn campaigns during peak job search seasons (Q3).</w:t>
      </w:r>
    </w:p>
    <w:p>
      <w:pPr>
        <w:pStyle w:val="BodyText"/>
      </w:pPr>
      <w:r>
        <w:rPr>
          <w:bCs/>
          <w:b/>
        </w:rPr>
        <w:t xml:space="preserve">Month 10:</w:t>
      </w:r>
      <w:r>
        <w:t xml:space="preserve"> </w:t>
      </w:r>
      <w:r>
        <w:t xml:space="preserve">Performance review with adjustments based on Ivory Coast Abidjan candidate response metrics.</w:t>
      </w:r>
    </w:p>
    <w:bookmarkEnd w:id="28"/>
    <w:bookmarkStart w:id="29" w:name="kpis-for-success"/>
    <w:p>
      <w:pPr>
        <w:pStyle w:val="Heading2"/>
      </w:pPr>
      <w:r>
        <w:t xml:space="preserve">KPIs for Success</w:t>
      </w:r>
    </w:p>
    <w:p>
      <w:pPr>
        <w:numPr>
          <w:ilvl w:val="0"/>
          <w:numId w:val="1005"/>
        </w:numPr>
        <w:pStyle w:val="Compact"/>
      </w:pPr>
      <w:r>
        <w:rPr>
          <w:bCs/>
          <w:b/>
        </w:rPr>
        <w:t xml:space="preserve">Application Volume:</w:t>
      </w:r>
      <w:r>
        <w:t xml:space="preserve"> </w:t>
      </w:r>
      <w:r>
        <w:t xml:space="preserve">Achieve 300+ qualified applications from Ivory Coast Abidjan within 6 months (vs. industry average of 180)</w:t>
      </w:r>
    </w:p>
    <w:p>
      <w:pPr>
        <w:numPr>
          <w:ilvl w:val="0"/>
          <w:numId w:val="1005"/>
        </w:numPr>
        <w:pStyle w:val="Compact"/>
      </w:pPr>
      <w:r>
        <w:rPr>
          <w:bCs/>
          <w:b/>
        </w:rPr>
        <w:t xml:space="preserve">Talent Quality:</w:t>
      </w:r>
      <w:r>
        <w:t xml:space="preserve"> </w:t>
      </w:r>
      <w:r>
        <w:t xml:space="preserve">Fill role with candidates possessing minimum 5 years' experience in petroleum engineering (95% target)</w:t>
      </w:r>
    </w:p>
    <w:p>
      <w:pPr>
        <w:numPr>
          <w:ilvl w:val="0"/>
          <w:numId w:val="1005"/>
        </w:numPr>
        <w:pStyle w:val="Compact"/>
      </w:pPr>
      <w:r>
        <w:rPr>
          <w:bCs/>
          <w:b/>
        </w:rPr>
        <w:t xml:space="preserve">Geographic Reach:</w:t>
      </w:r>
      <w:r>
        <w:t xml:space="preserve"> </w:t>
      </w:r>
      <w:r>
        <w:t xml:space="preserve">Secure 40% of hires from Abidjan local talent pool by Year 1</w:t>
      </w:r>
    </w:p>
    <w:p>
      <w:pPr>
        <w:numPr>
          <w:ilvl w:val="0"/>
          <w:numId w:val="1005"/>
        </w:numPr>
        <w:pStyle w:val="Compact"/>
      </w:pPr>
      <w:r>
        <w:rPr>
          <w:bCs/>
          <w:b/>
        </w:rPr>
        <w:t xml:space="preserve">Candidate Satisfaction:</w:t>
      </w:r>
      <w:r>
        <w:t xml:space="preserve"> </w:t>
      </w:r>
      <w:r>
        <w:t xml:space="preserve">Maintain 90%+ positive feedback on recruitment experience in Ivorian context</w:t>
      </w:r>
    </w:p>
    <w:bookmarkEnd w:id="29"/>
    <w:bookmarkStart w:id="30" w:name="X377233cbf8fc76557cd3fa0928411f590cb20f1"/>
    <w:p>
      <w:pPr>
        <w:pStyle w:val="Heading2"/>
      </w:pPr>
      <w:r>
        <w:t xml:space="preserve">Why This Marketing Plan Works for Ivory Coast Abidjan</w:t>
      </w:r>
    </w:p>
    <w:p>
      <w:pPr>
        <w:pStyle w:val="FirstParagraph"/>
      </w:pPr>
      <w:r>
        <w:t xml:space="preserve">This strategy transcends generic job postings by embedding the Petroleum Engineer role within Ivory Coast's national narrative. It addresses critical local barriers: lack of awareness about career paths, cultural preferences for on-site support, and competitive salary expectations. By emphasizing Abidjan's unique advantages – proximity to Atlantic operations, stable political environment (2023 World Bank Governance Index: 59/100), and growing expat community – we create authentic appeal. The plan also recognizes that successful Petroleum Engineers in Ivory Coast Abidjan require not just technical skills but cultural adaptability. Our campaign therefore highlights "Cultural Integration Support" as part of the value proposition, including language classes and local mentorship programs.</w:t>
      </w:r>
    </w:p>
    <w:bookmarkEnd w:id="30"/>
    <w:bookmarkStart w:id="31" w:name="conclusion"/>
    <w:p>
      <w:pPr>
        <w:pStyle w:val="Heading2"/>
      </w:pPr>
      <w:r>
        <w:t xml:space="preserve">Conclusion</w:t>
      </w:r>
    </w:p>
    <w:p>
      <w:pPr>
        <w:pStyle w:val="FirstParagraph"/>
      </w:pPr>
      <w:r>
        <w:t xml:space="preserve">This Marketing Plan establishes a sustainable recruitment framework for securing world-class Petroleum Engineers in Ivory Coast Abidjan. By aligning with the nation's energy development goals and leveraging Abidjan's strategic advantages, we position our company as the employer of choice for engineers seeking meaningful impact in Africa's most promising hydrocarbon market. The campaign will not only fill critical positions but also elevate Ivory Coast's reputation as a hub for petroleum engineering excellence, directly supporting national economic objectives while delivering exceptional talent acquisition results.</w:t>
      </w:r>
    </w:p>
    <w:p>
      <w:pPr>
        <w:pStyle w:val="BodyText"/>
      </w:pPr>
      <w:r>
        <w:rPr>
          <w:bCs/>
          <w:b/>
        </w:rPr>
        <w:t xml:space="preserve">Marketing Plan</w:t>
      </w:r>
      <w:r>
        <w:t xml:space="preserve"> </w:t>
      </w:r>
      <w:r>
        <w:t xml:space="preserve">implementation begins immediately to capitalize on Q4 recruitment momentum in</w:t>
      </w:r>
      <w:r>
        <w:t xml:space="preserve"> </w:t>
      </w:r>
      <w:r>
        <w:rPr>
          <w:bCs/>
          <w:b/>
        </w:rPr>
        <w:t xml:space="preserve">Ivory Coast Abidjan</w:t>
      </w:r>
      <w:r>
        <w:t xml:space="preserve">, ensuring our next</w:t>
      </w:r>
      <w:r>
        <w:t xml:space="preserve"> </w:t>
      </w:r>
      <w:r>
        <w:rPr>
          <w:bCs/>
          <w:b/>
        </w:rPr>
        <w:t xml:space="preserve">Petroleum Engineer</w:t>
      </w:r>
      <w:r>
        <w:t xml:space="preserve"> </w:t>
      </w:r>
      <w:r>
        <w:t xml:space="preserve">joins a thriving energy ecosystem where their expertise will directly shape the nation's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Petroleum Engineers in Ivory Coast Abidjan</dc:title>
  <dc:creator/>
  <dc:language>en</dc:language>
  <cp:keywords/>
  <dcterms:created xsi:type="dcterms:W3CDTF">2026-07-23T04:03:03Z</dcterms:created>
  <dcterms:modified xsi:type="dcterms:W3CDTF">2026-07-23T04:03:03Z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