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Petroleum</w:t>
      </w:r>
      <w:r>
        <w:t xml:space="preserve"> </w:t>
      </w:r>
      <w:r>
        <w:t xml:space="preserve">Engineers</w:t>
      </w:r>
      <w:r>
        <w:t xml:space="preserve"> </w:t>
      </w:r>
      <w:r>
        <w:t xml:space="preserve">to</w:t>
      </w:r>
      <w:r>
        <w:t xml:space="preserve"> </w:t>
      </w:r>
      <w:r>
        <w:t xml:space="preserve">Senegal</w:t>
      </w:r>
      <w:r>
        <w:t xml:space="preserve"> </w:t>
      </w:r>
      <w:r>
        <w:t xml:space="preserve">Dakar</w:t>
      </w:r>
    </w:p>
    <w:bookmarkStart w:id="32" w:name="Xfae3d297de765c75f6636846e08117c0ab99e54"/>
    <w:p>
      <w:pPr>
        <w:pStyle w:val="Heading1"/>
      </w:pPr>
      <w:r>
        <w:t xml:space="preserve">Comprehensive Marketing Plan for Recruiting Top-Tier Petroleum Engineers in Senegal Dakar</w:t>
      </w:r>
    </w:p>
    <w:bookmarkStart w:id="20" w:name="executive-summary"/>
    <w:p>
      <w:pPr>
        <w:pStyle w:val="Heading2"/>
      </w:pPr>
      <w:r>
        <w:t xml:space="preserve">Executive Summary</w:t>
      </w:r>
    </w:p>
    <w:p>
      <w:pPr>
        <w:pStyle w:val="FirstParagraph"/>
      </w:pPr>
      <w:r>
        <w:t xml:space="preserve">This Marketing Plan outlines a strategic approach to attract and secure highly skilled Petroleum Engineers for critical roles within Senegal's rapidly evolving energy sector, with Dakar as the central operational hub. As Senegal advances its oil and gas ambitions in the West African region, there is an urgent need for specialized engineering talent to support offshore exploration projects like the SNE (Sangomar) field and onshore development initiatives. This plan details targeted recruitment strategies designed to position Dakar as a premier destination for global Petroleum Engineers seeking impactful career opportunities within Senegal's dynamic energy landscape.</w:t>
      </w:r>
    </w:p>
    <w:bookmarkEnd w:id="20"/>
    <w:bookmarkStart w:id="21" w:name="X6e7a7e54338c66a65543d84a66ee66ac8ecafda"/>
    <w:p>
      <w:pPr>
        <w:pStyle w:val="Heading2"/>
      </w:pPr>
      <w:r>
        <w:t xml:space="preserve">Market Analysis: The Senegal Dakar Energy Landscape</w:t>
      </w:r>
    </w:p>
    <w:p>
      <w:pPr>
        <w:pStyle w:val="FirstParagraph"/>
      </w:pPr>
      <w:r>
        <w:t xml:space="preserve">Schengen Dakar has emerged as a pivotal energy hub in West Africa, with significant offshore discoveries transforming its economic trajectory. The recent development of the SNE field by TotalEnergies and partners has created a demand for 500+ specialized professionals, including Petroleum Engineers. Current market data indicates a 37% shortage of qualified Petroleum Engineers across Senegalese energy operations (2023 Energy Ministry Report). The Dakar business environment offers unique advantages: competitive salary packages (up to 45% above regional averages), tax incentives for foreign experts, and strategic access to the ECOWAS market. Crucially, Senegal's commitment to sustainable development—coupled with its stable political climate—creates an unparalleled opportunity for Petroleum Engineers focused on responsible resource management.</w:t>
      </w:r>
    </w:p>
    <w:bookmarkEnd w:id="21"/>
    <w:bookmarkStart w:id="22" w:name="X7b306f55208136c09f4473d0e486761ac605ef7"/>
    <w:p>
      <w:pPr>
        <w:pStyle w:val="Heading2"/>
      </w:pPr>
      <w:r>
        <w:t xml:space="preserve">Target Audience: The Ideal Petroleum Engineer Profile</w:t>
      </w:r>
    </w:p>
    <w:p>
      <w:pPr>
        <w:pStyle w:val="FirstParagraph"/>
      </w:pPr>
      <w:r>
        <w:t xml:space="preserve">Our primary audience consists of mid-to-senior level Petroleum Engineers (5+ years experience) with expertise in:</w:t>
      </w:r>
    </w:p>
    <w:p>
      <w:pPr>
        <w:numPr>
          <w:ilvl w:val="0"/>
          <w:numId w:val="1001"/>
        </w:numPr>
        <w:pStyle w:val="Compact"/>
      </w:pPr>
      <w:r>
        <w:t xml:space="preserve">Offshore reservoir modeling and development planning</w:t>
      </w:r>
    </w:p>
    <w:p>
      <w:pPr>
        <w:numPr>
          <w:ilvl w:val="0"/>
          <w:numId w:val="1001"/>
        </w:numPr>
        <w:pStyle w:val="Compact"/>
      </w:pPr>
      <w:r>
        <w:t xml:space="preserve">Enhanced Oil Recovery (EOR) techniques</w:t>
      </w:r>
    </w:p>
    <w:p>
      <w:pPr>
        <w:numPr>
          <w:ilvl w:val="0"/>
          <w:numId w:val="1001"/>
        </w:numPr>
        <w:pStyle w:val="Compact"/>
      </w:pPr>
      <w:r>
        <w:t xml:space="preserve">Sustainable extraction technologies aligned with Senegal's 2030 energy strategy</w:t>
      </w:r>
    </w:p>
    <w:p>
      <w:pPr>
        <w:numPr>
          <w:ilvl w:val="0"/>
          <w:numId w:val="1001"/>
        </w:numPr>
        <w:pStyle w:val="Compact"/>
      </w:pPr>
      <w:r>
        <w:t xml:space="preserve">Experience in West African basin geology (Niger Delta, Senegal Basin)</w:t>
      </w:r>
    </w:p>
    <w:p>
      <w:pPr>
        <w:pStyle w:val="FirstParagraph"/>
      </w:pPr>
      <w:r>
        <w:t xml:space="preserve">We specifically target engineers aged 32-45 from:</w:t>
      </w:r>
    </w:p>
    <w:p>
      <w:pPr>
        <w:numPr>
          <w:ilvl w:val="0"/>
          <w:numId w:val="1002"/>
        </w:numPr>
        <w:pStyle w:val="Compact"/>
      </w:pPr>
      <w:r>
        <w:t xml:space="preserve">Major international oil companies (ExxonMobil, Shell, Chevron)</w:t>
      </w:r>
    </w:p>
    <w:p>
      <w:pPr>
        <w:numPr>
          <w:ilvl w:val="0"/>
          <w:numId w:val="1002"/>
        </w:numPr>
        <w:pStyle w:val="Compact"/>
      </w:pPr>
      <w:r>
        <w:t xml:space="preserve">Leading E&amp;P consultancies in Houston and London</w:t>
      </w:r>
    </w:p>
    <w:p>
      <w:pPr>
        <w:numPr>
          <w:ilvl w:val="0"/>
          <w:numId w:val="1002"/>
        </w:numPr>
        <w:pStyle w:val="Compact"/>
      </w:pPr>
      <w:r>
        <w:t xml:space="preserve">National oil companies of Nigeria, Angola, and Equatorial Guinea</w:t>
      </w:r>
    </w:p>
    <w:bookmarkEnd w:id="22"/>
    <w:bookmarkStart w:id="23" w:name="X603342dfd8fb00f266517e5dcefe53686f85508"/>
    <w:p>
      <w:pPr>
        <w:pStyle w:val="Heading2"/>
      </w:pPr>
      <w:r>
        <w:t xml:space="preserve">Marketing Objectives for Senegal Dakar Recruitment</w:t>
      </w:r>
    </w:p>
    <w:p>
      <w:pPr>
        <w:pStyle w:val="FirstParagraph"/>
      </w:pPr>
      <w:r>
        <w:t xml:space="preserve">This Marketing Plan aims to achieve three core objectives within 18 months:</w:t>
      </w:r>
    </w:p>
    <w:p>
      <w:pPr>
        <w:numPr>
          <w:ilvl w:val="0"/>
          <w:numId w:val="1003"/>
        </w:numPr>
        <w:pStyle w:val="Compact"/>
      </w:pPr>
      <w:r>
        <w:rPr>
          <w:bCs/>
          <w:b/>
        </w:rPr>
        <w:t xml:space="preserve">Recruitment Target:</w:t>
      </w:r>
      <w:r>
        <w:t xml:space="preserve"> </w:t>
      </w:r>
      <w:r>
        <w:t xml:space="preserve">Secure 45 qualified Petroleum Engineers for Dakar-based projects by Q3 2025.</w:t>
      </w:r>
    </w:p>
    <w:p>
      <w:pPr>
        <w:numPr>
          <w:ilvl w:val="0"/>
          <w:numId w:val="1003"/>
        </w:numPr>
        <w:pStyle w:val="Compact"/>
      </w:pPr>
      <w:r>
        <w:rPr>
          <w:bCs/>
          <w:b/>
        </w:rPr>
        <w:t xml:space="preserve">Brand Positioning:</w:t>
      </w:r>
      <w:r>
        <w:t xml:space="preserve"> </w:t>
      </w:r>
      <w:r>
        <w:t xml:space="preserve">Establish Senegal Dakar as the preferred destination for petroleum engineering careers in West Africa (achieved through 75% candidate preference in market surveys).</w:t>
      </w:r>
    </w:p>
    <w:p>
      <w:pPr>
        <w:numPr>
          <w:ilvl w:val="0"/>
          <w:numId w:val="1003"/>
        </w:numPr>
        <w:pStyle w:val="Compact"/>
      </w:pPr>
      <w:r>
        <w:rPr>
          <w:bCs/>
          <w:b/>
        </w:rPr>
        <w:t xml:space="preserve">Candidate Experience:</w:t>
      </w:r>
      <w:r>
        <w:t xml:space="preserve"> </w:t>
      </w:r>
      <w:r>
        <w:t xml:space="preserve">Reduce time-to-hire from 120 to 65 days while maintaining quality standards.</w:t>
      </w:r>
    </w:p>
    <w:bookmarkEnd w:id="23"/>
    <w:bookmarkStart w:id="27" w:name="strategic-marketing-initiatives"/>
    <w:p>
      <w:pPr>
        <w:pStyle w:val="Heading2"/>
      </w:pPr>
      <w:r>
        <w:t xml:space="preserve">Strategic Marketing Initiatives</w:t>
      </w:r>
    </w:p>
    <w:bookmarkStart w:id="24" w:name="X45c678502a9177d3338859b259e1cb7a035cc61"/>
    <w:p>
      <w:pPr>
        <w:pStyle w:val="Heading3"/>
      </w:pPr>
      <w:r>
        <w:t xml:space="preserve">1. Digital Talent Branding Campaign (Dakar Focus)</w:t>
      </w:r>
    </w:p>
    <w:p>
      <w:pPr>
        <w:pStyle w:val="FirstParagraph"/>
      </w:pPr>
      <w:r>
        <w:t xml:space="preserve">Launch a dedicated "Petroleum Engineer in Dakar" campaign featuring video testimonials from current expatriate engineers working in Senegal. Content will highlight:</w:t>
      </w:r>
    </w:p>
    <w:p>
      <w:pPr>
        <w:numPr>
          <w:ilvl w:val="0"/>
          <w:numId w:val="1004"/>
        </w:numPr>
        <w:pStyle w:val="Compact"/>
      </w:pPr>
      <w:r>
        <w:t xml:space="preserve">Dakar's cosmopolitan lifestyle (beaches, cultural festivals, international schools)</w:t>
      </w:r>
    </w:p>
    <w:p>
      <w:pPr>
        <w:numPr>
          <w:ilvl w:val="0"/>
          <w:numId w:val="1004"/>
        </w:numPr>
        <w:pStyle w:val="Compact"/>
      </w:pPr>
      <w:r>
        <w:t xml:space="preserve">Project impact: "Your work on SNE field directly powers 500,000 Senegalese households"</w:t>
      </w:r>
    </w:p>
    <w:p>
      <w:pPr>
        <w:numPr>
          <w:ilvl w:val="0"/>
          <w:numId w:val="1004"/>
        </w:numPr>
        <w:pStyle w:val="Compact"/>
      </w:pPr>
      <w:r>
        <w:t xml:space="preserve">Sustainability integration: How Petroleum Engineers contribute to Senegal's renewable energy transition</w:t>
      </w:r>
    </w:p>
    <w:bookmarkEnd w:id="24"/>
    <w:bookmarkStart w:id="25" w:name="X98f29d2b872f53f98f896b9c2293d96f978eae9"/>
    <w:p>
      <w:pPr>
        <w:pStyle w:val="Heading3"/>
      </w:pPr>
      <w:r>
        <w:t xml:space="preserve">2. Strategic Partnerships with Key Institutions</w:t>
      </w:r>
    </w:p>
    <w:p>
      <w:pPr>
        <w:pStyle w:val="FirstParagraph"/>
      </w:pPr>
      <w:r>
        <w:t xml:space="preserve">Forge alliances with:</w:t>
      </w:r>
    </w:p>
    <w:p>
      <w:pPr>
        <w:numPr>
          <w:ilvl w:val="0"/>
          <w:numId w:val="1005"/>
        </w:numPr>
        <w:pStyle w:val="Compact"/>
      </w:pPr>
      <w:r>
        <w:rPr>
          <w:bCs/>
          <w:b/>
        </w:rPr>
        <w:t xml:space="preserve">University of Dakar:</w:t>
      </w:r>
      <w:r>
        <w:t xml:space="preserve"> </w:t>
      </w:r>
      <w:r>
        <w:t xml:space="preserve">Establish a Petroleum Engineering Fellowship Program for graduate students.</w:t>
      </w:r>
    </w:p>
    <w:p>
      <w:pPr>
        <w:numPr>
          <w:ilvl w:val="0"/>
          <w:numId w:val="1005"/>
        </w:numPr>
        <w:pStyle w:val="Compact"/>
      </w:pPr>
      <w:r>
        <w:rPr>
          <w:bCs/>
          <w:b/>
        </w:rPr>
        <w:t xml:space="preserve">Society of Petroleum Engineers (SPE):</w:t>
      </w:r>
      <w:r>
        <w:t xml:space="preserve"> </w:t>
      </w:r>
      <w:r>
        <w:t xml:space="preserve">Sponsor the West Africa Chapter conference in Dakar 2024.</w:t>
      </w:r>
    </w:p>
    <w:p>
      <w:pPr>
        <w:numPr>
          <w:ilvl w:val="0"/>
          <w:numId w:val="1005"/>
        </w:numPr>
        <w:pStyle w:val="Compact"/>
      </w:pPr>
      <w:r>
        <w:rPr>
          <w:bCs/>
          <w:b/>
        </w:rPr>
        <w:t xml:space="preserve">Global E&amp;P Firms:</w:t>
      </w:r>
      <w:r>
        <w:t xml:space="preserve"> </w:t>
      </w:r>
      <w:r>
        <w:t xml:space="preserve">Co-develop relocation packages including cultural orientation for new hires.</w:t>
      </w:r>
    </w:p>
    <w:bookmarkEnd w:id="25"/>
    <w:bookmarkStart w:id="26" w:name="targeted-talent-acquisition-channels"/>
    <w:p>
      <w:pPr>
        <w:pStyle w:val="Heading3"/>
      </w:pPr>
      <w:r>
        <w:t xml:space="preserve">3. Targeted Talent Acquisition Channels</w:t>
      </w:r>
    </w:p>
    <w:p>
      <w:pPr>
        <w:pStyle w:val="FirstParagraph"/>
      </w:pPr>
      <w:r>
        <w:t xml:space="preserve">We will deploy a multi-channel strategy:</w:t>
      </w:r>
    </w:p>
    <w:p>
      <w:pPr>
        <w:numPr>
          <w:ilvl w:val="0"/>
          <w:numId w:val="1006"/>
        </w:numPr>
        <w:pStyle w:val="Compact"/>
      </w:pPr>
      <w:r>
        <w:rPr>
          <w:iCs/>
          <w:i/>
        </w:rPr>
        <w:t xml:space="preserve">LinkedIn Campaigns:</w:t>
      </w:r>
      <w:r>
        <w:t xml:space="preserve"> </w:t>
      </w:r>
      <w:r>
        <w:t xml:space="preserve">Geo-targeted ads showing "Dakar Project Journeys" for Petroleum Engineers</w:t>
      </w:r>
    </w:p>
    <w:p>
      <w:pPr>
        <w:numPr>
          <w:ilvl w:val="0"/>
          <w:numId w:val="1006"/>
        </w:numPr>
        <w:pStyle w:val="Compact"/>
      </w:pPr>
      <w:r>
        <w:rPr>
          <w:iCs/>
          <w:i/>
        </w:rPr>
        <w:t xml:space="preserve">Industry Conferences:</w:t>
      </w:r>
      <w:r>
        <w:t xml:space="preserve"> </w:t>
      </w:r>
      <w:r>
        <w:t xml:space="preserve">Dedicated recruitment booths at Abuja Oil &amp; Gas Show and Houston SPE events</w:t>
      </w:r>
    </w:p>
    <w:p>
      <w:pPr>
        <w:numPr>
          <w:ilvl w:val="0"/>
          <w:numId w:val="1006"/>
        </w:numPr>
        <w:pStyle w:val="Compact"/>
      </w:pPr>
      <w:r>
        <w:rPr>
          <w:iCs/>
          <w:i/>
        </w:rPr>
        <w:t xml:space="preserve">E-Recruitment Portal:</w:t>
      </w:r>
      <w:r>
        <w:t xml:space="preserve"> </w:t>
      </w:r>
      <w:r>
        <w:t xml:space="preserve">Launch "Senegal Energy Careers" platform featuring real-time job openings in Dakar</w:t>
      </w:r>
    </w:p>
    <w:bookmarkEnd w:id="26"/>
    <w:bookmarkEnd w:id="27"/>
    <w:bookmarkStart w:id="28" w:name="budget-allocation-18-month-plan"/>
    <w:p>
      <w:pPr>
        <w:pStyle w:val="Heading2"/>
      </w:pPr>
      <w:r>
        <w:t xml:space="preserve">Budget Allocation (18-Month Plan)</w:t>
      </w:r>
    </w:p>
    <w:p>
      <w:pPr>
        <w:pStyle w:val="FirstParagraph"/>
      </w:pPr>
      <w:r>
        <w:t xml:space="preserve">Initiative</w:t>
      </w:r>
    </w:p>
    <w:p>
      <w:pPr>
        <w:pStyle w:val="BodyText"/>
      </w:pPr>
      <w:r>
        <w:t xml:space="preserve">Allocation (%)</w:t>
      </w:r>
    </w:p>
    <w:p>
      <w:pPr>
        <w:pStyle w:val="BodyText"/>
      </w:pPr>
      <w:r>
        <w:t xml:space="preserve">Key Metrics</w:t>
      </w:r>
    </w:p>
    <w:p>
      <w:pPr>
        <w:pStyle w:val="BodyText"/>
      </w:pPr>
      <w:r>
        <w:t xml:space="preserve">Digital Campaigns (Video/Content)</w:t>
      </w:r>
    </w:p>
    <w:p>
      <w:pPr>
        <w:pStyle w:val="BodyText"/>
      </w:pPr>
      <w:r>
        <w:t xml:space="preserve">35%</w:t>
      </w:r>
    </w:p>
    <w:p>
      <w:pPr>
        <w:pStyle w:val="BodyText"/>
      </w:pPr>
      <w:r>
        <w:t xml:space="preserve">Candidate engagement rate &gt;22%</w:t>
      </w:r>
    </w:p>
    <w:p>
      <w:pPr>
        <w:pStyle w:val="BodyText"/>
      </w:pPr>
      <w:r>
        <w:t xml:space="preserve">SPE Partnership &amp; Events</w:t>
      </w:r>
    </w:p>
    <w:p>
      <w:pPr>
        <w:pStyle w:val="BodyText"/>
      </w:pPr>
      <w:r>
        <w:t xml:space="preserve">28%</w:t>
      </w:r>
    </w:p>
    <w:p>
      <w:pPr>
        <w:pStyle w:val="BodyText"/>
      </w:pPr>
      <w:r>
        <w:t xml:space="preserve">Conference lead generation: 150+ qualified candidates</w:t>
      </w:r>
    </w:p>
    <w:p>
      <w:pPr>
        <w:pStyle w:val="BodyText"/>
      </w:pPr>
      <w:r>
        <w:t xml:space="preserve">Dakar University Program</w:t>
      </w:r>
    </w:p>
    <w:p>
      <w:pPr>
        <w:pStyle w:val="BodyText"/>
      </w:pPr>
      <w:r>
        <w:t xml:space="preserve">20%</w:t>
      </w:r>
    </w:p>
    <w:p>
      <w:pPr>
        <w:pStyle w:val="BodyText"/>
      </w:pPr>
      <w:r>
        <w:t xml:space="preserve">Fellowship enrollment: 30 students/year</w:t>
      </w:r>
    </w:p>
    <w:p>
      <w:pPr>
        <w:pStyle w:val="BodyText"/>
      </w:pPr>
      <w:r>
        <w:t xml:space="preserve">Talent Portal Development</w:t>
      </w:r>
    </w:p>
    <w:p>
      <w:pPr>
        <w:pStyle w:val="BodyText"/>
      </w:pPr>
      <w:r>
        <w:t xml:space="preserve">17%</w:t>
      </w:r>
    </w:p>
    <w:p>
      <w:pPr>
        <w:pStyle w:val="BodyText"/>
      </w:pPr>
      <w:r>
        <w:t xml:space="preserve">Platform user base: 5,000+ registered engineers</w:t>
      </w:r>
    </w:p>
    <w:bookmarkEnd w:id="28"/>
    <w:bookmarkStart w:id="29" w:name="Xdd0c9fb4bce0d59af413f05604c3f6dbf2538c3"/>
    <w:p>
      <w:pPr>
        <w:pStyle w:val="Heading2"/>
      </w:pPr>
      <w:r>
        <w:t xml:space="preserve">Implementation Timeline (Senegal Dakar Focus)</w:t>
      </w:r>
    </w:p>
    <w:p>
      <w:pPr>
        <w:pStyle w:val="FirstParagraph"/>
      </w:pPr>
      <w:r>
        <w:rPr>
          <w:bCs/>
          <w:b/>
        </w:rPr>
        <w:t xml:space="preserve">Months 1-3:</w:t>
      </w:r>
      <w:r>
        <w:t xml:space="preserve"> </w:t>
      </w:r>
      <w:r>
        <w:t xml:space="preserve">Finalize content for "Petroleum Engineer in Dakar" campaign; launch university partnerships with University of Dakar.</w:t>
      </w:r>
    </w:p>
    <w:p>
      <w:pPr>
        <w:pStyle w:val="BodyText"/>
      </w:pPr>
      <w:r>
        <w:rPr>
          <w:bCs/>
          <w:b/>
        </w:rPr>
        <w:t xml:space="preserve">Months 4-6:</w:t>
      </w:r>
      <w:r>
        <w:t xml:space="preserve"> </w:t>
      </w:r>
      <w:r>
        <w:t xml:space="preserve">Execute SPE conference sponsorship; deploy LinkedIn targeted ads across key geographies.</w:t>
      </w:r>
    </w:p>
    <w:p>
      <w:pPr>
        <w:pStyle w:val="BodyText"/>
      </w:pPr>
      <w:r>
        <w:rPr>
          <w:bCs/>
          <w:b/>
        </w:rPr>
        <w:t xml:space="preserve">Months 7-12:</w:t>
      </w:r>
      <w:r>
        <w:t xml:space="preserve"> </w:t>
      </w:r>
      <w:r>
        <w:t xml:space="preserve">Roll out digital talent portal; conduct first Dakar-based career fair at CIC (Centre International de Commerce).</w:t>
      </w:r>
    </w:p>
    <w:p>
      <w:pPr>
        <w:pStyle w:val="BodyText"/>
      </w:pPr>
      <w:r>
        <w:rPr>
          <w:bCs/>
          <w:b/>
        </w:rPr>
        <w:t xml:space="preserve">Months 13-18:</w:t>
      </w:r>
      <w:r>
        <w:t xml:space="preserve"> </w:t>
      </w:r>
      <w:r>
        <w:t xml:space="preserve">Analyze metrics, refine campaigns, and scale successful tactics for long-term recruitment.</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Hiring Quality:</w:t>
      </w:r>
      <w:r>
        <w:t xml:space="preserve"> </w:t>
      </w:r>
      <w:r>
        <w:t xml:space="preserve">90% retention rate after 18 months (vs. industry average of 75%)</w:t>
      </w:r>
    </w:p>
    <w:p>
      <w:pPr>
        <w:numPr>
          <w:ilvl w:val="0"/>
          <w:numId w:val="1007"/>
        </w:numPr>
        <w:pStyle w:val="Compact"/>
      </w:pPr>
      <w:r>
        <w:rPr>
          <w:bCs/>
          <w:b/>
        </w:rPr>
        <w:t xml:space="preserve">Candidate Perception:</w:t>
      </w:r>
      <w:r>
        <w:t xml:space="preserve"> </w:t>
      </w:r>
      <w:r>
        <w:t xml:space="preserve">Net Promoter Score (NPS) &gt;45 from new hires regarding Senegal Dakar experience</w:t>
      </w:r>
    </w:p>
    <w:p>
      <w:pPr>
        <w:numPr>
          <w:ilvl w:val="0"/>
          <w:numId w:val="1007"/>
        </w:numPr>
        <w:pStyle w:val="Compact"/>
      </w:pPr>
      <w:r>
        <w:rPr>
          <w:bCs/>
          <w:b/>
        </w:rPr>
        <w:t xml:space="preserve">Market Penetration:</w:t>
      </w:r>
      <w:r>
        <w:t xml:space="preserve"> </w:t>
      </w:r>
      <w:r>
        <w:t xml:space="preserve">Achieve 30% share of top Petroleum Engineer talent in West Africa recruitment funnel</w:t>
      </w:r>
    </w:p>
    <w:bookmarkEnd w:id="30"/>
    <w:bookmarkStart w:id="31" w:name="Xbfbe24cb96837cecf05dd6f0a1e72366c2bead4"/>
    <w:p>
      <w:pPr>
        <w:pStyle w:val="Heading2"/>
      </w:pPr>
      <w:r>
        <w:t xml:space="preserve">Conclusion: The Strategic Imperative for Dakar</w:t>
      </w:r>
    </w:p>
    <w:p>
      <w:pPr>
        <w:pStyle w:val="FirstParagraph"/>
      </w:pPr>
      <w:r>
        <w:t xml:space="preserve">This Marketing Plan transcends conventional recruitment—it positions Senegal Dakar as the strategic epicenter for petroleum engineering innovation in Africa. By emphasizing the unique opportunity to shape West Africa's energy future while delivering exceptional career growth, we transform "job offer" into "career destination." The successful execution of this plan will directly support Senegal's economic diversification goals, establish Dakar as a talent magnet for Petroleum Engineers, and accelerate the development of one of Africa's most promising hydrocarbon basins. In an era where energy transition and resource management are paramount, the Petroleum Engineer in Senegal Dakar isn't just filling a role—they're becoming part of a national transformation story with global significance. This Marketing Plan represents our commitment to attracting the world's finest Petroleum Engineers to contribute to Senegal's energy renaissance.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Petroleum Engineers to Senegal Dakar</dc:title>
  <dc:creator/>
  <dc:language>en</dc:language>
  <cp:keywords/>
  <dcterms:created xsi:type="dcterms:W3CDTF">2026-07-23T04:14:26Z</dcterms:created>
  <dcterms:modified xsi:type="dcterms:W3CDTF">2026-07-23T04:14:26Z</dcterms:modified>
</cp:coreProperties>
</file>

<file path=docProps/custom.xml><?xml version="1.0" encoding="utf-8"?>
<Properties xmlns="http://schemas.openxmlformats.org/officeDocument/2006/custom-properties" xmlns:vt="http://schemas.openxmlformats.org/officeDocument/2006/docPropsVTypes"/>
</file>