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9659608336e1385b792c3b3870dfc66fde9d22d"/>
    <w:p>
      <w:pPr>
        <w:pStyle w:val="Heading1"/>
      </w:pPr>
      <w:r>
        <w:t xml:space="preserve">Comprehensive Marketing Plan for Petroleum Engineering Services in Sri Lanka Colombo</w:t>
      </w:r>
    </w:p>
    <w:bookmarkStart w:id="20" w:name="executive-summary"/>
    <w:p>
      <w:pPr>
        <w:pStyle w:val="Heading2"/>
      </w:pPr>
      <w:r>
        <w:t xml:space="preserve">Executive Summary</w:t>
      </w:r>
    </w:p>
    <w:p>
      <w:pPr>
        <w:pStyle w:val="FirstParagraph"/>
      </w:pPr>
      <w:r>
        <w:t xml:space="preserve">This Marketing Plan outlines strategic initiatives to establish and grow petroleum engineering services within the emerging energy sector of Sri Lanka Colombo. As global energy demand evolves, Sri Lanka's strategic position in South Asia and its offshore exploration potential present a unique opportunity for specialized Petroleum Engineer expertise. This plan targets key stakeholders including government entities, international oil companies (IOCs), and local energy firms to position our firm as the premier provider of petroleum engineering solutions in Colombo. The focus is on leveraging Colombo's status as Sri Lanka's economic capital to build sustainable client relationships while addressing the nation's energy transition goals.</w:t>
      </w:r>
    </w:p>
    <w:bookmarkEnd w:id="20"/>
    <w:bookmarkStart w:id="21" w:name="Xe7258b04498d838a6dfee59e45641c2798e9961"/>
    <w:p>
      <w:pPr>
        <w:pStyle w:val="Heading2"/>
      </w:pPr>
      <w:r>
        <w:t xml:space="preserve">Market Analysis: Sri Lanka Colombo Context</w:t>
      </w:r>
    </w:p>
    <w:p>
      <w:pPr>
        <w:pStyle w:val="FirstParagraph"/>
      </w:pPr>
      <w:r>
        <w:t xml:space="preserve">Sri Lanka faces critical energy challenges with over 90% of petroleum consumption imported, creating economic vulnerability. The government's 2023 National Energy Policy prioritizes sustainable exploration, offshore hydrocarbon potential (particularly in the Mannar Basin), and renewable integration. Colombo serves as the epicenter for energy decision-making with institutions like the Ceylon Petroleum Corporation (CPC) and Ministry of Power &amp; Energy headquartered here. However, Sri Lanka Colombo lacks indigenous petroleum engineering talent, creating a market gap our services will fill. The recent discovery of hydrocarbons off Galle has intensified interest in qualified Petroleum Engineer professionals who understand both technical operations and Sri Lankan regulatory frameworks.</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w:t>
      </w:r>
      <w:r>
        <w:t xml:space="preserve"> </w:t>
      </w:r>
      <w:r>
        <w:t xml:space="preserve">Ministry of Power &amp; Energy, Ceylon Petroleum Corporation (CPC), and Energy Regulatory Commission – seeking cost-effective exploration support for national energy security.</w:t>
      </w:r>
    </w:p>
    <w:p>
      <w:pPr>
        <w:numPr>
          <w:ilvl w:val="0"/>
          <w:numId w:val="1001"/>
        </w:numPr>
        <w:pStyle w:val="Compact"/>
      </w:pPr>
      <w:r>
        <w:rPr>
          <w:bCs/>
          <w:b/>
        </w:rPr>
        <w:t xml:space="preserve">International Oil Companies:</w:t>
      </w:r>
      <w:r>
        <w:t xml:space="preserve"> </w:t>
      </w:r>
      <w:r>
        <w:t xml:space="preserve">IOCs like TotalEnergies and PETRONAS with active exploration permits in Sri Lankan waters, requiring local technical expertise to navigate complex regulations.</w:t>
      </w:r>
    </w:p>
    <w:p>
      <w:pPr>
        <w:numPr>
          <w:ilvl w:val="0"/>
          <w:numId w:val="1001"/>
        </w:numPr>
        <w:pStyle w:val="Compact"/>
      </w:pPr>
      <w:r>
        <w:rPr>
          <w:bCs/>
          <w:b/>
        </w:rPr>
        <w:t xml:space="preserve">Local Energy Firms:</w:t>
      </w:r>
      <w:r>
        <w:t xml:space="preserve"> </w:t>
      </w:r>
      <w:r>
        <w:t xml:space="preserve">Sri Lankan conglomerates entering upstream operations (e.g., John Keells Holdings) needing Petroleum Engineer consultants for asset management.</w:t>
      </w:r>
    </w:p>
    <w:p>
      <w:pPr>
        <w:numPr>
          <w:ilvl w:val="0"/>
          <w:numId w:val="1001"/>
        </w:numPr>
        <w:pStyle w:val="Compact"/>
      </w:pPr>
      <w:r>
        <w:rPr>
          <w:bCs/>
          <w:b/>
        </w:rPr>
        <w:t xml:space="preserve">Educational Institutions:</w:t>
      </w:r>
      <w:r>
        <w:t xml:space="preserve"> </w:t>
      </w:r>
      <w:r>
        <w:t xml:space="preserve">Universities like University of Peradeniya seeking partnerships to develop petroleum engineering talent pipelines for Colombo's future workforce.</w:t>
      </w:r>
    </w:p>
    <w:bookmarkEnd w:id="22"/>
    <w:bookmarkStart w:id="23" w:name="marketing-objectives"/>
    <w:p>
      <w:pPr>
        <w:pStyle w:val="Heading2"/>
      </w:pPr>
      <w:r>
        <w:t xml:space="preserve">Marketing Objectives</w:t>
      </w:r>
    </w:p>
    <w:p>
      <w:pPr>
        <w:numPr>
          <w:ilvl w:val="0"/>
          <w:numId w:val="1002"/>
        </w:numPr>
        <w:pStyle w:val="Compact"/>
      </w:pPr>
      <w:r>
        <w:t xml:space="preserve">Secure 3 major government contracts within 18 months for petroleum resource assessment services.</w:t>
      </w:r>
    </w:p>
    <w:p>
      <w:pPr>
        <w:numPr>
          <w:ilvl w:val="0"/>
          <w:numId w:val="1002"/>
        </w:numPr>
        <w:pStyle w:val="Compact"/>
      </w:pPr>
      <w:r>
        <w:t xml:space="preserve">Achieve 40% market penetration among IOCs operating in Sri Lankan waters by Year 2.</w:t>
      </w:r>
    </w:p>
    <w:p>
      <w:pPr>
        <w:numPr>
          <w:ilvl w:val="0"/>
          <w:numId w:val="1002"/>
        </w:numPr>
        <w:pStyle w:val="Compact"/>
      </w:pPr>
      <w:r>
        <w:t xml:space="preserve">Establish Colombo as the regional hub for petroleum engineering services in South Asia by Year 3.</w:t>
      </w:r>
    </w:p>
    <w:p>
      <w:pPr>
        <w:numPr>
          <w:ilvl w:val="0"/>
          <w:numId w:val="1002"/>
        </w:numPr>
        <w:pStyle w:val="Compact"/>
      </w:pPr>
      <w:r>
        <w:t xml:space="preserve">Recruit and certify 5 local Petroleum Engineer professionals annually through partnerships with Sri Lankan universities.</w:t>
      </w:r>
    </w:p>
    <w:bookmarkEnd w:id="23"/>
    <w:bookmarkStart w:id="28" w:name="core-marketing-strategies"/>
    <w:p>
      <w:pPr>
        <w:pStyle w:val="Heading2"/>
      </w:pPr>
      <w:r>
        <w:t xml:space="preserve">Core Marketing Strategies</w:t>
      </w:r>
    </w:p>
    <w:bookmarkStart w:id="24" w:name="regulatory-technical-positioning"/>
    <w:p>
      <w:pPr>
        <w:pStyle w:val="Heading3"/>
      </w:pPr>
      <w:r>
        <w:t xml:space="preserve">1. Regulatory &amp; Technical Positioning</w:t>
      </w:r>
    </w:p>
    <w:p>
      <w:pPr>
        <w:pStyle w:val="FirstParagraph"/>
      </w:pPr>
      <w:r>
        <w:t xml:space="preserve">We will differentiate by embedding deep understanding of Sri Lanka's petroleum regulations (Petroleum Act, 1990) and Colombo's business ecosystem. Our marketing materials will highlight how our Petroleum Engineer team navigates Ceylon Petroleum Corporation guidelines and environmental compliance – critical pain points for international clients operating in Sri Lanka Colombo. Case studies will showcase successful navigation of Sri Lankan permitting processes for offshore projects.</w:t>
      </w:r>
    </w:p>
    <w:bookmarkEnd w:id="24"/>
    <w:bookmarkStart w:id="25" w:name="strategic-partnerships-in-colombo"/>
    <w:p>
      <w:pPr>
        <w:pStyle w:val="Heading3"/>
      </w:pPr>
      <w:r>
        <w:t xml:space="preserve">2. Strategic Partnerships in Colombo</w:t>
      </w:r>
    </w:p>
    <w:p>
      <w:pPr>
        <w:pStyle w:val="FirstParagraph"/>
      </w:pPr>
      <w:r>
        <w:t xml:space="preserve">Cultivating relationships with key Colombo-based institutions is paramount. We will:</w:t>
      </w:r>
    </w:p>
    <w:p>
      <w:pPr>
        <w:numPr>
          <w:ilvl w:val="0"/>
          <w:numId w:val="1003"/>
        </w:numPr>
        <w:pStyle w:val="Compact"/>
      </w:pPr>
      <w:r>
        <w:t xml:space="preserve">Partner with the Institute of Engineers, Sri Lanka (IESL) for technical workshops on offshore drilling in Sri Lankan conditions.</w:t>
      </w:r>
    </w:p>
    <w:p>
      <w:pPr>
        <w:numPr>
          <w:ilvl w:val="0"/>
          <w:numId w:val="1003"/>
        </w:numPr>
        <w:pStyle w:val="Compact"/>
      </w:pPr>
      <w:r>
        <w:t xml:space="preserve">Create a "Sri Lanka Petroleum Engineering Forum" hosted at Colombo's Cinnamon Grand Hotel to connect Petroleum Engineer professionals with government officials and IOCs.</w:t>
      </w:r>
    </w:p>
    <w:p>
      <w:pPr>
        <w:numPr>
          <w:ilvl w:val="0"/>
          <w:numId w:val="1003"/>
        </w:numPr>
        <w:pStyle w:val="Compact"/>
      </w:pPr>
      <w:r>
        <w:t xml:space="preserve">Collaborate with the Colombo Stock Exchange to develop energy investment guidelines for local firms entering hydrocarbon sectors.</w:t>
      </w:r>
    </w:p>
    <w:bookmarkEnd w:id="25"/>
    <w:bookmarkStart w:id="26" w:name="digital-content-marketing-focus"/>
    <w:p>
      <w:pPr>
        <w:pStyle w:val="Heading3"/>
      </w:pPr>
      <w:r>
        <w:t xml:space="preserve">3. Digital &amp; Content Marketing Focus</w:t>
      </w:r>
    </w:p>
    <w:p>
      <w:pPr>
        <w:pStyle w:val="FirstParagraph"/>
      </w:pPr>
      <w:r>
        <w:t xml:space="preserve">A tailored digital strategy will address Sri Lanka Colombo's market maturity:</w:t>
      </w:r>
    </w:p>
    <w:p>
      <w:pPr>
        <w:numPr>
          <w:ilvl w:val="0"/>
          <w:numId w:val="1004"/>
        </w:numPr>
        <w:pStyle w:val="Compact"/>
      </w:pPr>
      <w:r>
        <w:t xml:space="preserve">Develop a multilingual website (English/Sinhala/Tamil) highlighting Sri Lankan project success stories, with case studies from the Mannar Basin.</w:t>
      </w:r>
    </w:p>
    <w:p>
      <w:pPr>
        <w:numPr>
          <w:ilvl w:val="0"/>
          <w:numId w:val="1004"/>
        </w:numPr>
        <w:pStyle w:val="Compact"/>
      </w:pPr>
      <w:r>
        <w:t xml:space="preserve">Produce LinkedIn content targeting Petroleum Engineer professionals in Asia, featuring interviews with our Colombo-based team on challenges like monsoon-affected offshore operations.</w:t>
      </w:r>
    </w:p>
    <w:p>
      <w:pPr>
        <w:numPr>
          <w:ilvl w:val="0"/>
          <w:numId w:val="1004"/>
        </w:numPr>
        <w:pStyle w:val="Compact"/>
      </w:pPr>
      <w:r>
        <w:t xml:space="preserve">Launch "Colombo Energy Insights" – a quarterly report analyzing Sri Lankan oil demand trends, distributed to all government energy departments.</w:t>
      </w:r>
    </w:p>
    <w:bookmarkEnd w:id="26"/>
    <w:bookmarkStart w:id="27" w:name="talent-development-as-marketing-tool"/>
    <w:p>
      <w:pPr>
        <w:pStyle w:val="Heading3"/>
      </w:pPr>
      <w:r>
        <w:t xml:space="preserve">4. Talent Development as Marketing Tool</w:t>
      </w:r>
    </w:p>
    <w:p>
      <w:pPr>
        <w:pStyle w:val="FirstParagraph"/>
      </w:pPr>
      <w:r>
        <w:t xml:space="preserve">To solve the local Petroleum Engineer shortage, we'll implement:</w:t>
      </w:r>
    </w:p>
    <w:p>
      <w:pPr>
        <w:numPr>
          <w:ilvl w:val="0"/>
          <w:numId w:val="1005"/>
        </w:numPr>
        <w:pStyle w:val="Compact"/>
      </w:pPr>
      <w:r>
        <w:t xml:space="preserve">A 12-month "Colombo Petroleum Fellowship" program with the University of Colombo, providing paid internships to develop Sri Lankan engineering talent.</w:t>
      </w:r>
    </w:p>
    <w:p>
      <w:pPr>
        <w:numPr>
          <w:ilvl w:val="0"/>
          <w:numId w:val="1005"/>
        </w:numPr>
        <w:pStyle w:val="Compact"/>
      </w:pPr>
      <w:r>
        <w:t xml:space="preserve">Marketing our recruitment as a national development initiative: "Joining our team means contributing to Sri Lanka's energy independence through Petroleum Engineer expertise."</w:t>
      </w:r>
    </w:p>
    <w:bookmarkEnd w:id="27"/>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 (% of Budget)</w:t>
      </w:r>
    </w:p>
    <w:p>
      <w:pPr>
        <w:pStyle w:val="BodyText"/>
      </w:pPr>
      <w:r>
        <w:t xml:space="preserve">Expected Outcome</w:t>
      </w:r>
    </w:p>
    <w:p>
      <w:pPr>
        <w:pStyle w:val="BodyText"/>
      </w:pPr>
      <w:r>
        <w:t xml:space="preserve">Regulatory Compliance Training (Colombo-based)</w:t>
      </w:r>
    </w:p>
    <w:p>
      <w:pPr>
        <w:pStyle w:val="BodyText"/>
      </w:pPr>
      <w:r>
        <w:t xml:space="preserve">25%</w:t>
      </w:r>
    </w:p>
    <w:p>
      <w:pPr>
        <w:pStyle w:val="BodyText"/>
      </w:pPr>
      <w:r>
        <w:t xml:space="preserve">Saudi Aramco contract by Year 1</w:t>
      </w:r>
    </w:p>
    <w:p>
      <w:pPr>
        <w:pStyle w:val="BodyText"/>
      </w:pPr>
      <w:r>
        <w:t xml:space="preserve">Sri Lanka Petroleum Engineering Forum (Annual Colombo Event)</w:t>
      </w:r>
    </w:p>
    <w:p>
      <w:pPr>
        <w:pStyle w:val="BodyText"/>
      </w:pPr>
      <w:r>
        <w:t xml:space="preserve">20%</w:t>
      </w:r>
    </w:p>
    <w:p>
      <w:pPr>
        <w:pStyle w:val="BodyText"/>
      </w:pPr>
      <w:r>
        <w:t xml:space="preserve">30+ IOC leads acquired</w:t>
      </w:r>
    </w:p>
    <w:p>
      <w:pPr>
        <w:pStyle w:val="BodyText"/>
      </w:pPr>
      <w:r>
        <w:t xml:space="preserve">Digital Content &amp; SEO for Sri Lankan Market</w:t>
      </w:r>
    </w:p>
    <w:p>
      <w:pPr>
        <w:pStyle w:val="BodyText"/>
      </w:pPr>
      <w:r>
        <w:t xml:space="preserve">15%</w:t>
      </w:r>
    </w:p>
    <w:p>
      <w:pPr>
        <w:pStyle w:val="BodyText"/>
      </w:pPr>
      <w:r>
        <w:t xml:space="preserve">40% increase in qualified leads from Colombo region</w:t>
      </w:r>
    </w:p>
    <w:p>
      <w:pPr>
        <w:pStyle w:val="BodyText"/>
      </w:pPr>
      <w:r>
        <w:t xml:space="preserve">Talent Development Program (Colombo University)</w:t>
      </w:r>
    </w:p>
    <w:p>
      <w:pPr>
        <w:pStyle w:val="BodyText"/>
      </w:pPr>
      <w:r>
        <w:t xml:space="preserve">30%</w:t>
      </w:r>
    </w:p>
    <w:p>
      <w:pPr>
        <w:pStyle w:val="BodyText"/>
      </w:pPr>
      <w:r>
        <w:t xml:space="preserve">5 certified local Petroleum Engineers annually</w:t>
      </w:r>
    </w:p>
    <w:p>
      <w:pPr>
        <w:pStyle w:val="BodyText"/>
      </w:pPr>
      <w:r>
        <w:t xml:space="preserve">Miscellaneous (Contingency)</w:t>
      </w:r>
    </w:p>
    <w:p>
      <w:pPr>
        <w:pStyle w:val="BodyText"/>
      </w:pPr>
      <w:r>
        <w:t xml:space="preserve">10%</w:t>
      </w:r>
    </w:p>
    <w:p>
      <w:pPr>
        <w:pStyle w:val="BodyText"/>
      </w:pPr>
      <w:r>
        <w:t xml:space="preserve">Unplanned market opportunities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Colombo office; launch regulatory compliance toolkit; initiate university partnerships.</w:t>
      </w:r>
    </w:p>
    <w:p>
      <w:pPr>
        <w:pStyle w:val="BodyText"/>
      </w:pPr>
      <w:r>
        <w:rPr>
          <w:bCs/>
          <w:b/>
        </w:rPr>
        <w:t xml:space="preserve">Months 4-6:</w:t>
      </w:r>
      <w:r>
        <w:t xml:space="preserve"> </w:t>
      </w:r>
      <w:r>
        <w:t xml:space="preserve">Host first Sri Lanka Petroleum Engineering Forum in Colombo; publish "Colombo Energy Insights" report.</w:t>
      </w:r>
    </w:p>
    <w:p>
      <w:pPr>
        <w:pStyle w:val="BodyText"/>
      </w:pPr>
      <w:r>
        <w:rPr>
          <w:bCs/>
          <w:b/>
        </w:rPr>
        <w:t xml:space="preserve">Months 7-12:</w:t>
      </w:r>
      <w:r>
        <w:t xml:space="preserve"> </w:t>
      </w:r>
      <w:r>
        <w:t xml:space="preserve">Secure first government contract; place inaugural Petroleum Engineer fellows at local firms.</w:t>
      </w:r>
    </w:p>
    <w:p>
      <w:pPr>
        <w:pStyle w:val="BodyText"/>
      </w:pPr>
      <w:r>
        <w:rPr>
          <w:bCs/>
          <w:b/>
        </w:rPr>
        <w:t xml:space="preserve">Year 2:</w:t>
      </w:r>
      <w:r>
        <w:t xml:space="preserve"> </w:t>
      </w:r>
      <w:r>
        <w:t xml:space="preserve">Achieve 40% IOC market share in Sri Lankan waters; expand fellowship to two universities.</w:t>
      </w:r>
    </w:p>
    <w:bookmarkEnd w:id="30"/>
    <w:bookmarkStart w:id="31" w:name="evaluation-metrics"/>
    <w:p>
      <w:pPr>
        <w:pStyle w:val="Heading2"/>
      </w:pPr>
      <w:r>
        <w:t xml:space="preserve">Evaluation Metrics</w:t>
      </w:r>
    </w:p>
    <w:p>
      <w:pPr>
        <w:numPr>
          <w:ilvl w:val="0"/>
          <w:numId w:val="1006"/>
        </w:numPr>
        <w:pStyle w:val="Compact"/>
      </w:pPr>
      <w:r>
        <w:rPr>
          <w:iCs/>
          <w:i/>
        </w:rPr>
        <w:t xml:space="preserve">Client Acquisition:</w:t>
      </w:r>
      <w:r>
        <w:t xml:space="preserve"> </w:t>
      </w:r>
      <w:r>
        <w:t xml:space="preserve">Number of signed contracts with government/IOCs (Target: 3 by Month 18)</w:t>
      </w:r>
    </w:p>
    <w:p>
      <w:pPr>
        <w:numPr>
          <w:ilvl w:val="0"/>
          <w:numId w:val="1006"/>
        </w:numPr>
        <w:pStyle w:val="Compact"/>
      </w:pPr>
      <w:r>
        <w:rPr>
          <w:iCs/>
          <w:i/>
        </w:rPr>
        <w:t xml:space="preserve">Talent Development:</w:t>
      </w:r>
      <w:r>
        <w:t xml:space="preserve"> </w:t>
      </w:r>
      <w:r>
        <w:t xml:space="preserve">Annual certification rate of Sri Lankan Petroleum Engineer candidates (Target: 5+)</w:t>
      </w:r>
    </w:p>
    <w:p>
      <w:pPr>
        <w:numPr>
          <w:ilvl w:val="0"/>
          <w:numId w:val="1006"/>
        </w:numPr>
        <w:pStyle w:val="Compact"/>
      </w:pPr>
      <w:r>
        <w:rPr>
          <w:iCs/>
          <w:i/>
        </w:rPr>
        <w:t xml:space="preserve">Mindshare:</w:t>
      </w:r>
      <w:r>
        <w:t xml:space="preserve"> </w:t>
      </w:r>
      <w:r>
        <w:t xml:space="preserve">Media mentions in Colombo business journals (e.g., Daily FT) discussing our engineering solutions</w:t>
      </w:r>
    </w:p>
    <w:p>
      <w:pPr>
        <w:numPr>
          <w:ilvl w:val="0"/>
          <w:numId w:val="1006"/>
        </w:numPr>
        <w:pStyle w:val="Compact"/>
      </w:pPr>
      <w:r>
        <w:rPr>
          <w:iCs/>
          <w:i/>
        </w:rPr>
        <w:t xml:space="preserve">Social Impact:</w:t>
      </w:r>
      <w:r>
        <w:t xml:space="preserve"> </w:t>
      </w:r>
      <w:r>
        <w:t xml:space="preserve">Reduction in client-reported regulatory compliance delays for Sri Lankan projects</w:t>
      </w:r>
    </w:p>
    <w:bookmarkEnd w:id="31"/>
    <w:bookmarkStart w:id="32" w:name="Xb22a975f91439dced1bbc39626218d103052478"/>
    <w:p>
      <w:pPr>
        <w:pStyle w:val="Heading2"/>
      </w:pPr>
      <w:r>
        <w:t xml:space="preserve">Conclusion: The Petroleum Engineer Advantage in Sri Lanka Colombo</w:t>
      </w:r>
    </w:p>
    <w:p>
      <w:pPr>
        <w:pStyle w:val="FirstParagraph"/>
      </w:pPr>
      <w:r>
        <w:t xml:space="preserve">This Marketing Plan transforms the role of Petroleum Engineer from a technical position into a strategic asset for Sri Lanka's energy future. By anchoring our services in Colombo – the nerve center of Sri Lankan energy policy – we position our firm as indispensable to both national development and international investment. The plan leverages Sri Lanka's exploration potential while building local capacity, ensuring that every Petroleum Engineer on our team actively contributes to reducing the country's import dependency. As oil prices remain volatile, this Marketing Plan positions Colombo as a cost-efficient hub for petroleum engineering services in South Asia, directly supporting Sri Lanka's goal of energy security through skilled local talent and international expertise.</w:t>
      </w:r>
    </w:p>
    <w:p>
      <w:pPr>
        <w:pStyle w:val="BodyText"/>
      </w:pPr>
      <w:r>
        <w:t xml:space="preserve">Through this focused approach, we will establish an enduring brand where "Petroleum Engineer" synonymous with innovation and cultural intelligence in the Sri Lanka Colombo market – driving sustainable growth for our firm while empowering national energy resilience.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Engineering Services in Sri Lanka Colombo</dc:title>
  <dc:creator/>
  <dc:language>en</dc:language>
  <cp:keywords/>
  <dcterms:created xsi:type="dcterms:W3CDTF">2026-07-23T08:51:49Z</dcterms:created>
  <dcterms:modified xsi:type="dcterms:W3CDTF">2026-07-23T08:51:49Z</dcterms:modified>
</cp:coreProperties>
</file>

<file path=docProps/custom.xml><?xml version="1.0" encoding="utf-8"?>
<Properties xmlns="http://schemas.openxmlformats.org/officeDocument/2006/custom-properties" xmlns:vt="http://schemas.openxmlformats.org/officeDocument/2006/docPropsVTypes"/>
</file>