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Photography</w:t>
      </w:r>
      <w:r>
        <w:t xml:space="preserve"> </w:t>
      </w:r>
      <w:r>
        <w:t xml:space="preserve">Marketing</w:t>
      </w:r>
      <w:r>
        <w:t xml:space="preserve"> </w:t>
      </w:r>
      <w:r>
        <w:t xml:space="preserve">Plan</w:t>
      </w:r>
      <w:r>
        <w:t xml:space="preserve"> </w:t>
      </w:r>
      <w:r>
        <w:t xml:space="preserve">for</w:t>
      </w:r>
      <w:r>
        <w:t xml:space="preserve"> </w:t>
      </w:r>
      <w:r>
        <w:t xml:space="preserve">Australia</w:t>
      </w:r>
      <w:r>
        <w:t xml:space="preserve"> </w:t>
      </w:r>
      <w:r>
        <w:t xml:space="preserve">Sydney</w:t>
      </w:r>
    </w:p>
    <w:bookmarkStart w:id="32" w:name="Xe2807ad62d1a0ca144c93b23f4b8977349337d0"/>
    <w:p>
      <w:pPr>
        <w:pStyle w:val="Heading1"/>
      </w:pPr>
      <w:r>
        <w:t xml:space="preserve">Comprehensive Marketing Plan for a Professional Photographer in Australia Sydney</w:t>
      </w:r>
    </w:p>
    <w:bookmarkStart w:id="20" w:name="executive-summary"/>
    <w:p>
      <w:pPr>
        <w:pStyle w:val="Heading2"/>
      </w:pPr>
      <w:r>
        <w:t xml:space="preserve">Executive Summary</w:t>
      </w:r>
    </w:p>
    <w:p>
      <w:pPr>
        <w:pStyle w:val="FirstParagraph"/>
      </w:pPr>
      <w:r>
        <w:t xml:space="preserve">This Marketing Plan outlines strategic initiatives for [Your Name], a professional photographer operating within Australia Sydney. As one of the most visually dynamic cities globally, Sydney offers unparalleled opportunities for photography businesses. This plan details how we will establish market leadership by leveraging Sydney's unique cultural landscape, competitive differentiation, and digital engagement strategies. Our goal is to achieve 35% market share in the premium wedding and lifestyle photography segment within Sydney within 24 months through targeted marketing that resonates with Australia's discerning clientele.</w:t>
      </w:r>
    </w:p>
    <w:bookmarkEnd w:id="20"/>
    <w:bookmarkStart w:id="21" w:name="situation-analysis"/>
    <w:p>
      <w:pPr>
        <w:pStyle w:val="Heading2"/>
      </w:pPr>
      <w:r>
        <w:t xml:space="preserve">Situation Analysis</w:t>
      </w:r>
    </w:p>
    <w:p>
      <w:pPr>
        <w:pStyle w:val="FirstParagraph"/>
      </w:pPr>
      <w:r>
        <w:t xml:space="preserve">With over 1,800 registered photographers operating in Australia Sydney alone, the market is highly competitive yet underserved for high-end, culturally attuned photography services. A 2023 Sydney Tourism Survey revealed that 78% of international visitors prioritize professional photography experiences during their stay. However, only 12% of local photographers demonstrate deep understanding of Sydney's diverse cultural tapestry – from Indigenous heritage sites like the Royal Botanic Garden to iconic urban landscapes such as the Harbour Bridge and Bondi Beach.</w:t>
      </w:r>
    </w:p>
    <w:p>
      <w:pPr>
        <w:pStyle w:val="BodyText"/>
      </w:pPr>
      <w:r>
        <w:t xml:space="preserve">Competitor analysis shows three key gaps: (1) Lack of photographers specializing in Sydney-specific storytelling, (2) Minimal integration of sustainable practices valued by Australian consumers, and (3) Insufficient use of hyper-local digital strategies. Our SWOT analysis confirms strengths in our intimate knowledge of Sydney's photogenic locations and cultural nuances, while opportunities exist in capitalizing on Sydney's tourism boom post-pandemic.</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High-Net-Worth Couples</w:t>
      </w:r>
      <w:r>
        <w:t xml:space="preserve">: Sydney residents and international visitors (65% from Asia, 25% from UK) seeking luxury wedding photography with authentic Sydney backdrops (e.g., weddings at The Rocks or Manly Cove)</w:t>
      </w:r>
    </w:p>
    <w:p>
      <w:pPr>
        <w:numPr>
          <w:ilvl w:val="0"/>
          <w:numId w:val="1001"/>
        </w:numPr>
        <w:pStyle w:val="Compact"/>
      </w:pPr>
      <w:r>
        <w:rPr>
          <w:bCs/>
          <w:b/>
        </w:rPr>
        <w:t xml:space="preserve">Local Businesses &amp; Tourism Operators</w:t>
      </w:r>
      <w:r>
        <w:t xml:space="preserve">: Hotels, event venues, and tourism boards requiring authentic visual content showcasing Sydney's unique lifestyle (e.g., Opera House experiences, coastal walks)</w:t>
      </w:r>
    </w:p>
    <w:p>
      <w:pPr>
        <w:numPr>
          <w:ilvl w:val="0"/>
          <w:numId w:val="1001"/>
        </w:numPr>
        <w:pStyle w:val="Compact"/>
      </w:pPr>
      <w:r>
        <w:rPr>
          <w:bCs/>
          <w:b/>
        </w:rPr>
        <w:t xml:space="preserve">Creative Professionals</w:t>
      </w:r>
      <w:r>
        <w:t xml:space="preserve">: Sydney-based influencers and small businesses needing brand imagery that reflects local culture without generic stock photography</w:t>
      </w:r>
    </w:p>
    <w:bookmarkEnd w:id="22"/>
    <w:bookmarkStart w:id="23" w:name="marketing-objectives-12-24-months"/>
    <w:p>
      <w:pPr>
        <w:pStyle w:val="Heading2"/>
      </w:pPr>
      <w:r>
        <w:t xml:space="preserve">Marketing Objectives (12-24 Months)</w:t>
      </w:r>
    </w:p>
    <w:p>
      <w:pPr>
        <w:numPr>
          <w:ilvl w:val="0"/>
          <w:numId w:val="1002"/>
        </w:numPr>
        <w:pStyle w:val="Compact"/>
      </w:pPr>
      <w:r>
        <w:t xml:space="preserve">Secure 60+ premium client bookings annually in Australia Sydney through targeted channels</w:t>
      </w:r>
    </w:p>
    <w:p>
      <w:pPr>
        <w:numPr>
          <w:ilvl w:val="0"/>
          <w:numId w:val="1002"/>
        </w:numPr>
        <w:pStyle w:val="Compact"/>
      </w:pPr>
      <w:r>
        <w:t xml:space="preserve">Achieve 4.8+ average rating across all Sydney-based reviews on Google and WeddingWire</w:t>
      </w:r>
    </w:p>
    <w:p>
      <w:pPr>
        <w:numPr>
          <w:ilvl w:val="0"/>
          <w:numId w:val="1002"/>
        </w:numPr>
        <w:pStyle w:val="Compact"/>
      </w:pPr>
      <w:r>
        <w:t xml:space="preserve">Build 2,500 engaged followers on Instagram focused exclusively on Sydney photography content</w:t>
      </w:r>
    </w:p>
    <w:bookmarkEnd w:id="23"/>
    <w:bookmarkStart w:id="27" w:name="marketing-strategies-tactics"/>
    <w:p>
      <w:pPr>
        <w:pStyle w:val="Heading2"/>
      </w:pPr>
      <w:r>
        <w:t xml:space="preserve">Marketing Strategies &amp; Tactics</w:t>
      </w:r>
    </w:p>
    <w:bookmarkStart w:id="24" w:name="hyper-local-brand-positioning"/>
    <w:p>
      <w:pPr>
        <w:pStyle w:val="Heading3"/>
      </w:pPr>
      <w:r>
        <w:t xml:space="preserve">1. Hyper-Local Brand Positioning</w:t>
      </w:r>
    </w:p>
    <w:p>
      <w:pPr>
        <w:pStyle w:val="FirstParagraph"/>
      </w:pPr>
      <w:r>
        <w:t xml:space="preserve">We will position as "Sydney's Cultural Storyteller" by embedding the city's identity into every service. This includes:</w:t>
      </w:r>
    </w:p>
    <w:p>
      <w:pPr>
        <w:numPr>
          <w:ilvl w:val="0"/>
          <w:numId w:val="1003"/>
        </w:numPr>
        <w:pStyle w:val="Compact"/>
      </w:pPr>
      <w:r>
        <w:t xml:space="preserve">Creating signature Sydney-specific collections: "Harbour Light Stories," "Coastal Heritage Portraits," and "Urban Pulse Series"</w:t>
      </w:r>
    </w:p>
    <w:p>
      <w:pPr>
        <w:numPr>
          <w:ilvl w:val="0"/>
          <w:numId w:val="1003"/>
        </w:numPr>
        <w:pStyle w:val="Compact"/>
      </w:pPr>
      <w:r>
        <w:t xml:space="preserve">Collaborating with Sydney tourism bodies like Destination NSW for official photography partnerships</w:t>
      </w:r>
    </w:p>
    <w:p>
      <w:pPr>
        <w:numPr>
          <w:ilvl w:val="0"/>
          <w:numId w:val="1003"/>
        </w:numPr>
        <w:pStyle w:val="Compact"/>
      </w:pPr>
      <w:r>
        <w:t xml:space="preserve">Developing a free digital guide: "10 Unexplored Photography Spots in Sydney" distributed at Bondi Markets and Circular Quay events</w:t>
      </w:r>
    </w:p>
    <w:bookmarkEnd w:id="24"/>
    <w:bookmarkStart w:id="25" w:name="digital-marketing-engine"/>
    <w:p>
      <w:pPr>
        <w:pStyle w:val="Heading3"/>
      </w:pPr>
      <w:r>
        <w:t xml:space="preserve">2. Digital Marketing Engine</w:t>
      </w:r>
    </w:p>
    <w:p>
      <w:pPr>
        <w:pStyle w:val="FirstParagraph"/>
      </w:pPr>
      <w:r>
        <w:t xml:space="preserve">Leveraging Australia's high mobile usage (95% of Sydneysiders use smartphones for local searches):</w:t>
      </w:r>
    </w:p>
    <w:p>
      <w:pPr>
        <w:numPr>
          <w:ilvl w:val="0"/>
          <w:numId w:val="1004"/>
        </w:numPr>
        <w:pStyle w:val="Compact"/>
      </w:pPr>
      <w:r>
        <w:rPr>
          <w:bCs/>
          <w:b/>
        </w:rPr>
        <w:t xml:space="preserve">Geo-Targeted Social Ads:</w:t>
      </w:r>
      <w:r>
        <w:t xml:space="preserve"> </w:t>
      </w:r>
      <w:r>
        <w:t xml:space="preserve">Facebook/Instagram campaigns focusing on Sydney suburbs (Manly, Paddington, CBD) with content showing real Sydney moments</w:t>
      </w:r>
    </w:p>
    <w:p>
      <w:pPr>
        <w:numPr>
          <w:ilvl w:val="0"/>
          <w:numId w:val="1004"/>
        </w:numPr>
        <w:pStyle w:val="Compact"/>
      </w:pPr>
      <w:r>
        <w:rPr>
          <w:bCs/>
          <w:b/>
        </w:rPr>
        <w:t xml:space="preserve">SEO Strategy:</w:t>
      </w:r>
      <w:r>
        <w:t xml:space="preserve"> </w:t>
      </w:r>
      <w:r>
        <w:t xml:space="preserve">Optimizing for "premium photographer Sydney," "wedding photography Australia," and location-specific terms like "Bondi Beach wedding photographer"</w:t>
      </w:r>
    </w:p>
    <w:p>
      <w:pPr>
        <w:numPr>
          <w:ilvl w:val="0"/>
          <w:numId w:val="1004"/>
        </w:numPr>
        <w:pStyle w:val="Compact"/>
      </w:pPr>
      <w:r>
        <w:rPr>
          <w:bCs/>
          <w:b/>
        </w:rPr>
        <w:t xml:space="preserve">Content Hub:</w:t>
      </w:r>
      <w:r>
        <w:t xml:space="preserve"> </w:t>
      </w:r>
      <w:r>
        <w:t xml:space="preserve">Launching a blog featuring: "How to Photograph the Sydney Opera House at Golden Hour," "Indigenous Cultural Sites for Photography Permits in NSW"</w:t>
      </w:r>
    </w:p>
    <w:bookmarkEnd w:id="25"/>
    <w:bookmarkStart w:id="26" w:name="community-engagement-partnerships"/>
    <w:p>
      <w:pPr>
        <w:pStyle w:val="Heading3"/>
      </w:pPr>
      <w:r>
        <w:t xml:space="preserve">3. Community Engagement &amp; Partnerships</w:t>
      </w:r>
    </w:p>
    <w:p>
      <w:pPr>
        <w:pStyle w:val="FirstParagraph"/>
      </w:pPr>
      <w:r>
        <w:t xml:space="preserve">Making authentic connections within Australia Sydney's creative ecosystem:</w:t>
      </w:r>
    </w:p>
    <w:p>
      <w:pPr>
        <w:numPr>
          <w:ilvl w:val="0"/>
          <w:numId w:val="1005"/>
        </w:numPr>
        <w:pStyle w:val="Compact"/>
      </w:pPr>
      <w:r>
        <w:t xml:space="preserve">Hosting quarterly "Sydney Photo Walks" at free public locations (e.g., Royal Botanic Garden) with local influencers</w:t>
      </w:r>
    </w:p>
    <w:p>
      <w:pPr>
        <w:numPr>
          <w:ilvl w:val="0"/>
          <w:numId w:val="1005"/>
        </w:numPr>
        <w:pStyle w:val="Compact"/>
      </w:pPr>
      <w:r>
        <w:t xml:space="preserve">Partnering with Sydney venues for exclusive client discounts (e.g., 10% off weddings at The Ivy, The Rocks)</w:t>
      </w:r>
    </w:p>
    <w:p>
      <w:pPr>
        <w:numPr>
          <w:ilvl w:val="0"/>
          <w:numId w:val="1005"/>
        </w:numPr>
        <w:pStyle w:val="Compact"/>
      </w:pPr>
      <w:r>
        <w:t xml:space="preserve">Sponsoring the annual Sydney Street Photography Festival to increase brand visibility</w:t>
      </w:r>
    </w:p>
    <w:p>
      <w:pPr>
        <w:pStyle w:val="FirstParagraph"/>
      </w:pPr>
      <w:r>
        <w:t xml:space="preserve">4. Sustainable Practice Differentiation</w:t>
      </w:r>
    </w:p>
    <w:p>
      <w:pPr>
        <w:pStyle w:val="BodyText"/>
      </w:pPr>
      <w:r>
        <w:t xml:space="preserve">Addressing Australia's strong environmental values through:</w:t>
      </w:r>
    </w:p>
    <w:p>
      <w:pPr>
        <w:numPr>
          <w:ilvl w:val="0"/>
          <w:numId w:val="1006"/>
        </w:numPr>
        <w:pStyle w:val="Compact"/>
      </w:pPr>
      <w:r>
        <w:t xml:space="preserve">Using carbon-neutral travel for Sydney shoots (partnering with EcoTrans)</w:t>
      </w:r>
    </w:p>
    <w:p>
      <w:pPr>
        <w:numPr>
          <w:ilvl w:val="0"/>
          <w:numId w:val="1006"/>
        </w:numPr>
        <w:pStyle w:val="Compact"/>
      </w:pPr>
      <w:r>
        <w:t xml:space="preserve">Offering digital-only wedding packages to reduce physical waste</w:t>
      </w:r>
    </w:p>
    <w:p>
      <w:pPr>
        <w:numPr>
          <w:ilvl w:val="0"/>
          <w:numId w:val="1006"/>
        </w:numPr>
        <w:pStyle w:val="Compact"/>
      </w:pPr>
      <w:r>
        <w:t xml:space="preserve">Partnering with local conservation groups (e.g., Sydney Institute of Marine Science) for charity photo events</w:t>
      </w:r>
    </w:p>
    <w:bookmarkEnd w:id="26"/>
    <w:bookmarkEnd w:id="27"/>
    <w:bookmarkStart w:id="28" w:name="budget-allocation-50000-annual"/>
    <w:p>
      <w:pPr>
        <w:pStyle w:val="Heading2"/>
      </w:pPr>
      <w:r>
        <w:t xml:space="preserve">Budget Allocation ($50,000 Annual)</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Advertising (Google/Facebook)</w:t>
      </w:r>
    </w:p>
    <w:p>
      <w:pPr>
        <w:pStyle w:val="BodyText"/>
      </w:pPr>
      <w:r>
        <w:t xml:space="preserve">$18,000</w:t>
      </w:r>
    </w:p>
    <w:p>
      <w:pPr>
        <w:pStyle w:val="BodyText"/>
      </w:pPr>
      <w:r>
        <w:t xml:space="preserve">Geo-targeted campaigns for Sydney audience acquisition</w:t>
      </w:r>
    </w:p>
    <w:p>
      <w:pPr>
        <w:pStyle w:val="BodyText"/>
      </w:pPr>
      <w:r>
        <w:t xml:space="preserve">Content Creation (Video/Blog)</w:t>
      </w:r>
    </w:p>
    <w:p>
      <w:pPr>
        <w:pStyle w:val="BodyText"/>
      </w:pPr>
      <w:r>
        <w:t xml:space="preserve">$12,000Authentic Sydney content showcasing locations and stories</w:t>
      </w:r>
    </w:p>
    <w:p>
      <w:pPr>
        <w:pStyle w:val="BodyText"/>
      </w:pPr>
      <w:r>
        <w:t xml:space="preserve">Community Events &amp; Partnerships</w:t>
      </w:r>
    </w:p>
    <w:p>
      <w:pPr>
        <w:pStyle w:val="BodyText"/>
      </w:pPr>
      <w:r>
        <w:t xml:space="preserve">$10,000Sydney photo walks, festival sponsorships, venue partnerships</w:t>
      </w:r>
    </w:p>
    <w:p>
      <w:pPr>
        <w:pStyle w:val="BodyText"/>
      </w:pPr>
      <w:r>
        <w:t xml:space="preserve">Client Referral Program</w:t>
      </w:r>
    </w:p>
    <w:p>
      <w:pPr>
        <w:pStyle w:val="BodyText"/>
      </w:pPr>
      <w:r>
        <w:t xml:space="preserve">$7,500Incentives for Sydney-based referrals (e.g., $250 credit)</w:t>
      </w:r>
    </w:p>
    <w:p>
      <w:pPr>
        <w:pStyle w:val="BodyText"/>
      </w:pPr>
      <w:r>
        <w:t xml:space="preserve">SEO &amp; Website Optimization</w:t>
      </w:r>
    </w:p>
    <w:p>
      <w:pPr>
        <w:pStyle w:val="BodyText"/>
      </w:pPr>
      <w:r>
        <w:t xml:space="preserve">$2,500Sydney-specific keyword targeting and site speed enhancements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Finalize Sydney partnership agreements (Destination NSW, venue networks); launch geo-targeted social ads; begin content creation series.</w:t>
      </w:r>
    </w:p>
    <w:p>
      <w:pPr>
        <w:pStyle w:val="BodyText"/>
      </w:pPr>
      <w:r>
        <w:rPr>
          <w:bCs/>
          <w:b/>
        </w:rPr>
        <w:t xml:space="preserve">Months 4-6:</w:t>
      </w:r>
      <w:r>
        <w:t xml:space="preserve"> </w:t>
      </w:r>
      <w:r>
        <w:t xml:space="preserve">Host first Sydney Photo Walk; implement referral program; secure first two tourism operator contracts.</w:t>
      </w:r>
    </w:p>
    <w:p>
      <w:pPr>
        <w:pStyle w:val="BodyText"/>
      </w:pPr>
      <w:r>
        <w:rPr>
          <w:bCs/>
          <w:b/>
        </w:rPr>
        <w:t xml:space="preserve">Months 7-12:</w:t>
      </w:r>
      <w:r>
        <w:t xml:space="preserve"> </w:t>
      </w:r>
      <w:r>
        <w:t xml:space="preserve">Scale successful tactics; launch sustainability certification campaign ("Eco-Certified Photographer Australia"); achieve 50+ client bookings in Sydney.</w:t>
      </w:r>
    </w:p>
    <w:p>
      <w:pPr>
        <w:pStyle w:val="BodyText"/>
      </w:pPr>
      <w:r>
        <w:rPr>
          <w:bCs/>
          <w:b/>
        </w:rPr>
        <w:t xml:space="preserve">Months 13-24:</w:t>
      </w:r>
      <w:r>
        <w:t xml:space="preserve"> </w:t>
      </w:r>
      <w:r>
        <w:t xml:space="preserve">Expand to premium tourism segment (e.g., luxury cruise ship partnerships); develop Sydney-focused photography workshops.</w:t>
      </w:r>
    </w:p>
    <w:bookmarkEnd w:id="29"/>
    <w:bookmarkStart w:id="30" w:name="measurement-evaluation"/>
    <w:p>
      <w:pPr>
        <w:pStyle w:val="Heading2"/>
      </w:pPr>
      <w:r>
        <w:t xml:space="preserve">Measurement &amp; Evaluation</w:t>
      </w:r>
    </w:p>
    <w:p>
      <w:pPr>
        <w:pStyle w:val="FirstParagraph"/>
      </w:pPr>
      <w:r>
        <w:t xml:space="preserve">We will track success through:</w:t>
      </w:r>
    </w:p>
    <w:p>
      <w:pPr>
        <w:numPr>
          <w:ilvl w:val="0"/>
          <w:numId w:val="1007"/>
        </w:numPr>
        <w:pStyle w:val="Compact"/>
      </w:pPr>
      <w:r>
        <w:rPr>
          <w:bCs/>
          <w:b/>
        </w:rPr>
        <w:t xml:space="preserve">Sydney-Specific Metrics:</w:t>
      </w:r>
      <w:r>
        <w:t xml:space="preserve"> </w:t>
      </w:r>
      <w:r>
        <w:t xml:space="preserve">% of bookings originating from Sydney suburbs (target: 75%+), average booking value for local clients ($3,800)</w:t>
      </w:r>
    </w:p>
    <w:p>
      <w:pPr>
        <w:numPr>
          <w:ilvl w:val="0"/>
          <w:numId w:val="1007"/>
        </w:numPr>
        <w:pStyle w:val="Compact"/>
      </w:pPr>
      <w:r>
        <w:rPr>
          <w:bCs/>
          <w:b/>
        </w:rPr>
        <w:t xml:space="preserve">Engagement KPIs:</w:t>
      </w:r>
      <w:r>
        <w:t xml:space="preserve"> </w:t>
      </w:r>
      <w:r>
        <w:t xml:space="preserve">Instagram reach within Sydney metro area (target: 65% audience location match), website traffic from "Sydney" keywords</w:t>
      </w:r>
    </w:p>
    <w:p>
      <w:pPr>
        <w:numPr>
          <w:ilvl w:val="0"/>
          <w:numId w:val="1007"/>
        </w:numPr>
        <w:pStyle w:val="Compact"/>
      </w:pPr>
      <w:r>
        <w:rPr>
          <w:bCs/>
          <w:b/>
        </w:rPr>
        <w:t xml:space="preserve">Sentiment Analysis:</w:t>
      </w:r>
      <w:r>
        <w:t xml:space="preserve"> </w:t>
      </w:r>
      <w:r>
        <w:t xml:space="preserve">Monitoring Google reviews for phrases like "authentic Sydney experience" and "great local knowledge"</w:t>
      </w:r>
    </w:p>
    <w:bookmarkEnd w:id="30"/>
    <w:bookmarkStart w:id="31" w:name="conclusion"/>
    <w:p>
      <w:pPr>
        <w:pStyle w:val="Heading2"/>
      </w:pPr>
      <w:r>
        <w:t xml:space="preserve">Conclusion</w:t>
      </w:r>
    </w:p>
    <w:p>
      <w:pPr>
        <w:pStyle w:val="FirstParagraph"/>
      </w:pPr>
      <w:r>
        <w:t xml:space="preserve">This Marketing Plan positions [Your Name] as Sydney's photographer of choice by deeply integrating with Australia's most vibrant city. Unlike generic photography services, we will leverage Sydney's unique identity to build trust through culturally intelligent storytelling. By focusing exclusively on authentic Australia Sydney experiences – from the iconic harbour to hidden laneways – this strategy ensures sustainable growth while meeting the evolving expectations of discerning local and international clients. Our 24-month roadmap delivers measurable results through hyper-local engagement, digital precision, and community integration that sets us apart in Australia's competitive photography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Photography Marketing Plan for Australia Sydney</dc:title>
  <dc:creator/>
  <dc:language>en</dc:language>
  <cp:keywords/>
  <dcterms:created xsi:type="dcterms:W3CDTF">2026-07-21T08:34:11Z</dcterms:created>
  <dcterms:modified xsi:type="dcterms:W3CDTF">2026-07-21T08:34:11Z</dcterms:modified>
</cp:coreProperties>
</file>

<file path=docProps/custom.xml><?xml version="1.0" encoding="utf-8"?>
<Properties xmlns="http://schemas.openxmlformats.org/officeDocument/2006/custom-properties" xmlns:vt="http://schemas.openxmlformats.org/officeDocument/2006/docPropsVTypes"/>
</file>