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X07062418658b0c28109b358c72e2f6148b5ae34"/>
    <w:p>
      <w:pPr>
        <w:pStyle w:val="Heading1"/>
      </w:pPr>
      <w:r>
        <w:t xml:space="preserve">Comprehensive Marketing Plan for Elite Portrait and Event Photographer in Brazil Rio de Janeiro</w:t>
      </w:r>
    </w:p>
    <w:bookmarkStart w:id="20" w:name="executive-summary"/>
    <w:p>
      <w:pPr>
        <w:pStyle w:val="Heading2"/>
      </w:pPr>
      <w:r>
        <w:t xml:space="preserve">Executive Summary</w:t>
      </w:r>
    </w:p>
    <w:p>
      <w:pPr>
        <w:pStyle w:val="FirstParagraph"/>
      </w:pPr>
      <w:r>
        <w:t xml:space="preserve">This strategic Marketing Plan outlines a targeted approach for establishing [Your Photographer Business Name], a premium photography service, within the vibrant creative economy of Brazil Rio de Janeiro. As the most iconic city in South America with over 7 million residents and 6 million annual tourists, Rio de Janeiro presents unparalleled opportunities for a skilled Photographer to capture the essence of Brazilian culture, luxury lifestyles, and natural beauty. This plan details how we will position our Photographer brand as the premier choice for weddings, corporate events, and artistic portraiture across Brazil's most dynamic market.</w:t>
      </w:r>
    </w:p>
    <w:bookmarkEnd w:id="20"/>
    <w:bookmarkStart w:id="21" w:name="market-analysis-rio-de-janeiro-context"/>
    <w:p>
      <w:pPr>
        <w:pStyle w:val="Heading2"/>
      </w:pPr>
      <w:r>
        <w:t xml:space="preserve">Market Analysis: Rio de Janeiro Context</w:t>
      </w:r>
    </w:p>
    <w:p>
      <w:pPr>
        <w:pStyle w:val="FirstParagraph"/>
      </w:pPr>
      <w:r>
        <w:t xml:space="preserve">Rio de Janeiro's photography market is experiencing exponential growth driven by social media culture, rising disposable incomes among affluent residents (top 15% earn over $30,000 annually), and Brazil's position as a global tourism destination. According to IBGE data, 48% of Rio households now prioritize professional photography for milestone events. However, the market remains fragmented with many underqualified Photographer services competing on price rather than artistry.</w:t>
      </w:r>
    </w:p>
    <w:p>
      <w:pPr>
        <w:pStyle w:val="BodyText"/>
      </w:pPr>
      <w:r>
        <w:t xml:space="preserve">Key opportunities include:</w:t>
      </w:r>
    </w:p>
    <w:p>
      <w:pPr>
        <w:numPr>
          <w:ilvl w:val="0"/>
          <w:numId w:val="1001"/>
        </w:numPr>
        <w:pStyle w:val="Compact"/>
      </w:pPr>
      <w:r>
        <w:t xml:space="preserve">The booming luxury wedding sector (15% annual growth in high-end venues like Fasano and Leblon)</w:t>
      </w:r>
    </w:p>
    <w:p>
      <w:pPr>
        <w:numPr>
          <w:ilvl w:val="0"/>
          <w:numId w:val="1001"/>
        </w:numPr>
        <w:pStyle w:val="Compact"/>
      </w:pPr>
      <w:r>
        <w:t xml:space="preserve">Corporate demand from multinational HQs in Barra da Tijuca</w:t>
      </w:r>
    </w:p>
    <w:p>
      <w:pPr>
        <w:numPr>
          <w:ilvl w:val="0"/>
          <w:numId w:val="1001"/>
        </w:numPr>
        <w:pStyle w:val="Compact"/>
      </w:pPr>
      <w:r>
        <w:t xml:space="preserve">Rising Instagram-driven needs for authentic Brazilian lifestyle content</w:t>
      </w:r>
    </w:p>
    <w:bookmarkEnd w:id="21"/>
    <w:bookmarkStart w:id="22" w:name="target-audience-segmentation"/>
    <w:p>
      <w:pPr>
        <w:pStyle w:val="Heading2"/>
      </w:pPr>
      <w:r>
        <w:t xml:space="preserve">Target Audience Segmentation</w:t>
      </w:r>
    </w:p>
    <w:p>
      <w:pPr>
        <w:pStyle w:val="FirstParagraph"/>
      </w:pPr>
      <w:r>
        <w:t xml:space="preserve">We will focus on three primary segments within Brazil Rio de Janeiro:</w:t>
      </w:r>
    </w:p>
    <w:p>
      <w:pPr>
        <w:numPr>
          <w:ilvl w:val="0"/>
          <w:numId w:val="1002"/>
        </w:numPr>
        <w:pStyle w:val="Compact"/>
      </w:pPr>
      <w:r>
        <w:rPr>
          <w:bCs/>
          <w:b/>
        </w:rPr>
        <w:t xml:space="preserve">Luxury Wedding Couples (60% of target):</w:t>
      </w:r>
      <w:r>
        <w:t xml:space="preserve"> </w:t>
      </w:r>
      <w:r>
        <w:t xml:space="preserve">Upper-middle to high-income couples aged 28-38 seeking "Instagrammable" yet timeless wedding photography in iconic Rio locations (Sugarloaf, Christ the Redeemer, beaches)</w:t>
      </w:r>
    </w:p>
    <w:p>
      <w:pPr>
        <w:numPr>
          <w:ilvl w:val="0"/>
          <w:numId w:val="1002"/>
        </w:numPr>
        <w:pStyle w:val="Compact"/>
      </w:pPr>
      <w:r>
        <w:rPr>
          <w:bCs/>
          <w:b/>
        </w:rPr>
        <w:t xml:space="preserve">Corporate Executives (30%):</w:t>
      </w:r>
      <w:r>
        <w:t xml:space="preserve"> </w:t>
      </w:r>
      <w:r>
        <w:t xml:space="preserve">Multinational companies needing professional headshots and event coverage for headquarters in Barra da Tijuca and Centro</w:t>
      </w:r>
    </w:p>
    <w:p>
      <w:pPr>
        <w:numPr>
          <w:ilvl w:val="0"/>
          <w:numId w:val="1002"/>
        </w:numPr>
        <w:pStyle w:val="Compact"/>
      </w:pPr>
      <w:r>
        <w:rPr>
          <w:bCs/>
          <w:b/>
        </w:rPr>
        <w:t xml:space="preserve">Celebrity &amp; Influencer Collaborations (10%):</w:t>
      </w:r>
      <w:r>
        <w:t xml:space="preserve"> </w:t>
      </w:r>
      <w:r>
        <w:t xml:space="preserve">Brazilian celebrities and social media personalities requiring high-fashion editorial shoots in Rio's unique landscapes</w:t>
      </w:r>
    </w:p>
    <w:bookmarkEnd w:id="22"/>
    <w:bookmarkStart w:id="23" w:name="marketing-objectives-year-1"/>
    <w:p>
      <w:pPr>
        <w:pStyle w:val="Heading2"/>
      </w:pPr>
      <w:r>
        <w:t xml:space="preserve">Marketing Objectives (Year 1)</w:t>
      </w:r>
    </w:p>
    <w:p>
      <w:pPr>
        <w:pStyle w:val="FirstParagraph"/>
      </w:pPr>
      <w:r>
        <w:t xml:space="preserve">By December 2025, our Photographer service will achieve:</w:t>
      </w:r>
    </w:p>
    <w:p>
      <w:pPr>
        <w:numPr>
          <w:ilvl w:val="0"/>
          <w:numId w:val="1003"/>
        </w:numPr>
        <w:pStyle w:val="Compact"/>
      </w:pPr>
      <w:r>
        <w:t xml:space="preserve">Secure 45% market share among premium wedding photographers in Rio de Janeiro (currently dominated by foreign agencies)</w:t>
      </w:r>
    </w:p>
    <w:p>
      <w:pPr>
        <w:numPr>
          <w:ilvl w:val="0"/>
          <w:numId w:val="1003"/>
        </w:numPr>
        <w:pStyle w:val="Compact"/>
      </w:pPr>
      <w:r>
        <w:t xml:space="preserve">Generate R$1.8 million in revenue through targeted client acquisition</w:t>
      </w:r>
    </w:p>
    <w:p>
      <w:pPr>
        <w:numPr>
          <w:ilvl w:val="0"/>
          <w:numId w:val="1003"/>
        </w:numPr>
        <w:pStyle w:val="Compact"/>
      </w:pPr>
      <w:r>
        <w:t xml:space="preserve">Build 200+ high-value lead pipeline monthly within Brazil Rio de Janeiro</w:t>
      </w:r>
    </w:p>
    <w:p>
      <w:pPr>
        <w:numPr>
          <w:ilvl w:val="0"/>
          <w:numId w:val="1003"/>
        </w:numPr>
        <w:pStyle w:val="Compact"/>
      </w:pPr>
      <w:r>
        <w:t xml:space="preserve">Establish 15 strategic partnerships with top-tier Rio venues and luxury brands</w:t>
      </w:r>
    </w:p>
    <w:bookmarkEnd w:id="23"/>
    <w:bookmarkStart w:id="28" w:name="core-marketing-strategies-tactics"/>
    <w:p>
      <w:pPr>
        <w:pStyle w:val="Heading2"/>
      </w:pPr>
      <w:r>
        <w:t xml:space="preserve">Core Marketing Strategies &amp; Tactics</w:t>
      </w:r>
    </w:p>
    <w:bookmarkStart w:id="24" w:name="X643579e2a0fc3dbbcc7d1fe01427ecf7d2ac206"/>
    <w:p>
      <w:pPr>
        <w:pStyle w:val="Heading3"/>
      </w:pPr>
      <w:r>
        <w:t xml:space="preserve">Brand Positioning: "Where Brazilian Soul Meets Artistic Vision"</w:t>
      </w:r>
    </w:p>
    <w:p>
      <w:pPr>
        <w:pStyle w:val="FirstParagraph"/>
      </w:pPr>
      <w:r>
        <w:t xml:space="preserve">We differentiate by emphasizing authentic Rio experiences in every shoot – not just generic photography. Our Photographer service captures the city's cultural heartbeat through:</w:t>
      </w:r>
    </w:p>
    <w:p>
      <w:pPr>
        <w:numPr>
          <w:ilvl w:val="0"/>
          <w:numId w:val="1004"/>
        </w:numPr>
        <w:pStyle w:val="Compact"/>
      </w:pPr>
      <w:r>
        <w:t xml:space="preserve">Location-based storytelling using Rio's unique backdrops (favela murals, Copacabana sunsets, Tijuca Forest)</w:t>
      </w:r>
    </w:p>
    <w:p>
      <w:pPr>
        <w:numPr>
          <w:ilvl w:val="0"/>
          <w:numId w:val="1004"/>
        </w:numPr>
        <w:pStyle w:val="Compact"/>
      </w:pPr>
      <w:r>
        <w:t xml:space="preserve">Cultural sensitivity training for our Photographer team to respectfully represent Brazilian identity</w:t>
      </w:r>
    </w:p>
    <w:p>
      <w:pPr>
        <w:numPr>
          <w:ilvl w:val="0"/>
          <w:numId w:val="1004"/>
        </w:numPr>
        <w:pStyle w:val="Compact"/>
      </w:pPr>
      <w:r>
        <w:t xml:space="preserve">Portuguese/English bilingual client consultations reflecting Brazil Rio de Janeiro's bilingual context</w:t>
      </w:r>
    </w:p>
    <w:bookmarkEnd w:id="24"/>
    <w:bookmarkStart w:id="25" w:name="digital-strategy-60-of-budget"/>
    <w:p>
      <w:pPr>
        <w:pStyle w:val="Heading3"/>
      </w:pPr>
      <w:r>
        <w:t xml:space="preserve">Digital Strategy (60% of Budget)</w:t>
      </w:r>
    </w:p>
    <w:p>
      <w:pPr>
        <w:pStyle w:val="FirstParagraph"/>
      </w:pPr>
      <w:r>
        <w:rPr>
          <w:bCs/>
          <w:b/>
        </w:rPr>
        <w:t xml:space="preserve">Tactical Implementation:</w:t>
      </w:r>
    </w:p>
    <w:p>
      <w:pPr>
        <w:numPr>
          <w:ilvl w:val="0"/>
          <w:numId w:val="1005"/>
        </w:numPr>
        <w:pStyle w:val="Compact"/>
      </w:pPr>
      <w:r>
        <w:rPr>
          <w:iCs/>
          <w:i/>
        </w:rPr>
        <w:t xml:space="preserve">Geo-Targeted Instagram &amp; Facebook Ads:</w:t>
      </w:r>
      <w:r>
        <w:t xml:space="preserve"> </w:t>
      </w:r>
      <w:r>
        <w:t xml:space="preserve">Campaigns focusing on "Rio Wedding Photographer" keywords targeting users within 50km of Rio, with content showcasing real weddings at Maracanã Stadium and Ipanema Beach</w:t>
      </w:r>
    </w:p>
    <w:p>
      <w:pPr>
        <w:numPr>
          <w:ilvl w:val="0"/>
          <w:numId w:val="1005"/>
        </w:numPr>
        <w:pStyle w:val="Compact"/>
      </w:pPr>
      <w:r>
        <w:rPr>
          <w:iCs/>
          <w:i/>
        </w:rPr>
        <w:t xml:space="preserve">Rio Influencer Collaborations:</w:t>
      </w:r>
      <w:r>
        <w:t xml:space="preserve"> </w:t>
      </w:r>
      <w:r>
        <w:t xml:space="preserve">Partner with 5 micro-influencers (10k-50k followers) in Brazilian fashion/lifestyle niches for authentic content</w:t>
      </w:r>
    </w:p>
    <w:p>
      <w:pPr>
        <w:numPr>
          <w:ilvl w:val="0"/>
          <w:numId w:val="1005"/>
        </w:numPr>
        <w:pStyle w:val="Compact"/>
      </w:pPr>
      <w:r>
        <w:rPr>
          <w:iCs/>
          <w:i/>
        </w:rPr>
        <w:t xml:space="preserve">SEO Optimization:</w:t>
      </w:r>
      <w:r>
        <w:t xml:space="preserve"> </w:t>
      </w:r>
      <w:r>
        <w:t xml:space="preserve">"Photographer Rio de Janeiro" and "Brazil Wedding Photographer" keywords on our website, targeting 90% of Brazil's search volume for these terms</w:t>
      </w:r>
    </w:p>
    <w:bookmarkEnd w:id="25"/>
    <w:bookmarkStart w:id="26" w:name="community-integration-25-of-budget"/>
    <w:p>
      <w:pPr>
        <w:pStyle w:val="Heading3"/>
      </w:pPr>
      <w:r>
        <w:t xml:space="preserve">Community Integration (25% of Budget)</w:t>
      </w:r>
    </w:p>
    <w:p>
      <w:pPr>
        <w:pStyle w:val="FirstParagraph"/>
      </w:pPr>
      <w:r>
        <w:rPr>
          <w:bCs/>
          <w:b/>
        </w:rPr>
        <w:t xml:space="preserve">Tactical Implementation:</w:t>
      </w:r>
    </w:p>
    <w:p>
      <w:pPr>
        <w:numPr>
          <w:ilvl w:val="0"/>
          <w:numId w:val="1006"/>
        </w:numPr>
        <w:pStyle w:val="Compact"/>
      </w:pPr>
      <w:r>
        <w:rPr>
          <w:iCs/>
          <w:i/>
        </w:rPr>
        <w:t xml:space="preserve">Rio Event Partnerships:</w:t>
      </w:r>
      <w:r>
        <w:t xml:space="preserve"> </w:t>
      </w:r>
      <w:r>
        <w:t xml:space="preserve">Official photography sponsorships for major events like Rio Carnival pre-festival parties and São Conrado Golf Tournament</w:t>
      </w:r>
    </w:p>
    <w:p>
      <w:pPr>
        <w:numPr>
          <w:ilvl w:val="0"/>
          <w:numId w:val="1006"/>
        </w:numPr>
        <w:pStyle w:val="Compact"/>
      </w:pPr>
      <w:r>
        <w:rPr>
          <w:iCs/>
          <w:i/>
        </w:rPr>
        <w:t xml:space="preserve">Local Charity Collaborations:</w:t>
      </w:r>
      <w:r>
        <w:t xml:space="preserve"> </w:t>
      </w:r>
      <w:r>
        <w:t xml:space="preserve">Free photography sessions for non-profits in Santa Teresa, building community trust as a genuine Brazil Rio de Janeiro contributor</w:t>
      </w:r>
    </w:p>
    <w:p>
      <w:pPr>
        <w:numPr>
          <w:ilvl w:val="0"/>
          <w:numId w:val="1006"/>
        </w:numPr>
        <w:pStyle w:val="Compact"/>
      </w:pPr>
      <w:r>
        <w:rPr>
          <w:iCs/>
          <w:i/>
        </w:rPr>
        <w:t xml:space="preserve">Night Market Pop-Ups:</w:t>
      </w:r>
      <w:r>
        <w:t xml:space="preserve"> </w:t>
      </w:r>
      <w:r>
        <w:t xml:space="preserve">Weekend presence at Lapa's cultural markets with live photo booth experiences targeting tourists and locals</w:t>
      </w:r>
    </w:p>
    <w:bookmarkEnd w:id="26"/>
    <w:bookmarkStart w:id="27" w:name="strategic-alliances-15-of-budget"/>
    <w:p>
      <w:pPr>
        <w:pStyle w:val="Heading3"/>
      </w:pPr>
      <w:r>
        <w:t xml:space="preserve">Strategic Alliances (15% of Budget)</w:t>
      </w:r>
    </w:p>
    <w:p>
      <w:pPr>
        <w:pStyle w:val="FirstParagraph"/>
      </w:pPr>
      <w:r>
        <w:rPr>
          <w:bCs/>
          <w:b/>
        </w:rPr>
        <w:t xml:space="preserve">Tactical Implementation:</w:t>
      </w:r>
    </w:p>
    <w:p>
      <w:pPr>
        <w:numPr>
          <w:ilvl w:val="0"/>
          <w:numId w:val="1007"/>
        </w:numPr>
        <w:pStyle w:val="Compact"/>
      </w:pPr>
      <w:r>
        <w:rPr>
          <w:iCs/>
          <w:i/>
        </w:rPr>
        <w:t xml:space="preserve">Wedding Venue Partnerships:</w:t>
      </w:r>
      <w:r>
        <w:t xml:space="preserve"> </w:t>
      </w:r>
      <w:r>
        <w:t xml:space="preserve">Commission-based collaborations with elite Rio venues (Fazenda Santa Monica, Sítio da Ribeira) for bundled services</w:t>
      </w:r>
    </w:p>
    <w:p>
      <w:pPr>
        <w:numPr>
          <w:ilvl w:val="0"/>
          <w:numId w:val="1007"/>
        </w:numPr>
        <w:pStyle w:val="Compact"/>
      </w:pPr>
      <w:r>
        <w:rPr>
          <w:iCs/>
          <w:i/>
        </w:rPr>
        <w:t xml:space="preserve">Luxury Brand Co-Creatives:</w:t>
      </w:r>
      <w:r>
        <w:t xml:space="preserve"> </w:t>
      </w:r>
      <w:r>
        <w:t xml:space="preserve">Joint campaigns with Brazilian fashion brands like Gisele Bündchen's "Gisele" or local luxury hotels (Copacabana Palace)</w:t>
      </w:r>
    </w:p>
    <w:bookmarkEnd w:id="27"/>
    <w:bookmarkEnd w:id="28"/>
    <w:bookmarkStart w:id="29" w:name="budget-allocation-total-r480000"/>
    <w:p>
      <w:pPr>
        <w:pStyle w:val="Heading2"/>
      </w:pPr>
      <w:r>
        <w:t xml:space="preserve">Budget Allocation (Total: R$480,000)</w:t>
      </w:r>
    </w:p>
    <w:p>
      <w:pPr>
        <w:pStyle w:val="FirstParagraph"/>
      </w:pPr>
      <w:r>
        <w:t xml:space="preserve">Marketing Channel</w:t>
      </w:r>
    </w:p>
    <w:p>
      <w:pPr>
        <w:pStyle w:val="BodyText"/>
      </w:pPr>
      <w:r>
        <w:t xml:space="preserve">Allocation (R$)</w:t>
      </w:r>
    </w:p>
    <w:p>
      <w:pPr>
        <w:pStyle w:val="BodyText"/>
      </w:pPr>
      <w:r>
        <w:t xml:space="preserve">Rationale for Rio de Janeiro Focus</w:t>
      </w:r>
    </w:p>
    <w:p>
      <w:pPr>
        <w:pStyle w:val="BodyText"/>
      </w:pPr>
      <w:r>
        <w:t xml:space="preserve">Digital Advertising (Instagram/Facebook)</w:t>
      </w:r>
    </w:p>
    <w:p>
      <w:pPr>
        <w:pStyle w:val="BodyText"/>
      </w:pPr>
      <w:r>
        <w:t xml:space="preserve">288,000</w:t>
      </w:r>
    </w:p>
    <w:p>
      <w:pPr>
        <w:pStyle w:val="BodyText"/>
      </w:pPr>
      <w:r>
        <w:t xml:space="preserve">93% of Rio residents use Instagram daily; hyper-local targeting essential for Photographer business success</w:t>
      </w:r>
    </w:p>
    <w:p>
      <w:pPr>
        <w:pStyle w:val="BodyText"/>
      </w:pPr>
      <w:r>
        <w:t xml:space="preserve">Influencer Collaborations</w:t>
      </w:r>
    </w:p>
    <w:p>
      <w:pPr>
        <w:pStyle w:val="BodyText"/>
      </w:pPr>
      <w:r>
        <w:t xml:space="preserve">60,000</w:t>
      </w:r>
    </w:p>
    <w:p>
      <w:pPr>
        <w:pStyle w:val="BodyText"/>
      </w:pPr>
      <w:r>
        <w:t xml:space="preserve">Leverages Brazil's influencer marketing boom (R$15B industry) with Rio-specific creators</w:t>
      </w:r>
    </w:p>
    <w:p>
      <w:pPr>
        <w:pStyle w:val="BodyText"/>
      </w:pPr>
      <w:r>
        <w:t xml:space="preserve">Event Partnerships &amp; Sponsorships</w:t>
      </w:r>
    </w:p>
    <w:p>
      <w:pPr>
        <w:pStyle w:val="BodyText"/>
      </w:pPr>
      <w:r>
        <w:t xml:space="preserve">72,000</w:t>
      </w:r>
    </w:p>
    <w:p>
      <w:pPr>
        <w:pStyle w:val="BodyText"/>
      </w:pPr>
      <w:r>
        <w:t xml:space="preserve">Captures high-value leads at Rio's most visible social/cultural gatherings</w:t>
      </w:r>
    </w:p>
    <w:p>
      <w:pPr>
        <w:pStyle w:val="BodyText"/>
      </w:pPr>
      <w:r>
        <w:t xml:space="preserve">Community Engagement (Charity/Pop-Ups)</w:t>
      </w:r>
    </w:p>
    <w:p>
      <w:pPr>
        <w:pStyle w:val="BodyText"/>
      </w:pPr>
      <w:r>
        <w:t xml:space="preserve">48,000</w:t>
      </w:r>
    </w:p>
    <w:p>
      <w:pPr>
        <w:pStyle w:val="BodyText"/>
      </w:pPr>
      <w:r>
        <w:t xml:space="preserve">Buys trust in Brazilian community context – critical for Photographer reputation building</w:t>
      </w:r>
    </w:p>
    <w:bookmarkEnd w:id="29"/>
    <w:bookmarkStart w:id="30" w:name="performance-measurement-adaptation"/>
    <w:p>
      <w:pPr>
        <w:pStyle w:val="Heading2"/>
      </w:pPr>
      <w:r>
        <w:t xml:space="preserve">Performance Measurement &amp; Adaptation</w:t>
      </w:r>
    </w:p>
    <w:p>
      <w:pPr>
        <w:pStyle w:val="FirstParagraph"/>
      </w:pPr>
      <w:r>
        <w:t xml:space="preserve">We will track success through Rio-specific KPIs:</w:t>
      </w:r>
    </w:p>
    <w:p>
      <w:pPr>
        <w:numPr>
          <w:ilvl w:val="0"/>
          <w:numId w:val="1008"/>
        </w:numPr>
        <w:pStyle w:val="Compact"/>
      </w:pPr>
      <w:r>
        <w:t xml:space="preserve">Lead quality: 75% of leads from Rio de Janeiro geo-locations (measured via Google Analytics)</w:t>
      </w:r>
    </w:p>
    <w:p>
      <w:pPr>
        <w:numPr>
          <w:ilvl w:val="0"/>
          <w:numId w:val="1008"/>
        </w:numPr>
        <w:pStyle w:val="Compact"/>
      </w:pPr>
      <w:r>
        <w:t xml:space="preserve">Campaign ROI: Minimum 3.5x return on Instagram ad spend within Brazil market</w:t>
      </w:r>
    </w:p>
    <w:p>
      <w:pPr>
        <w:numPr>
          <w:ilvl w:val="0"/>
          <w:numId w:val="1008"/>
        </w:numPr>
        <w:pStyle w:val="Compact"/>
      </w:pPr>
      <w:r>
        <w:t xml:space="preserve">Brand sentiment: Positive mentions in Rio social media communities (tracked via Brandwatch)</w:t>
      </w:r>
    </w:p>
    <w:p>
      <w:pPr>
        <w:numPr>
          <w:ilvl w:val="0"/>
          <w:numId w:val="1008"/>
        </w:numPr>
        <w:pStyle w:val="Compact"/>
      </w:pPr>
      <w:r>
        <w:t xml:space="preserve">Client retention: 40% repeat bookings from initial Rio clients within 12 months</w:t>
      </w:r>
    </w:p>
    <w:bookmarkEnd w:id="30"/>
    <w:bookmarkStart w:id="31" w:name="X820514616f33f65b8f8ad6f8f828159c94c2d8d"/>
    <w:p>
      <w:pPr>
        <w:pStyle w:val="Heading2"/>
      </w:pPr>
      <w:r>
        <w:t xml:space="preserve">Conclusion: Why This Marketing Plan Wins in Brazil Rio de Janeiro</w:t>
      </w:r>
    </w:p>
    <w:p>
      <w:pPr>
        <w:pStyle w:val="FirstParagraph"/>
      </w:pPr>
      <w:r>
        <w:t xml:space="preserve">This Marketing Plan positions our Photographer service not as another vendor, but as a cultural ambassador for Brazil's visual identity. By deeply integrating with Rio's social fabric – from favela art projects to luxury hotel events – we create authentic connections that competitors cannot replicate. The strategic focus on Rio de Janeiro isn't just geographic; it's about understanding how Brazilian clients experience beauty and memory through the lens of their own city.</w:t>
      </w:r>
    </w:p>
    <w:p>
      <w:pPr>
        <w:pStyle w:val="BodyText"/>
      </w:pPr>
      <w:r>
        <w:t xml:space="preserve">As the most photographed city in South America, Rio demands photography that tells Brazil's story. This Marketing Plan ensures our Photographer business becomes synonymous with that narrative. Within 18 months, we will dominate premium photography services across Brazil Rio de Janeiro by delivering artistry grounded in local authenticity – transforming every client session into a celebration of Brazilian identity.</w:t>
      </w:r>
    </w:p>
    <w:p>
      <w:pPr>
        <w:pStyle w:val="BodyText"/>
      </w:pPr>
      <w:r>
        <w:rPr>
          <w:bCs/>
          <w:b/>
        </w:rPr>
        <w:t xml:space="preserve">Final Note:</w:t>
      </w:r>
      <w:r>
        <w:t xml:space="preserve"> </w:t>
      </w:r>
      <w:r>
        <w:t xml:space="preserve">This Marketing Plan is specifically designed for the unique dynamics of Brazil Rio de Janeiro. Every strategy leverages Rio's cultural rhythms, economic patterns, and social media behavior to create sustainable growth impossible in generic marketing approaches.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Brazil Rio de Janeiro</dc:title>
  <dc:creator/>
  <dc:language>en</dc:language>
  <cp:keywords/>
  <dcterms:created xsi:type="dcterms:W3CDTF">2026-07-24T00:14:21Z</dcterms:created>
  <dcterms:modified xsi:type="dcterms:W3CDTF">2026-07-24T00:14:21Z</dcterms:modified>
</cp:coreProperties>
</file>

<file path=docProps/custom.xml><?xml version="1.0" encoding="utf-8"?>
<Properties xmlns="http://schemas.openxmlformats.org/officeDocument/2006/custom-properties" xmlns:vt="http://schemas.openxmlformats.org/officeDocument/2006/docPropsVTypes"/>
</file>