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Professional</w:t>
      </w:r>
      <w:r>
        <w:t xml:space="preserve"> </w:t>
      </w:r>
      <w:r>
        <w:t xml:space="preserve">Photographer</w:t>
      </w:r>
      <w:r>
        <w:t xml:space="preserve"> </w:t>
      </w:r>
      <w:r>
        <w:t xml:space="preserve">in</w:t>
      </w:r>
      <w:r>
        <w:t xml:space="preserve"> </w:t>
      </w:r>
      <w:r>
        <w:t xml:space="preserve">Egypt</w:t>
      </w:r>
      <w:r>
        <w:t xml:space="preserve"> </w:t>
      </w:r>
      <w:r>
        <w:t xml:space="preserve">Alexandria</w:t>
      </w:r>
    </w:p>
    <w:bookmarkStart w:id="32" w:name="X96a67f000ec66fbdf1cb9768e525fad8b2744a7"/>
    <w:p>
      <w:pPr>
        <w:pStyle w:val="Heading1"/>
      </w:pPr>
      <w:r>
        <w:t xml:space="preserve">Comprehensive Marketing Plan for a Professional Photographer in Egypt Alexandria</w:t>
      </w:r>
    </w:p>
    <w:bookmarkStart w:id="20" w:name="executive-summary"/>
    <w:p>
      <w:pPr>
        <w:pStyle w:val="Heading2"/>
      </w:pPr>
      <w:r>
        <w:t xml:space="preserve">Executive Summary</w:t>
      </w:r>
    </w:p>
    <w:p>
      <w:pPr>
        <w:pStyle w:val="FirstParagraph"/>
      </w:pPr>
      <w:r>
        <w:t xml:space="preserve">This Marketing Plan outlines a strategic roadmap for establishing and growing a premium photography business within the vibrant cultural landscape of Egypt Alexandria. As a dedicated Photographer operating in this historic Mediterranean city, our focus is on capturing the essence of Alexandria's unique blend of ancient heritage, modern cosmopolitan life, and rich local culture. The plan targets high-value clients including luxury real estate developers, bridal couples seeking authentic Egyptian wedding documentation, and tourism businesses requiring professional imagery for promotional campaigns. By leveraging Alexandria's distinct identity as a cultural hub in Egypt, this Marketing Plan positions the Photographer as an indispensable creative partner for brands wanting to authentically represent the city's soul.</w:t>
      </w:r>
    </w:p>
    <w:bookmarkEnd w:id="20"/>
    <w:bookmarkStart w:id="21" w:name="X1834c17df89ef3f6270436b6abd10dd2228b8b1"/>
    <w:p>
      <w:pPr>
        <w:pStyle w:val="Heading2"/>
      </w:pPr>
      <w:r>
        <w:t xml:space="preserve">Market Analysis: Alexandria's Photography Landscape</w:t>
      </w:r>
    </w:p>
    <w:p>
      <w:pPr>
        <w:pStyle w:val="FirstParagraph"/>
      </w:pPr>
      <w:r>
        <w:t xml:space="preserve">Egypt Alexandria presents a dynamic market where traditional photography services often fail to capture the city's multifaceted character. While numerous Photographer services exist, few specialize in storytelling that resonates with Alexandria's specific cultural identity—from the Bibliotheca Alexandrina to the Corniche promenade and historic downtown neighborhoods. Our analysis reveals:</w:t>
      </w:r>
    </w:p>
    <w:p>
      <w:pPr>
        <w:numPr>
          <w:ilvl w:val="0"/>
          <w:numId w:val="1001"/>
        </w:numPr>
        <w:pStyle w:val="Compact"/>
      </w:pPr>
      <w:r>
        <w:rPr>
          <w:bCs/>
          <w:b/>
        </w:rPr>
        <w:t xml:space="preserve">Target Demographics:</w:t>
      </w:r>
      <w:r>
        <w:t xml:space="preserve"> </w:t>
      </w:r>
      <w:r>
        <w:t xml:space="preserve">Affluent Alexandrian residents (35-55 years), international tourists seeking authentic Egyptian experiences, wedding planners specializing in Egyptian cultural weddings, and real estate agencies marketing luxury properties.</w:t>
      </w:r>
    </w:p>
    <w:p>
      <w:pPr>
        <w:numPr>
          <w:ilvl w:val="0"/>
          <w:numId w:val="1001"/>
        </w:numPr>
        <w:pStyle w:val="Compact"/>
      </w:pPr>
      <w:r>
        <w:rPr>
          <w:bCs/>
          <w:b/>
        </w:rPr>
        <w:t xml:space="preserve">Cultural Opportunity:</w:t>
      </w:r>
      <w:r>
        <w:t xml:space="preserve"> </w:t>
      </w:r>
      <w:r>
        <w:t xml:space="preserve">Alexandria's unique fusion of Mediterranean and Arab heritage creates demand for imagery that transcends generic stock photography. Clients increasingly seek Photographer services that understand local customs, such as traditional wedding ceremonies at Qaitbay Citadel or street photography in Montazah Gardens.</w:t>
      </w:r>
    </w:p>
    <w:p>
      <w:pPr>
        <w:numPr>
          <w:ilvl w:val="0"/>
          <w:numId w:val="1001"/>
        </w:numPr>
        <w:pStyle w:val="Compact"/>
      </w:pPr>
      <w:r>
        <w:rPr>
          <w:bCs/>
          <w:b/>
        </w:rPr>
        <w:t xml:space="preserve">Competitive Gap:</w:t>
      </w:r>
      <w:r>
        <w:t xml:space="preserve"> </w:t>
      </w:r>
      <w:r>
        <w:t xml:space="preserve">Most existing Photographer services offer standardized packages without cultural nuance. This Marketing Plan addresses that gap by embedding Alexandria's cultural context into every service offering.</w:t>
      </w:r>
    </w:p>
    <w:bookmarkEnd w:id="21"/>
    <w:bookmarkStart w:id="22" w:name="marketing-objectives"/>
    <w:p>
      <w:pPr>
        <w:pStyle w:val="Heading2"/>
      </w:pPr>
      <w:r>
        <w:t xml:space="preserve">Marketing Objectives</w:t>
      </w:r>
    </w:p>
    <w:p>
      <w:pPr>
        <w:pStyle w:val="FirstParagraph"/>
      </w:pPr>
      <w:r>
        <w:t xml:space="preserve">This Marketing Plan establishes clear, measurable goals for the Photographer operating in Egypt Alexandria within 18 months:</w:t>
      </w:r>
    </w:p>
    <w:p>
      <w:pPr>
        <w:numPr>
          <w:ilvl w:val="0"/>
          <w:numId w:val="1002"/>
        </w:numPr>
        <w:pStyle w:val="Compact"/>
      </w:pPr>
      <w:r>
        <w:t xml:space="preserve">Secure 15 high-value contracts with local businesses (real estate, tourism) within Year 1.</w:t>
      </w:r>
    </w:p>
    <w:p>
      <w:pPr>
        <w:numPr>
          <w:ilvl w:val="0"/>
          <w:numId w:val="1002"/>
        </w:numPr>
        <w:pStyle w:val="Compact"/>
      </w:pPr>
      <w:r>
        <w:t xml:space="preserve">Capture 30+ authentic Egyptian wedding events annually, establishing the Photographer as Alexandria's top choice for cultural weddings.</w:t>
      </w:r>
    </w:p>
    <w:p>
      <w:pPr>
        <w:numPr>
          <w:ilvl w:val="0"/>
          <w:numId w:val="1002"/>
        </w:numPr>
        <w:pStyle w:val="Compact"/>
      </w:pPr>
      <w:r>
        <w:t xml:space="preserve">Build a portfolio showcasing Alexandria's unique landmarks through culturally resonant imagery, increasing client inquiries by 200% year-over-year.</w:t>
      </w:r>
    </w:p>
    <w:p>
      <w:pPr>
        <w:numPr>
          <w:ilvl w:val="0"/>
          <w:numId w:val="1002"/>
        </w:numPr>
        <w:pStyle w:val="Compact"/>
      </w:pPr>
      <w:r>
        <w:t xml:space="preserve">Establish brand recognition through 8+ strategic community partnerships with Alexandria-based cultural institutions.</w:t>
      </w:r>
    </w:p>
    <w:bookmarkEnd w:id="22"/>
    <w:bookmarkStart w:id="27" w:name="strategic-marketing-approaches"/>
    <w:p>
      <w:pPr>
        <w:pStyle w:val="Heading2"/>
      </w:pPr>
      <w:r>
        <w:t xml:space="preserve">Strategic Marketing Approaches</w:t>
      </w:r>
    </w:p>
    <w:bookmarkStart w:id="23" w:name="cultural-storytelling-brand-positioning"/>
    <w:p>
      <w:pPr>
        <w:pStyle w:val="Heading3"/>
      </w:pPr>
      <w:r>
        <w:t xml:space="preserve">1. Cultural Storytelling Brand Positioning</w:t>
      </w:r>
    </w:p>
    <w:p>
      <w:pPr>
        <w:pStyle w:val="FirstParagraph"/>
      </w:pPr>
      <w:r>
        <w:t xml:space="preserve">The Photographer will position themselves not just as an image-capturer, but as a cultural documentarian of Egypt Alexandria. Every service will emphasize authentic representation of the city's identity. For instance:</w:t>
      </w:r>
    </w:p>
    <w:p>
      <w:pPr>
        <w:numPr>
          <w:ilvl w:val="0"/>
          <w:numId w:val="1003"/>
        </w:numPr>
        <w:pStyle w:val="Compact"/>
      </w:pPr>
      <w:r>
        <w:t xml:space="preserve">Wedding packages featuring "Alexandria Heritage" collections shot at culturally significant sites like the Catacombs of Kom el Shoqafa.</w:t>
      </w:r>
    </w:p>
    <w:p>
      <w:pPr>
        <w:numPr>
          <w:ilvl w:val="0"/>
          <w:numId w:val="1003"/>
        </w:numPr>
        <w:pStyle w:val="Compact"/>
      </w:pPr>
      <w:r>
        <w:t xml:space="preserve">Real estate campaigns highlighting how luxury properties integrate with Alexandria's coastal heritage.</w:t>
      </w:r>
    </w:p>
    <w:bookmarkEnd w:id="23"/>
    <w:bookmarkStart w:id="24" w:name="hyper-local-community-engagement"/>
    <w:p>
      <w:pPr>
        <w:pStyle w:val="Heading3"/>
      </w:pPr>
      <w:r>
        <w:t xml:space="preserve">2. Hyper-Local Community Engagement</w:t>
      </w:r>
    </w:p>
    <w:p>
      <w:pPr>
        <w:pStyle w:val="FirstParagraph"/>
      </w:pPr>
      <w:r>
        <w:t xml:space="preserve">Leveraging Alexandria's tight-knit community, the Photographer will implement:</w:t>
      </w:r>
    </w:p>
    <w:p>
      <w:pPr>
        <w:numPr>
          <w:ilvl w:val="0"/>
          <w:numId w:val="1004"/>
        </w:numPr>
        <w:pStyle w:val="Compact"/>
      </w:pPr>
      <w:r>
        <w:rPr>
          <w:bCs/>
          <w:b/>
        </w:rPr>
        <w:t xml:space="preserve">Cultural Workshops:</w:t>
      </w:r>
      <w:r>
        <w:t xml:space="preserve"> </w:t>
      </w:r>
      <w:r>
        <w:t xml:space="preserve">Free photography sessions at local events (e.g., Alexandria International Book Fair, Qaitbay Festival) teaching "how to capture Egyptian culture through your lens."</w:t>
      </w:r>
    </w:p>
    <w:p>
      <w:pPr>
        <w:numPr>
          <w:ilvl w:val="0"/>
          <w:numId w:val="1004"/>
        </w:numPr>
        <w:pStyle w:val="Compact"/>
      </w:pPr>
      <w:r>
        <w:rPr>
          <w:bCs/>
          <w:b/>
        </w:rPr>
        <w:t xml:space="preserve">Partnerships:</w:t>
      </w:r>
      <w:r>
        <w:t xml:space="preserve"> </w:t>
      </w:r>
      <w:r>
        <w:t xml:space="preserve">Collaborating with institutions like the Bibliotheca Alexandrina and Alexandria Museum for exclusive content creation.</w:t>
      </w:r>
    </w:p>
    <w:p>
      <w:pPr>
        <w:numPr>
          <w:ilvl w:val="0"/>
          <w:numId w:val="1004"/>
        </w:numPr>
        <w:pStyle w:val="Compact"/>
      </w:pPr>
      <w:r>
        <w:rPr>
          <w:bCs/>
          <w:b/>
        </w:rPr>
        <w:t xml:space="preserve">Local Influencer Network:</w:t>
      </w:r>
      <w:r>
        <w:t xml:space="preserve"> </w:t>
      </w:r>
      <w:r>
        <w:t xml:space="preserve">Partnering with Alexandria-based lifestyle influencers (e.g., @AlexandriaVibes) for authentic social media features.</w:t>
      </w:r>
    </w:p>
    <w:bookmarkEnd w:id="24"/>
    <w:bookmarkStart w:id="25" w:name="X0ed8a27a10be72f0f49706a5034590a6d8fdd0f"/>
    <w:p>
      <w:pPr>
        <w:pStyle w:val="Heading3"/>
      </w:pPr>
      <w:r>
        <w:t xml:space="preserve">3. Digital Strategy Tailored to Egyptian Market</w:t>
      </w:r>
    </w:p>
    <w:p>
      <w:pPr>
        <w:pStyle w:val="FirstParagraph"/>
      </w:pPr>
      <w:r>
        <w:t xml:space="preserve">Rather than generic social media, this Marketing Plan focuses on Egypt-specific platforms:</w:t>
      </w:r>
    </w:p>
    <w:p>
      <w:pPr>
        <w:numPr>
          <w:ilvl w:val="0"/>
          <w:numId w:val="1005"/>
        </w:numPr>
        <w:pStyle w:val="Compact"/>
      </w:pPr>
      <w:r>
        <w:rPr>
          <w:bCs/>
          <w:b/>
        </w:rPr>
        <w:t xml:space="preserve">Instagram &amp; Facebook:</w:t>
      </w:r>
      <w:r>
        <w:t xml:space="preserve"> </w:t>
      </w:r>
      <w:r>
        <w:t xml:space="preserve">Content showcasing Alexandria landmarks with Arabic captions emphasizing cultural significance (e.g., "Sunset at Montazah Gardens: Where Egyptian tradition meets Mediterranean elegance").</w:t>
      </w:r>
    </w:p>
    <w:p>
      <w:pPr>
        <w:numPr>
          <w:ilvl w:val="0"/>
          <w:numId w:val="1005"/>
        </w:numPr>
        <w:pStyle w:val="Compact"/>
      </w:pPr>
      <w:r>
        <w:rPr>
          <w:bCs/>
          <w:b/>
        </w:rPr>
        <w:t xml:space="preserve">Viber Marketing:</w:t>
      </w:r>
      <w:r>
        <w:t xml:space="preserve"> </w:t>
      </w:r>
      <w:r>
        <w:t xml:space="preserve">Sending personalized portfolio previews via Viber (popular in Egypt) to real estate agents and wedding planners.</w:t>
      </w:r>
    </w:p>
    <w:p>
      <w:pPr>
        <w:numPr>
          <w:ilvl w:val="0"/>
          <w:numId w:val="1005"/>
        </w:numPr>
        <w:pStyle w:val="Compact"/>
      </w:pPr>
      <w:r>
        <w:rPr>
          <w:bCs/>
          <w:b/>
        </w:rPr>
        <w:t xml:space="preserve">Google My Business Optimization:</w:t>
      </w:r>
      <w:r>
        <w:t xml:space="preserve"> </w:t>
      </w:r>
      <w:r>
        <w:t xml:space="preserve">Using Arabic keywords like "Photographer for Egyptian weddings Alexandria" and "Professional photography for Alexandria properties."</w:t>
      </w:r>
    </w:p>
    <w:bookmarkEnd w:id="25"/>
    <w:bookmarkStart w:id="26" w:name="premium-pricing-strategy"/>
    <w:p>
      <w:pPr>
        <w:pStyle w:val="Heading3"/>
      </w:pPr>
      <w:r>
        <w:t xml:space="preserve">4. Premium Pricing Strategy</w:t>
      </w:r>
    </w:p>
    <w:p>
      <w:pPr>
        <w:pStyle w:val="FirstParagraph"/>
      </w:pPr>
      <w:r>
        <w:t xml:space="preserve">Moving beyond commodity pricing, the Photographer will implement value-based pricing reflecting Alexandria's cultural context:</w:t>
      </w:r>
    </w:p>
    <w:p>
      <w:pPr>
        <w:numPr>
          <w:ilvl w:val="0"/>
          <w:numId w:val="1006"/>
        </w:numPr>
        <w:pStyle w:val="Compact"/>
      </w:pPr>
      <w:r>
        <w:t xml:space="preserve">Standard Package: $500 (covers 6 hours of photography at 1 location)</w:t>
      </w:r>
    </w:p>
    <w:p>
      <w:pPr>
        <w:numPr>
          <w:ilvl w:val="0"/>
          <w:numId w:val="1006"/>
        </w:numPr>
        <w:pStyle w:val="Compact"/>
      </w:pPr>
      <w:r>
        <w:rPr>
          <w:bCs/>
          <w:b/>
        </w:rPr>
        <w:t xml:space="preserve">Heritage Collection:</w:t>
      </w:r>
      <w:r>
        <w:t xml:space="preserve"> </w:t>
      </w:r>
      <w:r>
        <w:t xml:space="preserve">$1,200 (includes 3 locations with historical significance + cultural consultation)</w:t>
      </w:r>
    </w:p>
    <w:p>
      <w:pPr>
        <w:numPr>
          <w:ilvl w:val="0"/>
          <w:numId w:val="1006"/>
        </w:numPr>
        <w:pStyle w:val="Compact"/>
      </w:pPr>
      <w:r>
        <w:rPr>
          <w:bCs/>
          <w:b/>
        </w:rPr>
        <w:t xml:space="preserve">Luxury Alexandria Experience:</w:t>
      </w:r>
      <w:r>
        <w:t xml:space="preserve"> </w:t>
      </w:r>
      <w:r>
        <w:t xml:space="preserve">$2,500 (full-day shoot with travel to offbeat historic sites, curated post-processing)</w:t>
      </w:r>
    </w:p>
    <w:bookmarkEnd w:id="26"/>
    <w:bookmarkEnd w:id="27"/>
    <w:bookmarkStart w:id="28" w:name="budget-allocation"/>
    <w:p>
      <w:pPr>
        <w:pStyle w:val="Heading2"/>
      </w:pPr>
      <w:r>
        <w:t xml:space="preserve">Budget Allocation</w:t>
      </w:r>
    </w:p>
    <w:p>
      <w:pPr>
        <w:pStyle w:val="FirstParagraph"/>
      </w:pPr>
      <w:r>
        <w:t xml:space="preserve">Total Marketing Budget: $3,500 (Year 1)</w:t>
      </w:r>
    </w:p>
    <w:p>
      <w:pPr>
        <w:pStyle w:val="BodyText"/>
      </w:pPr>
      <w:r>
        <w:t xml:space="preserve">Item</w:t>
      </w:r>
    </w:p>
    <w:p>
      <w:pPr>
        <w:pStyle w:val="BodyText"/>
      </w:pPr>
      <w:r>
        <w:t xml:space="preserve">Allocation</w:t>
      </w:r>
    </w:p>
    <w:p>
      <w:pPr>
        <w:pStyle w:val="BodyText"/>
      </w:pPr>
      <w:r>
        <w:t xml:space="preserve">Purpose</w:t>
      </w:r>
    </w:p>
    <w:p>
      <w:pPr>
        <w:pStyle w:val="BodyText"/>
      </w:pPr>
      <w:r>
        <w:t xml:space="preserve">Social Media Ads (Egypt-focused)</w:t>
      </w:r>
    </w:p>
    <w:p>
      <w:pPr>
        <w:pStyle w:val="BodyText"/>
      </w:pPr>
      <w:r>
        <w:t xml:space="preserve">$800</w:t>
      </w:r>
    </w:p>
    <w:p>
      <w:pPr>
        <w:pStyle w:val="BodyText"/>
      </w:pPr>
      <w:r>
        <w:t xml:space="preserve">Targeted campaigns for real estate &amp; weddings in Alexandria region</w:t>
      </w:r>
    </w:p>
    <w:p>
      <w:pPr>
        <w:pStyle w:val="BodyText"/>
      </w:pPr>
      <w:r>
        <w:t xml:space="preserve">Cultural Event Sponsorships (2 events)</w:t>
      </w:r>
    </w:p>
    <w:p>
      <w:pPr>
        <w:pStyle w:val="BodyText"/>
      </w:pPr>
      <w:r>
        <w:t xml:space="preserve">$500</w:t>
      </w:r>
    </w:p>
    <w:p>
      <w:pPr>
        <w:pStyle w:val="BodyText"/>
      </w:pPr>
      <w:r>
        <w:t xml:space="preserve">Visibility at Alexandria International Book Fair, Qaitbay Festival</w:t>
      </w:r>
    </w:p>
    <w:p>
      <w:pPr>
        <w:pStyle w:val="BodyText"/>
      </w:pPr>
      <w:r>
        <w:t xml:space="preserve">Portfolio Website Development</w:t>
      </w:r>
    </w:p>
    <w:p>
      <w:pPr>
        <w:pStyle w:val="BodyText"/>
      </w:pPr>
      <w:r>
        <w:t xml:space="preserve">$700</w:t>
      </w:r>
    </w:p>
    <w:p>
      <w:pPr>
        <w:pStyle w:val="BodyText"/>
      </w:pPr>
      <w:r>
        <w:t xml:space="preserve">Mobile-optimized site with Arabic/English toggle for Egypt Alexandria clients</w:t>
      </w:r>
    </w:p>
    <w:p>
      <w:pPr>
        <w:pStyle w:val="BodyText"/>
      </w:pPr>
      <w:r>
        <w:t xml:space="preserve">Viber Marketing Campaigns</w:t>
      </w:r>
    </w:p>
    <w:p>
      <w:pPr>
        <w:pStyle w:val="BodyText"/>
      </w:pPr>
      <w:r>
        <w:t xml:space="preserve">$300</w:t>
      </w:r>
    </w:p>
    <w:p>
      <w:pPr>
        <w:pStyle w:val="BodyText"/>
      </w:pPr>
      <w:r>
        <w:t xml:space="preserve">Personalized outreach to 200+ local businesses</w:t>
      </w:r>
    </w:p>
    <w:p>
      <w:pPr>
        <w:pStyle w:val="BodyText"/>
      </w:pPr>
      <w:r>
        <w:t xml:space="preserve">Cultural Workshop Materials</w:t>
      </w:r>
    </w:p>
    <w:p>
      <w:pPr>
        <w:pStyle w:val="BodyText"/>
      </w:pPr>
      <w:r>
        <w:t xml:space="preserve">$450</w:t>
      </w:r>
    </w:p>
    <w:p>
      <w:pPr>
        <w:pStyle w:val="BodyText"/>
      </w:pPr>
      <w:r>
        <w:t xml:space="preserve">Printing, venue costs for Alexandria community sessions</w:t>
      </w:r>
    </w:p>
    <w:p>
      <w:pPr>
        <w:pStyle w:val="BodyText"/>
      </w:pPr>
      <w:r>
        <w:t xml:space="preserve">Contingency Fund</w:t>
      </w:r>
    </w:p>
    <w:p>
      <w:pPr>
        <w:pStyle w:val="BodyText"/>
      </w:pPr>
      <w:r>
        <w:t xml:space="preserve">$750</w:t>
      </w:r>
    </w:p>
    <w:p>
      <w:pPr>
        <w:pStyle w:val="BodyText"/>
      </w:pPr>
      <w:r>
        <w:t xml:space="preserve">Unexpected opportunities in Egypt Alexandria market</w:t>
      </w:r>
    </w:p>
    <w:bookmarkEnd w:id="28"/>
    <w:bookmarkStart w:id="29" w:name="implementation-timeline-year-1-roadmap"/>
    <w:p>
      <w:pPr>
        <w:pStyle w:val="Heading2"/>
      </w:pPr>
      <w:r>
        <w:t xml:space="preserve">Implementation Timeline: Year 1 Roadmap</w:t>
      </w:r>
    </w:p>
    <w:p>
      <w:pPr>
        <w:pStyle w:val="FirstParagraph"/>
      </w:pPr>
      <w:r>
        <w:rPr>
          <w:bCs/>
          <w:b/>
        </w:rPr>
        <w:t xml:space="preserve">Months 1-3:</w:t>
      </w:r>
      <w:r>
        <w:t xml:space="preserve"> </w:t>
      </w:r>
      <w:r>
        <w:t xml:space="preserve">Establish cultural partnerships with Bibliotheca Alexandrina and Alexandria Tourism Authority; launch Arabic/English portfolio website.</w:t>
      </w:r>
    </w:p>
    <w:p>
      <w:pPr>
        <w:pStyle w:val="BodyText"/>
      </w:pPr>
      <w:r>
        <w:rPr>
          <w:bCs/>
          <w:b/>
        </w:rPr>
        <w:t xml:space="preserve">Months 4-6:</w:t>
      </w:r>
      <w:r>
        <w:t xml:space="preserve"> </w:t>
      </w:r>
      <w:r>
        <w:t xml:space="preserve">Execute first "Alexandria Heritage" wedding campaign; sponsor Alexandria International Book Fair booth.</w:t>
      </w:r>
    </w:p>
    <w:p>
      <w:pPr>
        <w:pStyle w:val="BodyText"/>
      </w:pPr>
      <w:r>
        <w:rPr>
          <w:bCs/>
          <w:b/>
        </w:rPr>
        <w:t xml:space="preserve">Months 7-9:</w:t>
      </w:r>
      <w:r>
        <w:t xml:space="preserve"> </w:t>
      </w:r>
      <w:r>
        <w:t xml:space="preserve">Launch premium Luxury Alexandria Experience package; host first free community photography workshop at Montazah Gardens.</w:t>
      </w:r>
    </w:p>
    <w:p>
      <w:pPr>
        <w:pStyle w:val="BodyText"/>
      </w:pPr>
      <w:r>
        <w:rPr>
          <w:bCs/>
          <w:b/>
        </w:rPr>
        <w:t xml:space="preserve">Months 10-12:</w:t>
      </w:r>
      <w:r>
        <w:t xml:space="preserve"> </w:t>
      </w:r>
      <w:r>
        <w:t xml:space="preserve">Secure contracts with 3 major real estate agencies; analyze campaign data for Year 2 optimization.</w:t>
      </w:r>
    </w:p>
    <w:bookmarkEnd w:id="29"/>
    <w:bookmarkStart w:id="30" w:name="evaluation-metrics"/>
    <w:p>
      <w:pPr>
        <w:pStyle w:val="Heading2"/>
      </w:pPr>
      <w:r>
        <w:t xml:space="preserve">Evaluation Metrics</w:t>
      </w:r>
    </w:p>
    <w:p>
      <w:pPr>
        <w:pStyle w:val="FirstParagraph"/>
      </w:pPr>
      <w:r>
        <w:t xml:space="preserve">We measure success through Alexandria-specific KPIs:</w:t>
      </w:r>
    </w:p>
    <w:p>
      <w:pPr>
        <w:numPr>
          <w:ilvl w:val="0"/>
          <w:numId w:val="1007"/>
        </w:numPr>
        <w:pStyle w:val="Compact"/>
      </w:pPr>
      <w:r>
        <w:rPr>
          <w:bCs/>
          <w:b/>
        </w:rPr>
        <w:t xml:space="preserve">Client Acquisition Cost (CAC):</w:t>
      </w:r>
      <w:r>
        <w:t xml:space="preserve"> </w:t>
      </w:r>
      <w:r>
        <w:t xml:space="preserve">Target $150 per qualified lead in Egypt Alexandria market.</w:t>
      </w:r>
    </w:p>
    <w:p>
      <w:pPr>
        <w:numPr>
          <w:ilvl w:val="0"/>
          <w:numId w:val="1007"/>
        </w:numPr>
        <w:pStyle w:val="Compact"/>
      </w:pPr>
      <w:r>
        <w:rPr>
          <w:bCs/>
          <w:b/>
        </w:rPr>
        <w:t xml:space="preserve">Cultural Resonance Score:</w:t>
      </w:r>
      <w:r>
        <w:t xml:space="preserve"> </w:t>
      </w:r>
      <w:r>
        <w:t xml:space="preserve">90% client satisfaction rate on portfolio relevance to Egyptian cultural identity (via post-service survey).</w:t>
      </w:r>
    </w:p>
    <w:p>
      <w:pPr>
        <w:numPr>
          <w:ilvl w:val="0"/>
          <w:numId w:val="1007"/>
        </w:numPr>
        <w:pStyle w:val="Compact"/>
      </w:pPr>
      <w:r>
        <w:rPr>
          <w:bCs/>
          <w:b/>
        </w:rPr>
        <w:t xml:space="preserve">Community Impact:</w:t>
      </w:r>
      <w:r>
        <w:t xml:space="preserve"> </w:t>
      </w:r>
      <w:r>
        <w:t xml:space="preserve">8+ active partnerships with Alexandria-based cultural institutions by Month 12.</w:t>
      </w:r>
    </w:p>
    <w:bookmarkEnd w:id="30"/>
    <w:bookmarkStart w:id="31" w:name="conclusion-the-alexandria-advantage"/>
    <w:p>
      <w:pPr>
        <w:pStyle w:val="Heading2"/>
      </w:pPr>
      <w:r>
        <w:t xml:space="preserve">Conclusion: The Alexandria Advantage</w:t>
      </w:r>
    </w:p>
    <w:p>
      <w:pPr>
        <w:pStyle w:val="FirstParagraph"/>
      </w:pPr>
      <w:r>
        <w:t xml:space="preserve">This Marketing Plan transforms the Photographer into more than a service provider—it positions the business as an essential cultural asset for Egypt Alexandria. By embedding authentic representation of Alexandria's identity into every service, this strategy creates sustainable growth in a market where generic photography fails to connect with local and international audiences. The Photography business will become synonymous with capturing the soul of Egypt Alexandria, ensuring long-term relevance as a premium Photographer serving both the city's residents and global visitors seeking genuine Egyptian experiences. This Marketing Plan isn't merely about selling images; it's about preserving and promoting Alexandria's unique narrative through professional photography—a vision that resonates deeply within the heart of Egypt Alexandria.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Professional Photographer in Egypt Alexandria</dc:title>
  <dc:creator/>
  <dc:language>en</dc:language>
  <cp:keywords/>
  <dcterms:created xsi:type="dcterms:W3CDTF">2026-07-23T22:17:34Z</dcterms:created>
  <dcterms:modified xsi:type="dcterms:W3CDTF">2026-07-23T22:17:34Z</dcterms:modified>
</cp:coreProperties>
</file>

<file path=docProps/custom.xml><?xml version="1.0" encoding="utf-8"?>
<Properties xmlns="http://schemas.openxmlformats.org/officeDocument/2006/custom-properties" xmlns:vt="http://schemas.openxmlformats.org/officeDocument/2006/docPropsVTypes"/>
</file>