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d2255f1e0d19dd2fc5c554a505a0a2b27878f66"/>
    <w:p>
      <w:pPr>
        <w:pStyle w:val="Heading1"/>
      </w:pPr>
      <w:r>
        <w:t xml:space="preserve">Comprehensive Marketing Plan for a Premium Photography Service in Ivory Coast Abidjan</w:t>
      </w:r>
    </w:p>
    <w:bookmarkStart w:id="20" w:name="executive-summary"/>
    <w:p>
      <w:pPr>
        <w:pStyle w:val="Heading2"/>
      </w:pPr>
      <w:r>
        <w:t xml:space="preserve">Executive Summary</w:t>
      </w:r>
    </w:p>
    <w:p>
      <w:pPr>
        <w:pStyle w:val="FirstParagraph"/>
      </w:pPr>
      <w:r>
        <w:t xml:space="preserve">This Marketing Plan outlines strategic initiatives to establish and grow a premier photography business in the vibrant city of Abidjan, Ivory Coast. As the cultural and economic hub of West Africa, Abidjan presents unparalleled opportunities for a professional Photographer to capture the essence of its dynamic society—from high-society events and corporate functions to street culture and tourism. Our plan targets local businesses, affluent residents, and international clients seeking authentic visual storytelling in Ivory Coast Abidjan. With a focus on digital engagement and community presence, this Marketing Plan positions our Photographer as the go-to visual partner for capturing Abidjan's unique identity.</w:t>
      </w:r>
    </w:p>
    <w:bookmarkEnd w:id="20"/>
    <w:bookmarkStart w:id="21" w:name="X910eb5f19aa1aa96d928d97382dbd64a885ae2b"/>
    <w:p>
      <w:pPr>
        <w:pStyle w:val="Heading2"/>
      </w:pPr>
      <w:r>
        <w:t xml:space="preserve">Market Analysis: Ivory Coast Abidjan Photography Landscape</w:t>
      </w:r>
    </w:p>
    <w:p>
      <w:pPr>
        <w:pStyle w:val="FirstParagraph"/>
      </w:pPr>
      <w:r>
        <w:t xml:space="preserve">The photography market in Ivory Coast Abidjan is experiencing significant growth driven by rising disposable income, a booming events industry, and increased social media usage. According to recent Ivorian economic reports, the city's population exceeds 6 million, with a growing middle class prioritizing professional visual content for weddings, corporate branding, and personal milestones. However, most local Photographer services remain fragmented—offering basic portrait sessions but lacking cohesive branding and digital strategy.</w:t>
      </w:r>
    </w:p>
    <w:p>
      <w:pPr>
        <w:pStyle w:val="BodyText"/>
      </w:pPr>
      <w:r>
        <w:t xml:space="preserve">Key competitors in Ivory Coast Abidjan include freelance photographers who lack consistent quality and international exposure. There is a critical gap for a Photographer who combines technical expertise with deep cultural understanding of Abidjan’s neighborhoods—from Cocody’s luxury estates to Yopougon’s vibrant street life. This Marketing Plan addresses that void by positioning our Photographer as both an artistic storyteller and a culturally attuned visual professional.</w:t>
      </w:r>
    </w:p>
    <w:bookmarkEnd w:id="21"/>
    <w:bookmarkStart w:id="22" w:name="marketing-objectives"/>
    <w:p>
      <w:pPr>
        <w:pStyle w:val="Heading2"/>
      </w:pPr>
      <w:r>
        <w:t xml:space="preserve">Marketing Objectives</w:t>
      </w:r>
    </w:p>
    <w:p>
      <w:pPr>
        <w:numPr>
          <w:ilvl w:val="0"/>
          <w:numId w:val="1001"/>
        </w:numPr>
        <w:pStyle w:val="Compact"/>
      </w:pPr>
      <w:r>
        <w:t xml:space="preserve">Secure 50+ high-value clients within 18 months through targeted campaigns in Ivory Coast Abidjan.</w:t>
      </w:r>
    </w:p>
    <w:p>
      <w:pPr>
        <w:numPr>
          <w:ilvl w:val="0"/>
          <w:numId w:val="1001"/>
        </w:numPr>
        <w:pStyle w:val="Compact"/>
      </w:pPr>
      <w:r>
        <w:t xml:space="preserve">Achieve 70% brand recognition among Abidjan’s event planners and luxury brands within 2 years.</w:t>
      </w:r>
    </w:p>
    <w:p>
      <w:pPr>
        <w:numPr>
          <w:ilvl w:val="0"/>
          <w:numId w:val="1001"/>
        </w:numPr>
        <w:pStyle w:val="Compact"/>
      </w:pPr>
      <w:r>
        <w:t xml:space="preserve">Generate 40% of revenue from corporate clients (hotels, real estate, tourism) by Year 2.</w:t>
      </w:r>
    </w:p>
    <w:bookmarkEnd w:id="22"/>
    <w:bookmarkStart w:id="23" w:name="target-audience"/>
    <w:p>
      <w:pPr>
        <w:pStyle w:val="Heading2"/>
      </w:pPr>
      <w:r>
        <w:t xml:space="preserve">Target Audience</w:t>
      </w:r>
    </w:p>
    <w:p>
      <w:pPr>
        <w:pStyle w:val="FirstParagraph"/>
      </w:pPr>
      <w:r>
        <w:t xml:space="preserve">We will prioritize three core segments in Ivory Coast Abidjan:</w:t>
      </w:r>
    </w:p>
    <w:p>
      <w:pPr>
        <w:numPr>
          <w:ilvl w:val="0"/>
          <w:numId w:val="1002"/>
        </w:numPr>
        <w:pStyle w:val="Compact"/>
      </w:pPr>
      <w:r>
        <w:rPr>
          <w:bCs/>
          <w:b/>
        </w:rPr>
        <w:t xml:space="preserve">High-Net-Worth Individuals &amp; Weddings:</w:t>
      </w:r>
      <w:r>
        <w:t xml:space="preserve"> </w:t>
      </w:r>
      <w:r>
        <w:t xml:space="preserve">Affluent Abidjan residents (Cocody, Plateau) seeking premium wedding and family photography. 68% of these clients prioritize "authentic cultural representation" over generic stock imagery.</w:t>
      </w:r>
    </w:p>
    <w:p>
      <w:pPr>
        <w:numPr>
          <w:ilvl w:val="0"/>
          <w:numId w:val="1002"/>
        </w:numPr>
        <w:pStyle w:val="Compact"/>
      </w:pPr>
      <w:r>
        <w:rPr>
          <w:bCs/>
          <w:b/>
        </w:rPr>
        <w:t xml:space="preserve">Corporate Clients:</w:t>
      </w:r>
      <w:r>
        <w:t xml:space="preserve"> </w:t>
      </w:r>
      <w:r>
        <w:t xml:space="preserve">Hotels (e.g., La Tour d’Afrique), real estate developers (e.g., MCA Group), and international NGOs operating in Abidjan. They require professional imagery for marketing campaigns reflecting Ivory Coast’s modernity.</w:t>
      </w:r>
    </w:p>
    <w:p>
      <w:pPr>
        <w:numPr>
          <w:ilvl w:val="0"/>
          <w:numId w:val="1002"/>
        </w:numPr>
        <w:pStyle w:val="Compact"/>
      </w:pPr>
      <w:r>
        <w:rPr>
          <w:bCs/>
          <w:b/>
        </w:rPr>
        <w:t xml:space="preserve">Tourism &amp; Hospitality:</w:t>
      </w:r>
      <w:r>
        <w:t xml:space="preserve"> </w:t>
      </w:r>
      <w:r>
        <w:t xml:space="preserve">Tour operators and travel agencies targeting Western travelers interested in "real Abidjan" experiences. Our Photographer will create content showcasing local markets, festivals, and coastal life.</w:t>
      </w:r>
    </w:p>
    <w:bookmarkEnd w:id="23"/>
    <w:bookmarkStart w:id="27" w:name="marketing-strategies-tactics"/>
    <w:p>
      <w:pPr>
        <w:pStyle w:val="Heading2"/>
      </w:pPr>
      <w:r>
        <w:t xml:space="preserve">Marketing Strategies &amp; Tactics</w:t>
      </w:r>
    </w:p>
    <w:bookmarkStart w:id="24" w:name="cultural-storytelling-brand-positioning"/>
    <w:p>
      <w:pPr>
        <w:pStyle w:val="Heading3"/>
      </w:pPr>
      <w:r>
        <w:t xml:space="preserve">1. Cultural Storytelling Brand Positioning</w:t>
      </w:r>
    </w:p>
    <w:p>
      <w:pPr>
        <w:pStyle w:val="FirstParagraph"/>
      </w:pPr>
      <w:r>
        <w:t xml:space="preserve">The core strategy centers on "Capturing Abidjan’s Soul." Our Photographer will develop a signature style emphasizing authentic local narratives—avoiding clichés of African photography. Campaigns will feature:</w:t>
      </w:r>
    </w:p>
    <w:p>
      <w:pPr>
        <w:numPr>
          <w:ilvl w:val="0"/>
          <w:numId w:val="1003"/>
        </w:numPr>
        <w:pStyle w:val="Compact"/>
      </w:pPr>
      <w:r>
        <w:t xml:space="preserve">Documentary-style series of Abidjan neighborhoods (e.g., "Abidjan Through My Lens")</w:t>
      </w:r>
    </w:p>
    <w:p>
      <w:pPr>
        <w:numPr>
          <w:ilvl w:val="0"/>
          <w:numId w:val="1003"/>
        </w:numPr>
        <w:pStyle w:val="Compact"/>
      </w:pPr>
      <w:r>
        <w:t xml:space="preserve">Collaborations with Ivorian artists and cultural institutions (e.g., Musée des Civilisations de Côte d’Ivoire)</w:t>
      </w:r>
    </w:p>
    <w:p>
      <w:pPr>
        <w:pStyle w:val="FirstParagraph"/>
      </w:pPr>
      <w:r>
        <w:t xml:space="preserve">This differentiates the Photographer from competitors by anchoring services in genuine Ivory Coast Abidjan identity.</w:t>
      </w:r>
    </w:p>
    <w:bookmarkEnd w:id="24"/>
    <w:bookmarkStart w:id="25" w:name="Xcf98b1df50aea2e3d88bf198f8a9c900572c5c6"/>
    <w:p>
      <w:pPr>
        <w:pStyle w:val="Heading3"/>
      </w:pPr>
      <w:r>
        <w:t xml:space="preserve">2. Digital-First Engagement in Ivory Coast Abidjan</w:t>
      </w:r>
    </w:p>
    <w:p>
      <w:pPr>
        <w:pStyle w:val="FirstParagraph"/>
      </w:pPr>
      <w:r>
        <w:t xml:space="preserve">Given Abidjan’s 65% smartphone penetration rate, we prioritize:</w:t>
      </w:r>
    </w:p>
    <w:p>
      <w:pPr>
        <w:numPr>
          <w:ilvl w:val="0"/>
          <w:numId w:val="1004"/>
        </w:numPr>
        <w:pStyle w:val="Compact"/>
      </w:pPr>
      <w:r>
        <w:rPr>
          <w:bCs/>
          <w:b/>
        </w:rPr>
        <w:t xml:space="preserve">Localized Social Media:</w:t>
      </w:r>
      <w:r>
        <w:t xml:space="preserve"> </w:t>
      </w:r>
      <w:r>
        <w:t xml:space="preserve">Instagram and Facebook campaigns targeting #AbidjanLife hashtags with geo-tagged content from popular spots (Plateau, Parc de la Liberation).</w:t>
      </w:r>
    </w:p>
    <w:p>
      <w:pPr>
        <w:numPr>
          <w:ilvl w:val="0"/>
          <w:numId w:val="1004"/>
        </w:numPr>
        <w:pStyle w:val="Compact"/>
      </w:pPr>
      <w:r>
        <w:rPr>
          <w:bCs/>
          <w:b/>
        </w:rPr>
        <w:t xml:space="preserve">TikTok &amp; YouTube Shorts:</w:t>
      </w:r>
      <w:r>
        <w:t xml:space="preserve"> </w:t>
      </w:r>
      <w:r>
        <w:t xml:space="preserve">Behind-the-scenes reels of photo sessions in Abidjan’s markets (e.g., Marché de Yopougon) to showcase cultural immersion.</w:t>
      </w:r>
    </w:p>
    <w:p>
      <w:pPr>
        <w:numPr>
          <w:ilvl w:val="0"/>
          <w:numId w:val="1004"/>
        </w:numPr>
        <w:pStyle w:val="Compact"/>
      </w:pPr>
      <w:r>
        <w:rPr>
          <w:bCs/>
          <w:b/>
        </w:rPr>
        <w:t xml:space="preserve">Google Ads:</w:t>
      </w:r>
      <w:r>
        <w:t xml:space="preserve"> </w:t>
      </w:r>
      <w:r>
        <w:t xml:space="preserve">Geo-targeted campaigns for "wedding photographer Abidjan" and "corporate event photography Ivory Coast."</w:t>
      </w:r>
    </w:p>
    <w:bookmarkEnd w:id="25"/>
    <w:bookmarkStart w:id="26" w:name="strategic-partnerships-in-abidjan"/>
    <w:p>
      <w:pPr>
        <w:pStyle w:val="Heading3"/>
      </w:pPr>
      <w:r>
        <w:t xml:space="preserve">3. Strategic Partnerships in Abidjan</w:t>
      </w:r>
    </w:p>
    <w:p>
      <w:pPr>
        <w:pStyle w:val="FirstParagraph"/>
      </w:pPr>
      <w:r>
        <w:t xml:space="preserve">We will forge alliances with key Ivory Coast businesses:</w:t>
      </w:r>
    </w:p>
    <w:p>
      <w:pPr>
        <w:numPr>
          <w:ilvl w:val="0"/>
          <w:numId w:val="1005"/>
        </w:numPr>
        <w:pStyle w:val="Compact"/>
      </w:pPr>
      <w:r>
        <w:rPr>
          <w:bCs/>
          <w:b/>
        </w:rPr>
        <w:t xml:space="preserve">Hotel Collaborations:</w:t>
      </w:r>
      <w:r>
        <w:t xml:space="preserve"> </w:t>
      </w:r>
      <w:r>
        <w:t xml:space="preserve">Exclusive partnership with Hotel Ivoire for wedding packages, featuring our Photographer’s work.</w:t>
      </w:r>
    </w:p>
    <w:p>
      <w:pPr>
        <w:numPr>
          <w:ilvl w:val="0"/>
          <w:numId w:val="1005"/>
        </w:numPr>
        <w:pStyle w:val="Compact"/>
      </w:pPr>
      <w:r>
        <w:rPr>
          <w:bCs/>
          <w:b/>
        </w:rPr>
        <w:t xml:space="preserve">Tourism Boards:</w:t>
      </w:r>
      <w:r>
        <w:t xml:space="preserve"> </w:t>
      </w:r>
      <w:r>
        <w:t xml:space="preserve">Supplying visual content to the Ivorian Tourism Agency for their global campaigns.</w:t>
      </w:r>
    </w:p>
    <w:p>
      <w:pPr>
        <w:numPr>
          <w:ilvl w:val="0"/>
          <w:numId w:val="1005"/>
        </w:numPr>
        <w:pStyle w:val="Compact"/>
      </w:pPr>
      <w:r>
        <w:rPr>
          <w:bCs/>
          <w:b/>
        </w:rPr>
        <w:t xml:space="preserve">National Events:</w:t>
      </w:r>
      <w:r>
        <w:t xml:space="preserve"> </w:t>
      </w:r>
      <w:r>
        <w:t xml:space="preserve">Official photographer for events like Abidjan Fashion Week, amplifying reach across West Africa.</w:t>
      </w:r>
    </w:p>
    <w:bookmarkEnd w:id="26"/>
    <w:bookmarkEnd w:id="27"/>
    <w:bookmarkStart w:id="28" w:name="budget-allocation-first-year"/>
    <w:p>
      <w:pPr>
        <w:pStyle w:val="Heading2"/>
      </w:pPr>
      <w:r>
        <w:t xml:space="preserve">Budget Allocation (First Year)</w:t>
      </w:r>
    </w:p>
    <w:p>
      <w:pPr>
        <w:pStyle w:val="FirstParagraph"/>
      </w:pPr>
      <w:r>
        <w:t xml:space="preserve">Expense Category</w:t>
      </w:r>
    </w:p>
    <w:p>
      <w:pPr>
        <w:pStyle w:val="BodyText"/>
      </w:pPr>
      <w:r>
        <w:t xml:space="preserve">Allocation</w:t>
      </w:r>
    </w:p>
    <w:p>
      <w:pPr>
        <w:pStyle w:val="BodyText"/>
      </w:pPr>
      <w:r>
        <w:t xml:space="preserve">Rationale</w:t>
      </w:r>
    </w:p>
    <w:p>
      <w:pPr>
        <w:pStyle w:val="BodyText"/>
      </w:pPr>
      <w:r>
        <w:t xml:space="preserve">Digital Marketing &amp; Social Ads</w:t>
      </w:r>
    </w:p>
    <w:p>
      <w:pPr>
        <w:pStyle w:val="BodyText"/>
      </w:pPr>
      <w:r>
        <w:t xml:space="preserve">45%</w:t>
      </w:r>
    </w:p>
    <w:p>
      <w:pPr>
        <w:pStyle w:val="BodyText"/>
      </w:pPr>
      <w:r>
        <w:t xml:space="preserve">Capturing Abidjan’s active social media users; high ROI in local targeting.</w:t>
      </w:r>
    </w:p>
    <w:p>
      <w:pPr>
        <w:pStyle w:val="BodyText"/>
      </w:pPr>
      <w:r>
        <w:t xml:space="preserve">Partnership Development</w:t>
      </w:r>
    </w:p>
    <w:p>
      <w:pPr>
        <w:pStyle w:val="BodyText"/>
      </w:pPr>
      <w:r>
        <w:t xml:space="preserve">25%</w:t>
      </w:r>
    </w:p>
    <w:p>
      <w:pPr>
        <w:pStyle w:val="BodyText"/>
      </w:pPr>
      <w:r>
        <w:t xml:space="preserve">Fostering relationships with corporate clients in Ivory Coast Abidjan.</w:t>
      </w:r>
    </w:p>
    <w:p>
      <w:pPr>
        <w:pStyle w:val="BodyText"/>
      </w:pPr>
      <w:r>
        <w:t xml:space="preserve">Cultural Content Production</w:t>
      </w:r>
    </w:p>
    <w:p>
      <w:pPr>
        <w:pStyle w:val="BodyText"/>
      </w:pPr>
      <w:r>
        <w:t xml:space="preserve">15%</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Brand launch with "Abidjan Stories" photo series on social media; secure 3 corporate partnerships.</w:t>
      </w:r>
    </w:p>
    <w:p>
      <w:pPr>
        <w:numPr>
          <w:ilvl w:val="0"/>
          <w:numId w:val="1006"/>
        </w:numPr>
        <w:pStyle w:val="Compact"/>
      </w:pPr>
      <w:r>
        <w:rPr>
          <w:bCs/>
          <w:b/>
        </w:rPr>
        <w:t xml:space="preserve">Months 4-6:</w:t>
      </w:r>
      <w:r>
        <w:t xml:space="preserve"> </w:t>
      </w:r>
      <w:r>
        <w:t xml:space="preserve">Host free "Cultural Photography Workshop" at Cocody Cultural Center; acquire first hotel partnership.</w:t>
      </w:r>
    </w:p>
    <w:p>
      <w:pPr>
        <w:numPr>
          <w:ilvl w:val="0"/>
          <w:numId w:val="1006"/>
        </w:numPr>
        <w:pStyle w:val="Compact"/>
      </w:pPr>
      <w:r>
        <w:rPr>
          <w:bCs/>
          <w:b/>
        </w:rPr>
        <w:t xml:space="preserve">Months 7-12:</w:t>
      </w:r>
      <w:r>
        <w:t xml:space="preserve"> </w:t>
      </w:r>
      <w:r>
        <w:t xml:space="preserve">Roll out tourism content for Ivorian Tourism Agency; expand wedding packages to include "Abidjan City Tours."</w:t>
      </w:r>
    </w:p>
    <w:bookmarkEnd w:id="29"/>
    <w:bookmarkStart w:id="30" w:name="measurement-evaluation"/>
    <w:p>
      <w:pPr>
        <w:pStyle w:val="Heading2"/>
      </w:pPr>
      <w:r>
        <w:t xml:space="preserve">Measurement &amp; Evaluation</w:t>
      </w:r>
    </w:p>
    <w:p>
      <w:pPr>
        <w:pStyle w:val="FirstParagraph"/>
      </w:pPr>
      <w:r>
        <w:t xml:space="preserve">We track success using:</w:t>
      </w:r>
    </w:p>
    <w:p>
      <w:pPr>
        <w:numPr>
          <w:ilvl w:val="0"/>
          <w:numId w:val="1007"/>
        </w:numPr>
        <w:pStyle w:val="Compact"/>
      </w:pPr>
      <w:r>
        <w:rPr>
          <w:bCs/>
          <w:b/>
        </w:rPr>
        <w:t xml:space="preserve">Client Acquisition Cost (CAC):</w:t>
      </w:r>
      <w:r>
        <w:t xml:space="preserve"> </w:t>
      </w:r>
      <w:r>
        <w:t xml:space="preserve">Targeting ≤ $150 per client in Ivory Coast Abidjan.</w:t>
      </w:r>
    </w:p>
    <w:p>
      <w:pPr>
        <w:numPr>
          <w:ilvl w:val="0"/>
          <w:numId w:val="1007"/>
        </w:numPr>
        <w:pStyle w:val="Compact"/>
      </w:pPr>
      <w:r>
        <w:rPr>
          <w:bCs/>
          <w:b/>
        </w:rPr>
        <w:t xml:space="preserve">Social Engagement Rate:</w:t>
      </w:r>
      <w:r>
        <w:t xml:space="preserve"> </w:t>
      </w:r>
      <w:r>
        <w:t xml:space="preserve">Aiming for 8%+ on Instagram posts showcasing Abidjan culture.</w:t>
      </w:r>
    </w:p>
    <w:p>
      <w:pPr>
        <w:numPr>
          <w:ilvl w:val="0"/>
          <w:numId w:val="1007"/>
        </w:numPr>
        <w:pStyle w:val="Compact"/>
      </w:pPr>
      <w:r>
        <w:rPr>
          <w:bCs/>
          <w:b/>
        </w:rPr>
        <w:t xml:space="preserve">Client Retention Rate:</w:t>
      </w:r>
      <w:r>
        <w:t xml:space="preserve"> </w:t>
      </w:r>
      <w:r>
        <w:t xml:space="preserve">Targeting 40% repeat business from corporate clients by Year 2.</w:t>
      </w:r>
    </w:p>
    <w:bookmarkEnd w:id="30"/>
    <w:bookmarkStart w:id="31" w:name="X42210c95b00ba2d1df1ad0730e85a25fee5a9bd"/>
    <w:p>
      <w:pPr>
        <w:pStyle w:val="Heading2"/>
      </w:pPr>
      <w:r>
        <w:t xml:space="preserve">Why This Marketing Plan Succeeds in Ivory Coast Abidjan</w:t>
      </w:r>
    </w:p>
    <w:p>
      <w:pPr>
        <w:pStyle w:val="FirstParagraph"/>
      </w:pPr>
      <w:r>
        <w:t xml:space="preserve">This plan transcends generic photography services by embedding the Photographer deeply within Abidjan’s cultural fabric. Unlike competitors who treat Ivory Coast as a "market," we position our Photographer as a local storyteller—capturing the rhythm of daily life in the city that defines modern Côte d’Ivoire. By focusing on authentic visual narratives, strategic partnerships with Abidjan’s elite institutions, and data-driven digital tactics, this Marketing Plan ensures sustainable growth in one of Africa’s most dynamic urban centers. The result? A Photographer brand synonymous with excellence in capturing the soul of Ivory Coast Abidjan for both local and global audiences.</w:t>
      </w:r>
    </w:p>
    <w:p>
      <w:pPr>
        <w:pStyle w:val="BodyText"/>
      </w:pPr>
      <w:r>
        <w:t xml:space="preserve">With over 50% of Abidjan’s residents aged 30 or younger, our strategy leverages their preference for culturally resonant content. This Marketing Plan isn’t just about selling photos—it’s about building a legacy of visual storytelling that elevates Ivory Coast Abidjan on the world stage.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Ivory Coast Abidjan</dc:title>
  <dc:creator/>
  <dc:language>en</dc:language>
  <cp:keywords/>
  <dcterms:created xsi:type="dcterms:W3CDTF">2026-07-23T12:54:07Z</dcterms:created>
  <dcterms:modified xsi:type="dcterms:W3CDTF">2026-07-23T12:54:07Z</dcterms:modified>
</cp:coreProperties>
</file>

<file path=docProps/custom.xml><?xml version="1.0" encoding="utf-8"?>
<Properties xmlns="http://schemas.openxmlformats.org/officeDocument/2006/custom-properties" xmlns:vt="http://schemas.openxmlformats.org/officeDocument/2006/docPropsVTypes"/>
</file>