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715fa8d86b19d68989459dfbd6115604622ef4d"/>
    <w:p>
      <w:pPr>
        <w:pStyle w:val="Heading1"/>
      </w:pPr>
      <w:r>
        <w:t xml:space="preserve">Comprehensive Marketing Plan for Professional Photography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photography business within the vibrant urban landscape of Nigeria Lagos. As the largest city in Africa and Nigeria's commercial capital, Lagos presents unparalleled opportunities for a skilled Photographer to capture the essence of its dynamic culture, corporate growth, and social vibrancy. Our plan focuses on positioning our Photographer as the go-to visual storyteller for both high-end clients and emerging local brands across Lagos' diverse sectors. The strategy leverages Lagos' unique market needs while ensuring sustainable growth through targeted digital engagement and community immersion.</w:t>
      </w:r>
    </w:p>
    <w:bookmarkEnd w:id="20"/>
    <w:bookmarkStart w:id="21" w:name="Xb4ccecac2c41c7a5c2501b4f9604925a5f9106b"/>
    <w:p>
      <w:pPr>
        <w:pStyle w:val="Heading2"/>
      </w:pPr>
      <w:r>
        <w:t xml:space="preserve">Situation Analysis: The Lagos Photography Landscape</w:t>
      </w:r>
    </w:p>
    <w:p>
      <w:pPr>
        <w:pStyle w:val="FirstParagraph"/>
      </w:pPr>
      <w:r>
        <w:t xml:space="preserve">Lagos is a city of 15 million people where visual content drives business success. Our analysis reveals that while photography services exist, there's a critical gap in high-quality, culturally attuned professional imagery tailored to Lagos' specific needs. Traditional wedding and event photographers dominate the market but lack the versatility for modern corporate branding, fashion showcases, and social media-driven content required by Lagos-based businesses. The rise of e-commerce (e.g., Jumia, Konga), luxury real estate development (Lekki, Ikoyi), and influencer culture creates massive demand for authentic Lagos-centric visuals. Our Photographer will differentiate through deep understanding of local aesthetics—from Yoruba cultural traditions to the cosmopolitan energy of Victoria Island—ensuring images resonate with both Nigerian audiences and international clients seeking Lagos authenticity.</w:t>
      </w:r>
    </w:p>
    <w:bookmarkEnd w:id="21"/>
    <w:bookmarkStart w:id="22" w:name="target-audience"/>
    <w:p>
      <w:pPr>
        <w:pStyle w:val="Heading2"/>
      </w:pPr>
      <w:r>
        <w:t xml:space="preserve">Target Audience</w:t>
      </w:r>
    </w:p>
    <w:p>
      <w:pPr>
        <w:numPr>
          <w:ilvl w:val="0"/>
          <w:numId w:val="1001"/>
        </w:numPr>
        <w:pStyle w:val="Compact"/>
      </w:pPr>
      <w:r>
        <w:rPr>
          <w:bCs/>
          <w:b/>
        </w:rPr>
        <w:t xml:space="preserve">Corporate Clients:</w:t>
      </w:r>
      <w:r>
        <w:t xml:space="preserve"> </w:t>
      </w:r>
      <w:r>
        <w:t xml:space="preserve">Multinational firms (e.g., Dangote, MTN) needing Lagos office branding, employee engagement photos, and product launches in Nigeria's business hub.</w:t>
      </w:r>
    </w:p>
    <w:p>
      <w:pPr>
        <w:numPr>
          <w:ilvl w:val="0"/>
          <w:numId w:val="1001"/>
        </w:numPr>
        <w:pStyle w:val="Compact"/>
      </w:pPr>
      <w:r>
        <w:rPr>
          <w:bCs/>
          <w:b/>
        </w:rPr>
        <w:t xml:space="preserve">Celebrity &amp; Social Media Influencers:</w:t>
      </w:r>
      <w:r>
        <w:t xml:space="preserve"> </w:t>
      </w:r>
      <w:r>
        <w:t xml:space="preserve">Lagos-based influencers (30% of Nigerian influencers operate from Lagos) requiring high-impact visual content for brand partnerships.</w:t>
      </w:r>
    </w:p>
    <w:p>
      <w:pPr>
        <w:numPr>
          <w:ilvl w:val="0"/>
          <w:numId w:val="1001"/>
        </w:numPr>
        <w:pStyle w:val="Compact"/>
      </w:pPr>
      <w:r>
        <w:rPr>
          <w:bCs/>
          <w:b/>
        </w:rPr>
        <w:t xml:space="preserve">Wedding &amp; Event Planners:</w:t>
      </w:r>
      <w:r>
        <w:t xml:space="preserve"> </w:t>
      </w:r>
      <w:r>
        <w:t xml:space="preserve">25,000+ annual weddings in Lagos (Source: Nigeria Wedding Market Report 2023) seeking culturally nuanced photography beyond conventional services.</w:t>
      </w:r>
    </w:p>
    <w:p>
      <w:pPr>
        <w:numPr>
          <w:ilvl w:val="0"/>
          <w:numId w:val="1001"/>
        </w:numPr>
        <w:pStyle w:val="Compact"/>
      </w:pPr>
      <w:r>
        <w:rPr>
          <w:bCs/>
          <w:b/>
        </w:rPr>
        <w:t xml:space="preserve">Small Businesses &amp; Startups:</w:t>
      </w:r>
      <w:r>
        <w:t xml:space="preserve"> </w:t>
      </w:r>
      <w:r>
        <w:t xml:space="preserve">The rapidly growing Lagos startup ecosystem (1,846 active startups in 2023) needing affordable, professional visuals for digital marketing.</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most recognized Lagos-based Photographer known for "Authentic Lagos Aesthetics" within 18 months.</w:t>
      </w:r>
    </w:p>
    <w:p>
      <w:pPr>
        <w:numPr>
          <w:ilvl w:val="0"/>
          <w:numId w:val="1002"/>
        </w:numPr>
        <w:pStyle w:val="Compact"/>
      </w:pPr>
      <w:r>
        <w:rPr>
          <w:bCs/>
          <w:b/>
        </w:rPr>
        <w:t xml:space="preserve">Customer Acquisition:</w:t>
      </w:r>
      <w:r>
        <w:t xml:space="preserve"> </w:t>
      </w:r>
      <w:r>
        <w:t xml:space="preserve">Secure 50+ paying clients in Lagos within the first year, with 40% repeat business.</w:t>
      </w:r>
    </w:p>
    <w:p>
      <w:pPr>
        <w:numPr>
          <w:ilvl w:val="0"/>
          <w:numId w:val="1002"/>
        </w:numPr>
        <w:pStyle w:val="Compact"/>
      </w:pPr>
      <w:r>
        <w:rPr>
          <w:bCs/>
          <w:b/>
        </w:rPr>
        <w:t xml:space="preserve">Market Share:</w:t>
      </w:r>
      <w:r>
        <w:t xml:space="preserve"> </w:t>
      </w:r>
      <w:r>
        <w:t xml:space="preserve">Capture 15% of the premium photography segment (N30,000+ per project) in Nigeria Lagos by Year 2.</w:t>
      </w:r>
    </w:p>
    <w:bookmarkEnd w:id="23"/>
    <w:bookmarkStart w:id="27" w:name="core-marketing-strategies-tactics"/>
    <w:p>
      <w:pPr>
        <w:pStyle w:val="Heading2"/>
      </w:pPr>
      <w:r>
        <w:t xml:space="preserve">Core Marketing Strategies &amp; Tactics</w:t>
      </w:r>
    </w:p>
    <w:bookmarkStart w:id="24" w:name="X682f70475dfedc93c38dcd6639ce8158ffaf1b7"/>
    <w:p>
      <w:pPr>
        <w:pStyle w:val="Heading3"/>
      </w:pPr>
      <w:r>
        <w:t xml:space="preserve">1. Hyper-Local Branding Through Lagos Cultural Integration</w:t>
      </w:r>
    </w:p>
    <w:p>
      <w:pPr>
        <w:pStyle w:val="FirstParagraph"/>
      </w:pPr>
      <w:r>
        <w:t xml:space="preserve">Rather than generic marketing, our Photographer will embed Lagos identity into every campaign. This includes:</w:t>
      </w:r>
    </w:p>
    <w:p>
      <w:pPr>
        <w:numPr>
          <w:ilvl w:val="0"/>
          <w:numId w:val="1003"/>
        </w:numPr>
        <w:pStyle w:val="Compact"/>
      </w:pPr>
      <w:r>
        <w:t xml:space="preserve">Creating "Lagos Moments" photo series showcasing local markets (e.g., Surulere), street art (Yaba), and cultural events (Eyo Festival) to build authentic storytelling.</w:t>
      </w:r>
    </w:p>
    <w:p>
      <w:pPr>
        <w:numPr>
          <w:ilvl w:val="0"/>
          <w:numId w:val="1003"/>
        </w:numPr>
        <w:pStyle w:val="Compact"/>
      </w:pPr>
      <w:r>
        <w:t xml:space="preserve">Partnering with Lagos-based cultural institutions like the National Museum, Yemisi Shyllon Museum, and Lekki Arts Centre for co-branded content.</w:t>
      </w:r>
    </w:p>
    <w:p>
      <w:pPr>
        <w:numPr>
          <w:ilvl w:val="0"/>
          <w:numId w:val="1003"/>
        </w:numPr>
        <w:pStyle w:val="Compact"/>
      </w:pPr>
      <w:r>
        <w:t xml:space="preserve">Developing a signature "Lagos Light" editing style that enhances the city's distinctive golden-hour glow and vibrant colors unique to Nigeria.</w:t>
      </w:r>
    </w:p>
    <w:bookmarkEnd w:id="24"/>
    <w:bookmarkStart w:id="25" w:name="Xc43ba4deab5f2684662bb857bbe14649bfe9805"/>
    <w:p>
      <w:pPr>
        <w:pStyle w:val="Heading3"/>
      </w:pPr>
      <w:r>
        <w:t xml:space="preserve">2. Digital Dominance in Lagos' Social Ecosystem</w:t>
      </w:r>
    </w:p>
    <w:p>
      <w:pPr>
        <w:pStyle w:val="FirstParagraph"/>
      </w:pPr>
      <w:r>
        <w:t xml:space="preserve">Lagos is Nigeria's most connected city (76% smartphone penetration). Our digital strategy focuses on platforms dominating local engagement:</w:t>
      </w:r>
    </w:p>
    <w:p>
      <w:pPr>
        <w:numPr>
          <w:ilvl w:val="0"/>
          <w:numId w:val="1004"/>
        </w:numPr>
        <w:pStyle w:val="Compact"/>
      </w:pPr>
      <w:r>
        <w:rPr>
          <w:bCs/>
          <w:b/>
        </w:rPr>
        <w:t xml:space="preserve">Instagram &amp; TikTok:</w:t>
      </w:r>
      <w:r>
        <w:t xml:space="preserve"> </w:t>
      </w:r>
      <w:r>
        <w:t xml:space="preserve">Daily "Lagos Behind the Lens" content showing real-time shoots across Victoria Island, Lekki, and Surulere. Utilize Lagos-specific hashtags like #LagosByMyLens and #NaijaPhotographer.</w:t>
      </w:r>
    </w:p>
    <w:p>
      <w:pPr>
        <w:numPr>
          <w:ilvl w:val="0"/>
          <w:numId w:val="1004"/>
        </w:numPr>
        <w:pStyle w:val="Compact"/>
      </w:pPr>
      <w:r>
        <w:rPr>
          <w:bCs/>
          <w:b/>
        </w:rPr>
        <w:t xml:space="preserve">Lagos-Focused SEO:</w:t>
      </w:r>
      <w:r>
        <w:t xml:space="preserve"> </w:t>
      </w:r>
      <w:r>
        <w:t xml:space="preserve">Optimize website for "photographer in Lagos," "wedding photographer Nigeria," and "corporate photographer Lagos" to capture high-intent local searches.</w:t>
      </w:r>
    </w:p>
    <w:p>
      <w:pPr>
        <w:numPr>
          <w:ilvl w:val="0"/>
          <w:numId w:val="1004"/>
        </w:numPr>
        <w:pStyle w:val="Compact"/>
      </w:pPr>
      <w:r>
        <w:rPr>
          <w:bCs/>
          <w:b/>
        </w:rPr>
        <w:t xml:space="preserve">Collaborative Instagram Takeovers:</w:t>
      </w:r>
      <w:r>
        <w:t xml:space="preserve"> </w:t>
      </w:r>
      <w:r>
        <w:t xml:space="preserve">Partner with Lagos influencers (e.g., @LagosFashion, @NaijaBride) for joint content driving referral traffic.</w:t>
      </w:r>
    </w:p>
    <w:bookmarkEnd w:id="25"/>
    <w:bookmarkStart w:id="26" w:name="strategic-community-engagement"/>
    <w:p>
      <w:pPr>
        <w:pStyle w:val="Heading3"/>
      </w:pPr>
      <w:r>
        <w:t xml:space="preserve">3. Strategic Community Engagement</w:t>
      </w:r>
    </w:p>
    <w:p>
      <w:pPr>
        <w:pStyle w:val="FirstParagraph"/>
      </w:pPr>
      <w:r>
        <w:t xml:space="preserve">Lagos thrives on community networks. We'll build trust through:</w:t>
      </w:r>
    </w:p>
    <w:p>
      <w:pPr>
        <w:numPr>
          <w:ilvl w:val="0"/>
          <w:numId w:val="1005"/>
        </w:numPr>
        <w:pStyle w:val="Compact"/>
      </w:pPr>
      <w:r>
        <w:t xml:space="preserve">Sponsoring local events like Lagos Fashion Week and Lekki Carnival to gain visibility among target audiences.</w:t>
      </w:r>
    </w:p>
    <w:p>
      <w:pPr>
        <w:numPr>
          <w:ilvl w:val="0"/>
          <w:numId w:val="1005"/>
        </w:numPr>
        <w:pStyle w:val="Compact"/>
      </w:pPr>
      <w:r>
        <w:t xml:space="preserve">Offering free "Lagos Community Portraits" sessions at Ajegunle and Oshodi markets, creating organic social media content while demonstrating cultural sensitivity.</w:t>
      </w:r>
    </w:p>
    <w:p>
      <w:pPr>
        <w:numPr>
          <w:ilvl w:val="0"/>
          <w:numId w:val="1005"/>
        </w:numPr>
        <w:pStyle w:val="Compact"/>
      </w:pPr>
      <w:r>
        <w:t xml:space="preserve">Joining Lagos Chamber of Commerce committees to establish credibility with corporate clients.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 of Budget)</w:t>
      </w:r>
    </w:p>
    <w:p>
      <w:pPr>
        <w:pStyle w:val="BodyText"/>
      </w:pPr>
      <w:r>
        <w:t xml:space="preserve">Rationale</w:t>
      </w:r>
    </w:p>
    <w:p>
      <w:pPr>
        <w:pStyle w:val="BodyText"/>
      </w:pPr>
      <w:r>
        <w:t xml:space="preserve">Digital Advertising (Instagram, Google Ads)</w:t>
      </w:r>
    </w:p>
    <w:p>
      <w:pPr>
        <w:pStyle w:val="BodyText"/>
      </w:pPr>
      <w:r>
        <w:t xml:space="preserve">35%</w:t>
      </w:r>
    </w:p>
    <w:p>
      <w:pPr>
        <w:pStyle w:val="BodyText"/>
      </w:pPr>
      <w:r>
        <w:t xml:space="preserve">Lagos' top platform for visual discovery</w:t>
      </w:r>
    </w:p>
    <w:p>
      <w:pPr>
        <w:pStyle w:val="BodyText"/>
      </w:pPr>
      <w:r>
        <w:t xml:space="preserve">Local Event Sponsorships</w:t>
      </w:r>
    </w:p>
    <w:p>
      <w:pPr>
        <w:pStyle w:val="BodyText"/>
      </w:pPr>
      <w:r>
        <w:t xml:space="preserve">25%</w:t>
      </w:r>
    </w:p>
    <w:p>
      <w:pPr>
        <w:pStyle w:val="BodyText"/>
      </w:pPr>
      <w:r>
        <w:t xml:space="preserve">Leveraging Lagos event culture for brand exposure</w:t>
      </w:r>
    </w:p>
    <w:p>
      <w:pPr>
        <w:pStyle w:val="BodyText"/>
      </w:pPr>
      <w:r>
        <w:t xml:space="preserve">Cultural Collaboration Content</w:t>
      </w:r>
    </w:p>
    <w:p>
      <w:pPr>
        <w:pStyle w:val="BodyText"/>
      </w:pPr>
      <w:r>
        <w:t xml:space="preserve">20%</w:t>
      </w:r>
    </w:p>
    <w:p>
      <w:pPr>
        <w:pStyle w:val="BodyText"/>
      </w:pPr>
      <w:r>
        <w:t xml:space="preserve">Nurturing authentic Lagos identity</w:t>
      </w:r>
    </w:p>
    <w:p>
      <w:pPr>
        <w:pStyle w:val="BodyText"/>
      </w:pPr>
      <w:r>
        <w:t xml:space="preserve">Client Referral Program</w:t>
      </w:r>
    </w:p>
    <w:p>
      <w:pPr>
        <w:pStyle w:val="BodyText"/>
      </w:pPr>
      <w:r>
        <w:t xml:space="preserve">15%</w:t>
      </w:r>
    </w:p>
    <w:p>
      <w:pPr>
        <w:pStyle w:val="BodyText"/>
      </w:pPr>
      <w:r>
        <w:t xml:space="preserve">Lagos' strong word-of-mouth culture</w:t>
      </w:r>
    </w:p>
    <w:p>
      <w:pPr>
        <w:pStyle w:val="BodyText"/>
      </w:pPr>
      <w:r>
        <w:t xml:space="preserve">Miscellaneous (Contingency)</w:t>
      </w:r>
    </w:p>
    <w:p>
      <w:pPr>
        <w:pStyle w:val="BodyText"/>
      </w:pPr>
      <w:r>
        <w:t xml:space="preserve">5%</w:t>
      </w:r>
    </w:p>
    <w:p>
      <w:pPr>
        <w:pStyle w:val="BodyText"/>
      </w:pPr>
      <w:r>
        <w:t xml:space="preserve">Unexpected opportunities in Lagos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Lagos presence with location-specific content and community partnerships. Launch "Lagos Light" portfolio.</w:t>
      </w:r>
    </w:p>
    <w:p>
      <w:pPr>
        <w:pStyle w:val="BodyText"/>
      </w:pPr>
      <w:r>
        <w:rPr>
          <w:bCs/>
          <w:b/>
        </w:rPr>
        <w:t xml:space="preserve">Months 4-6:</w:t>
      </w:r>
      <w:r>
        <w:t xml:space="preserve"> </w:t>
      </w:r>
      <w:r>
        <w:t xml:space="preserve">Execute event sponsorships (Lagos Fashion Week), initiate referral program, and optimize digital campaigns based on initial analytics.</w:t>
      </w:r>
    </w:p>
    <w:p>
      <w:pPr>
        <w:pStyle w:val="BodyText"/>
      </w:pPr>
      <w:r>
        <w:rPr>
          <w:bCs/>
          <w:b/>
        </w:rPr>
        <w:t xml:space="preserve">Months 7-9:</w:t>
      </w:r>
      <w:r>
        <w:t xml:space="preserve"> </w:t>
      </w:r>
      <w:r>
        <w:t xml:space="preserve">Scale collaborations with corporate clients using case studies from early Lagos projects.</w:t>
      </w:r>
    </w:p>
    <w:p>
      <w:pPr>
        <w:pStyle w:val="BodyText"/>
      </w:pPr>
      <w:r>
        <w:rPr>
          <w:bCs/>
          <w:b/>
        </w:rPr>
        <w:t xml:space="preserve">Months 10-12:</w:t>
      </w:r>
      <w:r>
        <w:t xml:space="preserve"> </w:t>
      </w:r>
      <w:r>
        <w:t xml:space="preserve">Launch premium "Lagos Heritage Collection" for luxury clients, targeting Year 2 market share goals.</w:t>
      </w:r>
    </w:p>
    <w:bookmarkEnd w:id="29"/>
    <w:bookmarkStart w:id="30" w:name="evaluation-metrics"/>
    <w:p>
      <w:pPr>
        <w:pStyle w:val="Heading2"/>
      </w:pPr>
      <w:r>
        <w:t xml:space="preserve">Evaluation Metrics</w:t>
      </w:r>
    </w:p>
    <w:p>
      <w:pPr>
        <w:pStyle w:val="FirstParagraph"/>
      </w:pPr>
      <w:r>
        <w:t xml:space="preserve">We measure success through Lagos-specific KPIs:</w:t>
      </w:r>
    </w:p>
    <w:p>
      <w:pPr>
        <w:numPr>
          <w:ilvl w:val="0"/>
          <w:numId w:val="1006"/>
        </w:numPr>
        <w:pStyle w:val="Compact"/>
      </w:pPr>
      <w:r>
        <w:rPr>
          <w:bCs/>
          <w:b/>
        </w:rPr>
        <w:t xml:space="preserve">Lagos Client Acquisition Rate:</w:t>
      </w:r>
      <w:r>
        <w:t xml:space="preserve"> </w:t>
      </w:r>
      <w:r>
        <w:t xml:space="preserve">Track via geo-tagged inquiries (e.g., "photographer in Victoria Island"). Target: 60% of new clients from Lagos.</w:t>
      </w:r>
    </w:p>
    <w:p>
      <w:pPr>
        <w:numPr>
          <w:ilvl w:val="0"/>
          <w:numId w:val="1006"/>
        </w:numPr>
        <w:pStyle w:val="Compact"/>
      </w:pPr>
      <w:r>
        <w:rPr>
          <w:bCs/>
          <w:b/>
        </w:rPr>
        <w:t xml:space="preserve">Cultural Resonance Index:</w:t>
      </w:r>
      <w:r>
        <w:t xml:space="preserve"> </w:t>
      </w:r>
      <w:r>
        <w:t xml:space="preserve">Monitor engagement on Lagos-themed content (e.g., shares of Surulere market photos) vs. generic posts.</w:t>
      </w:r>
    </w:p>
    <w:p>
      <w:pPr>
        <w:numPr>
          <w:ilvl w:val="0"/>
          <w:numId w:val="1006"/>
        </w:numPr>
        <w:pStyle w:val="Compact"/>
      </w:pPr>
      <w:r>
        <w:rPr>
          <w:bCs/>
          <w:b/>
        </w:rPr>
        <w:t xml:space="preserve">Client Retention in Lagos Market:</w:t>
      </w:r>
      <w:r>
        <w:t xml:space="preserve"> </w:t>
      </w:r>
      <w:r>
        <w:t xml:space="preserve">Target 40% repeat business from Nigerian clients within first year.</w:t>
      </w:r>
    </w:p>
    <w:bookmarkEnd w:id="30"/>
    <w:bookmarkStart w:id="31" w:name="conclusion"/>
    <w:p>
      <w:pPr>
        <w:pStyle w:val="Heading2"/>
      </w:pPr>
      <w:r>
        <w:t xml:space="preserve">Conclusion</w:t>
      </w:r>
    </w:p>
    <w:p>
      <w:pPr>
        <w:pStyle w:val="FirstParagraph"/>
      </w:pPr>
      <w:r>
        <w:t xml:space="preserve">This Marketing Plan positions the Photographer not as a service provider but as a cultural curator of Nigeria Lagos. By embedding the city's unique rhythms into every visual and strategy, we transform photography from a transactional service into an essential component of Lagos' storytelling ecosystem. The plan addresses the critical need for authentic visual representation in Nigeria's most dynamic market while ensuring scalable growth. As Lagos continues to evolve as Africa's economic powerhouse, our Photographer will become synonymous with capturing its undeniable spirit—proving that in Nigeria Lagos, exceptional imagery isn't just seen; it's experienced.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Photography Services in Nigeria Lagos</dc:title>
  <dc:creator/>
  <dc:language>en</dc:language>
  <cp:keywords/>
  <dcterms:created xsi:type="dcterms:W3CDTF">2025-12-15T21:33:42Z</dcterms:created>
  <dcterms:modified xsi:type="dcterms:W3CDTF">2025-12-15T21:33:42Z</dcterms:modified>
</cp:coreProperties>
</file>

<file path=docProps/custom.xml><?xml version="1.0" encoding="utf-8"?>
<Properties xmlns="http://schemas.openxmlformats.org/officeDocument/2006/custom-properties" xmlns:vt="http://schemas.openxmlformats.org/officeDocument/2006/docPropsVTypes"/>
</file>