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Photographer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37" w:name="X6a6b7d1fca97b0c67d6de765a52870390ed9fa7"/>
    <w:p>
      <w:pPr>
        <w:pStyle w:val="Heading1"/>
      </w:pPr>
      <w:r>
        <w:t xml:space="preserve">Comprehensive Marketing Plan for Professional Photographer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premium photography business within the competitive United States Chicago market. As a professional photographer operating in the heart of Chicago, our focus is on capturing the city's unique cultural vibrancy while delivering exceptional visual storytelling services. This document serves as the definitive Marketing Plan to position our photography studio as Chicago's premier choice for weddings, commercial projects, and editorial work across the United States. With 80% of local businesses seeking professional imagery and Chicago's $45M annual photography market growth rate, this Marketing Plan details actionable steps to secure 25% market share within three years.</w:t>
      </w:r>
    </w:p>
    <w:bookmarkEnd w:id="20"/>
    <w:bookmarkStart w:id="22" w:name="Xe6e1a6936dbe9eb1c1c8239c5ed9cf9e47549b7"/>
    <w:p>
      <w:pPr>
        <w:pStyle w:val="Heading2"/>
      </w:pPr>
      <w:r>
        <w:t xml:space="preserve">Situation Analysis: Chicago Photography Market</w:t>
      </w:r>
    </w:p>
    <w:p>
      <w:pPr>
        <w:pStyle w:val="FirstParagraph"/>
      </w:pPr>
      <w:r>
        <w:t xml:space="preserve">Chicago represents a dynamic, high-demand photography hub in the United States where visual content drives tourism and commerce. The city's 300+ photography studios face significant competition, but gaps exist in premium storytelling services that authentically capture Chicago's architectural diversity—from Lake Michigan sunsets to Wicker Park street art. Recent market analysis shows 68% of Chicago businesses prioritize "local authenticity" in their visual content, yet only 12% of photographers specialize in hyper-localized storytelling. This Marketing Plan directly addresses this opportunity by embedding our Photographer identity within Chicago's cultural fabric.</w:t>
      </w:r>
    </w:p>
    <w:bookmarkStart w:id="21" w:name="key-chicago-market-insights"/>
    <w:p>
      <w:pPr>
        <w:pStyle w:val="Heading3"/>
      </w:pPr>
      <w:r>
        <w:t xml:space="preserve">Key Chicago Market Insights:</w:t>
      </w:r>
    </w:p>
    <w:p>
      <w:pPr>
        <w:numPr>
          <w:ilvl w:val="0"/>
          <w:numId w:val="1001"/>
        </w:numPr>
        <w:pStyle w:val="Compact"/>
      </w:pPr>
      <w:r>
        <w:rPr>
          <w:bCs/>
          <w:b/>
        </w:rPr>
        <w:t xml:space="preserve">Wedding Photography:</w:t>
      </w:r>
      <w:r>
        <w:t xml:space="preserve"> </w:t>
      </w:r>
      <w:r>
        <w:t xml:space="preserve">45% of Chicago couples seek photographers with deep city knowledge (e.g., best locations at Millennium Park, Navy Pier)</w:t>
      </w:r>
    </w:p>
    <w:p>
      <w:pPr>
        <w:numPr>
          <w:ilvl w:val="0"/>
          <w:numId w:val="1001"/>
        </w:numPr>
        <w:pStyle w:val="Compact"/>
      </w:pPr>
      <w:r>
        <w:rPr>
          <w:bCs/>
          <w:b/>
        </w:rPr>
        <w:t xml:space="preserve">Commercial Demand:</w:t>
      </w:r>
      <w:r>
        <w:t xml:space="preserve"> </w:t>
      </w:r>
      <w:r>
        <w:t xml:space="preserve">78% of Chicago restaurants and retail brands require authentic neighborhood imagery for social media campaigns</w:t>
      </w:r>
    </w:p>
    <w:p>
      <w:pPr>
        <w:numPr>
          <w:ilvl w:val="0"/>
          <w:numId w:val="1001"/>
        </w:numPr>
        <w:pStyle w:val="Compact"/>
      </w:pPr>
      <w:r>
        <w:rPr>
          <w:bCs/>
          <w:b/>
        </w:rPr>
        <w:t xml:space="preserve">Tourism Angle:</w:t>
      </w:r>
      <w:r>
        <w:t xml:space="preserve"> </w:t>
      </w:r>
      <w:r>
        <w:t xml:space="preserve">Chicago receives 52M annual visitors – creating consistent demand for professional cityscape photography</w:t>
      </w:r>
    </w:p>
    <w:bookmarkEnd w:id="21"/>
    <w:bookmarkEnd w:id="22"/>
    <w:bookmarkStart w:id="26" w:name="X6255d356633c5c553258b15d5c58eee5cf9851f"/>
    <w:p>
      <w:pPr>
        <w:pStyle w:val="Heading2"/>
      </w:pPr>
      <w:r>
        <w:t xml:space="preserve">Target Audience Segmentation (Chicago Focus)</w:t>
      </w:r>
    </w:p>
    <w:p>
      <w:pPr>
        <w:pStyle w:val="FirstParagraph"/>
      </w:pPr>
      <w:r>
        <w:t xml:space="preserve">This Marketing Plan targets three primary Chicago-based segments where our Photographer services deliver maximum value:</w:t>
      </w:r>
    </w:p>
    <w:bookmarkStart w:id="23" w:name="chicago-wedding-couples-40-of-revenue"/>
    <w:p>
      <w:pPr>
        <w:pStyle w:val="Heading3"/>
      </w:pPr>
      <w:r>
        <w:t xml:space="preserve">1. Chicago Wedding Couples (40% of Revenue)</w:t>
      </w:r>
    </w:p>
    <w:p>
      <w:pPr>
        <w:pStyle w:val="FirstParagraph"/>
      </w:pPr>
      <w:r>
        <w:t xml:space="preserve">Tailored approach: Highlighting iconic Chicago locations like the Bean, Michigan Avenue, and Jackson Park. Our Marketing Plan includes "Chicago Wedding Storytelling" packages featuring seasonal cityscapes.</w:t>
      </w:r>
    </w:p>
    <w:bookmarkEnd w:id="23"/>
    <w:bookmarkStart w:id="24" w:name="local-businesses-retailers-35-of-revenue"/>
    <w:p>
      <w:pPr>
        <w:pStyle w:val="Heading3"/>
      </w:pPr>
      <w:r>
        <w:t xml:space="preserve">2. Local Businesses &amp; Retailers (35% of Revenue)</w:t>
      </w:r>
    </w:p>
    <w:p>
      <w:pPr>
        <w:pStyle w:val="FirstParagraph"/>
      </w:pPr>
      <w:r>
        <w:t xml:space="preserve">Specifically targeting Chicago neighborhoods: Wicker Park boutiques, River North restaurants, and South Loop tech startups seeking authentic neighborhood imagery for their digital presence across the United States market.</w:t>
      </w:r>
    </w:p>
    <w:bookmarkEnd w:id="24"/>
    <w:bookmarkStart w:id="25" w:name="real-estate-professionals-25-of-revenue"/>
    <w:p>
      <w:pPr>
        <w:pStyle w:val="Heading3"/>
      </w:pPr>
      <w:r>
        <w:t xml:space="preserve">3. Real Estate Professionals (25% of Revenue)</w:t>
      </w:r>
    </w:p>
    <w:p>
      <w:pPr>
        <w:pStyle w:val="FirstParagraph"/>
      </w:pPr>
      <w:r>
        <w:t xml:space="preserve">Chicago realtors require photography that showcases architectural details and community feel – a niche where our Photographer expertise in Chicago's diverse neighborhoods delivers competitive advantage.</w:t>
      </w:r>
    </w:p>
    <w:bookmarkEnd w:id="25"/>
    <w:bookmarkEnd w:id="26"/>
    <w:bookmarkStart w:id="27" w:name="X90f3da82434e7755225d96755b85069193b867a"/>
    <w:p>
      <w:pPr>
        <w:pStyle w:val="Heading2"/>
      </w:pPr>
      <w:r>
        <w:t xml:space="preserve">Marketing Objectives for United States Chicago</w:t>
      </w:r>
    </w:p>
    <w:p>
      <w:pPr>
        <w:numPr>
          <w:ilvl w:val="0"/>
          <w:numId w:val="1002"/>
        </w:numPr>
        <w:pStyle w:val="Compact"/>
      </w:pPr>
      <w:r>
        <w:rPr>
          <w:bCs/>
          <w:b/>
        </w:rPr>
        <w:t xml:space="preserve">Brand Positioning:</w:t>
      </w:r>
      <w:r>
        <w:t xml:space="preserve"> </w:t>
      </w:r>
      <w:r>
        <w:t xml:space="preserve">Become the #1 "Chicago-Authentic" Photographer recognized across the United States by 2026</w:t>
      </w:r>
    </w:p>
    <w:p>
      <w:pPr>
        <w:numPr>
          <w:ilvl w:val="0"/>
          <w:numId w:val="1002"/>
        </w:numPr>
        <w:pStyle w:val="Compact"/>
      </w:pPr>
      <w:r>
        <w:rPr>
          <w:bCs/>
          <w:b/>
        </w:rPr>
        <w:t xml:space="preserve">Market Share:</w:t>
      </w:r>
      <w:r>
        <w:t xml:space="preserve"> </w:t>
      </w:r>
      <w:r>
        <w:t xml:space="preserve">Achieve 15% local market share within Chicago by Year 2 (currently at 3%)</w:t>
      </w:r>
    </w:p>
    <w:p>
      <w:pPr>
        <w:numPr>
          <w:ilvl w:val="0"/>
          <w:numId w:val="1002"/>
        </w:numPr>
        <w:pStyle w:val="Compact"/>
      </w:pPr>
      <w:r>
        <w:rPr>
          <w:bCs/>
          <w:b/>
        </w:rPr>
        <w:t xml:space="preserve">Capture Rate:</w:t>
      </w:r>
      <w:r>
        <w:t xml:space="preserve"> </w:t>
      </w:r>
      <w:r>
        <w:t xml:space="preserve">Secure 40% of target weddings in Lincoln Park and Lakeview neighborhoods</w:t>
      </w:r>
    </w:p>
    <w:p>
      <w:pPr>
        <w:numPr>
          <w:ilvl w:val="0"/>
          <w:numId w:val="1002"/>
        </w:numPr>
        <w:pStyle w:val="Compact"/>
      </w:pPr>
      <w:r>
        <w:rPr>
          <w:bCs/>
          <w:b/>
        </w:rPr>
        <w:t xml:space="preserve">National Visibility:</w:t>
      </w:r>
      <w:r>
        <w:t xml:space="preserve"> </w:t>
      </w:r>
      <w:r>
        <w:t xml:space="preserve">Feature in at least 5 major United States publications (e.g., Travel + Leisure, Chicago Magazine) annually</w:t>
      </w:r>
    </w:p>
    <w:bookmarkEnd w:id="27"/>
    <w:bookmarkStart w:id="32" w:name="Xcf9e8446a6a3734c0e7ccc1190ccfe804c2ef03"/>
    <w:p>
      <w:pPr>
        <w:pStyle w:val="Heading2"/>
      </w:pPr>
      <w:r>
        <w:t xml:space="preserve">Marketing Strategies: Chicago-Centric Tactics</w:t>
      </w:r>
    </w:p>
    <w:p>
      <w:pPr>
        <w:pStyle w:val="FirstParagraph"/>
      </w:pPr>
      <w:r>
        <w:t xml:space="preserve">This Marketing Plan leverages Chicago's unique identity through hyper-localized strategies:</w:t>
      </w:r>
    </w:p>
    <w:bookmarkStart w:id="28" w:name="X7fdb5c75c5487521a9596281f1b67ec1f90500e"/>
    <w:p>
      <w:pPr>
        <w:pStyle w:val="Heading3"/>
      </w:pPr>
      <w:r>
        <w:t xml:space="preserve">1. Location-Driven Content Marketing (Chicago Focus)</w:t>
      </w:r>
    </w:p>
    <w:p>
      <w:pPr>
        <w:numPr>
          <w:ilvl w:val="0"/>
          <w:numId w:val="1003"/>
        </w:numPr>
        <w:pStyle w:val="Compact"/>
      </w:pPr>
      <w:r>
        <w:t xml:space="preserve">Create "Chicago Photography Guides" for neighborhoods (e.g., "Best Sunset Spots in Wicker Park") distributed via Chicago tourism sites</w:t>
      </w:r>
    </w:p>
    <w:p>
      <w:pPr>
        <w:numPr>
          <w:ilvl w:val="0"/>
          <w:numId w:val="1003"/>
        </w:numPr>
        <w:pStyle w:val="Compact"/>
      </w:pPr>
      <w:r>
        <w:t xml:space="preserve">Partner with Chicago-based influencers like @ChiPhotographer and @EatChicago for authentic city storytelling</w:t>
      </w:r>
    </w:p>
    <w:bookmarkEnd w:id="28"/>
    <w:bookmarkStart w:id="29" w:name="community-immersion-strategy"/>
    <w:p>
      <w:pPr>
        <w:pStyle w:val="Heading3"/>
      </w:pPr>
      <w:r>
        <w:t xml:space="preserve">2. Community Immersion Strategy</w:t>
      </w:r>
    </w:p>
    <w:p>
      <w:pPr>
        <w:pStyle w:val="FirstParagraph"/>
      </w:pPr>
      <w:r>
        <w:t xml:space="preserve">We'll embed our Photographer as a community fixture through:</w:t>
      </w:r>
      <w:r>
        <w:t xml:space="preserve"> </w:t>
      </w:r>
      <w:r>
        <w:t xml:space="preserve">- Free photography workshops at Chicago Public Library branches</w:t>
      </w:r>
      <w:r>
        <w:t xml:space="preserve"> </w:t>
      </w:r>
      <w:r>
        <w:t xml:space="preserve">- Sponsorship of Chicago Pride and Lollapalooza photo booths (capturing authentic moments for future campaigns)</w:t>
      </w:r>
      <w:r>
        <w:t xml:space="preserve"> </w:t>
      </w:r>
      <w:r>
        <w:t xml:space="preserve">- Collaborations with Chicago-based brands like Gold Coast restaurant group</w:t>
      </w:r>
    </w:p>
    <w:bookmarkEnd w:id="29"/>
    <w:bookmarkStart w:id="30" w:name="digital-targeting-chicago-geo-filter"/>
    <w:p>
      <w:pPr>
        <w:pStyle w:val="Heading3"/>
      </w:pPr>
      <w:r>
        <w:t xml:space="preserve">3. Digital Targeting (Chicago Geo-Filter)</w:t>
      </w:r>
    </w:p>
    <w:p>
      <w:pPr>
        <w:numPr>
          <w:ilvl w:val="0"/>
          <w:numId w:val="1004"/>
        </w:numPr>
        <w:pStyle w:val="Compact"/>
      </w:pPr>
      <w:r>
        <w:t xml:space="preserve">Google Ads with Chicago-specific keywords: "wedding photographer Chicago," "commercial photographer Lakeview"</w:t>
      </w:r>
    </w:p>
    <w:p>
      <w:pPr>
        <w:numPr>
          <w:ilvl w:val="0"/>
          <w:numId w:val="1004"/>
        </w:numPr>
        <w:pStyle w:val="Compact"/>
      </w:pPr>
      <w:r>
        <w:t xml:space="preserve">Instagram/Facebook geo-targeting within 25-mile radius of Chicago</w:t>
      </w:r>
    </w:p>
    <w:p>
      <w:pPr>
        <w:numPr>
          <w:ilvl w:val="0"/>
          <w:numId w:val="1004"/>
        </w:numPr>
        <w:pStyle w:val="Compact"/>
      </w:pPr>
      <w:r>
        <w:t xml:space="preserve">SEO optimization for "photographer United States Chicago" – our core search term</w:t>
      </w:r>
    </w:p>
    <w:bookmarkEnd w:id="30"/>
    <w:bookmarkStart w:id="31" w:name="strategic-partnerships"/>
    <w:p>
      <w:pPr>
        <w:pStyle w:val="Heading3"/>
      </w:pPr>
      <w:r>
        <w:t xml:space="preserve">4. Strategic Partnerships</w:t>
      </w:r>
    </w:p>
    <w:p>
      <w:pPr>
        <w:pStyle w:val="FirstParagraph"/>
      </w:pPr>
      <w:r>
        <w:t xml:space="preserve">This Marketing Plan prioritizes partnerships with Chicago institutions:</w:t>
      </w:r>
      <w:r>
        <w:t xml:space="preserve"> </w:t>
      </w:r>
      <w:r>
        <w:t xml:space="preserve">- Downtown Hotels (e.g., The Drake) for wedding packages</w:t>
      </w:r>
      <w:r>
        <w:t xml:space="preserve"> </w:t>
      </w:r>
      <w:r>
        <w:t xml:space="preserve">- Chicago Tourism Bureau for official city imagery licensing</w:t>
      </w:r>
      <w:r>
        <w:t xml:space="preserve"> </w:t>
      </w:r>
      <w:r>
        <w:t xml:space="preserve">- Local vendors (e.g., Chicago florists, wedding planners) for referral programs</w:t>
      </w:r>
    </w:p>
    <w:bookmarkEnd w:id="31"/>
    <w:bookmarkEnd w:id="32"/>
    <w:bookmarkStart w:id="33" w:name="X025b824c1f18e5f5d4561d7e02721e2fd20f393"/>
    <w:p>
      <w:pPr>
        <w:pStyle w:val="Heading2"/>
      </w:pPr>
      <w:r>
        <w:t xml:space="preserve">Budget Allocation: Chicago-First Investment</w:t>
      </w:r>
    </w:p>
    <w:p>
      <w:pPr>
        <w:pStyle w:val="FirstParagraph"/>
      </w:pPr>
      <w:r>
        <w:t xml:space="preserve">Category</w:t>
      </w:r>
    </w:p>
    <w:p>
      <w:pPr>
        <w:pStyle w:val="BodyText"/>
      </w:pPr>
      <w:r>
        <w:t xml:space="preserve">Allocation</w:t>
      </w:r>
    </w:p>
    <w:p>
      <w:pPr>
        <w:pStyle w:val="BodyText"/>
      </w:pPr>
      <w:r>
        <w:t xml:space="preserve">Chicago-Specific Use</w:t>
      </w:r>
    </w:p>
    <w:p>
      <w:pPr>
        <w:pStyle w:val="BodyText"/>
      </w:pPr>
      <w:r>
        <w:t xml:space="preserve">Social Media Advertising</w:t>
      </w:r>
    </w:p>
    <w:p>
      <w:pPr>
        <w:pStyle w:val="BodyText"/>
      </w:pPr>
      <w:r>
        <w:t xml:space="preserve">35%</w:t>
      </w:r>
    </w:p>
    <w:p>
      <w:pPr>
        <w:pStyle w:val="BodyText"/>
      </w:pPr>
      <w:r>
        <w:t xml:space="preserve">Daily geo-targeted ads in Chicago neighborhoods; influencer collabs with local creators</w:t>
      </w:r>
    </w:p>
    <w:p>
      <w:pPr>
        <w:pStyle w:val="BodyText"/>
      </w:pPr>
      <w:r>
        <w:t xml:space="preserve">Community Events</w:t>
      </w:r>
    </w:p>
    <w:p>
      <w:pPr>
        <w:pStyle w:val="BodyText"/>
      </w:pPr>
      <w:r>
        <w:t xml:space="preserve">25%</w:t>
      </w:r>
    </w:p>
    <w:p>
      <w:pPr>
        <w:pStyle w:val="BodyText"/>
      </w:pPr>
      <w:r>
        <w:t xml:space="preserve">Sponsorships at Chicago festivals (e.g., Taste of Chicago)</w:t>
      </w:r>
    </w:p>
    <w:p>
      <w:pPr>
        <w:pStyle w:val="BodyText"/>
      </w:pPr>
      <w:r>
        <w:t xml:space="preserve">Content Production</w:t>
      </w:r>
    </w:p>
    <w:p>
      <w:pPr>
        <w:pStyle w:val="BodyText"/>
      </w:pPr>
      <w:r>
        <w:t xml:space="preserve">20%</w:t>
      </w:r>
    </w:p>
    <w:p>
      <w:pPr>
        <w:pStyle w:val="BodyText"/>
      </w:pPr>
      <w:r>
        <w:t xml:space="preserve">Capturing Chicago landmarks for portfolio; "Chicago Through My Lens" video series</w:t>
      </w:r>
    </w:p>
    <w:p>
      <w:pPr>
        <w:pStyle w:val="BodyText"/>
      </w:pPr>
      <w:r>
        <w:t xml:space="preserve">Partnership Marketing</w:t>
      </w:r>
    </w:p>
    <w:p>
      <w:pPr>
        <w:pStyle w:val="BodyText"/>
      </w:pPr>
      <w:r>
        <w:t xml:space="preserve">15%</w:t>
      </w:r>
    </w:p>
    <w:p>
      <w:pPr>
        <w:pStyle w:val="BodyText"/>
      </w:pPr>
      <w:r>
        <w:t xml:space="preserve">Coupons with Chicago businesses (e.g., 10% off for restaurant clients)</w:t>
      </w:r>
    </w:p>
    <w:p>
      <w:pPr>
        <w:pStyle w:val="BodyText"/>
      </w:pPr>
      <w:r>
        <w:t xml:space="preserve">Analytics &amp; Optimization</w:t>
      </w:r>
    </w:p>
    <w:p>
      <w:pPr>
        <w:pStyle w:val="BodyText"/>
      </w:pPr>
      <w:r>
        <w:t xml:space="preserve">5%</w:t>
      </w:r>
    </w:p>
    <w:p>
      <w:pPr>
        <w:pStyle w:val="BodyText"/>
      </w:pPr>
      <w:r>
        <w:t xml:space="preserve">Daily monitoring of Chicago-specific campaign performance</w:t>
      </w:r>
    </w:p>
    <w:bookmarkEnd w:id="33"/>
    <w:bookmarkStart w:id="34" w:name="X791afbc8b2c6aaa045acb38530282eedce726b1"/>
    <w:p>
      <w:pPr>
        <w:pStyle w:val="Heading2"/>
      </w:pPr>
      <w:r>
        <w:t xml:space="preserve">Implementation Timeline: Chicago Market Launch</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United States Chicago Market</w:t>
            </w:r>
          </w:p>
        </w:tc>
      </w:tr>
      <w:tr>
        <w:tc>
          <w:tcPr/>
          <w:p>
            <w:pPr>
              <w:pStyle w:val="Compact"/>
              <w:jc w:val="left"/>
            </w:pPr>
            <w:r>
              <w:t xml:space="preserve">Q1 2024: Foundation Phase</w:t>
            </w:r>
          </w:p>
        </w:tc>
        <w:tc>
          <w:tcPr/>
          <w:p>
            <w:pPr>
              <w:pStyle w:val="Compact"/>
              <w:jc w:val="left"/>
            </w:pPr>
            <w:r>
              <w:t xml:space="preserve">- Finalize Chicago-specific service packages</w:t>
            </w:r>
            <w:r>
              <w:br/>
            </w:r>
            <w:r>
              <w:t xml:space="preserve">- Launch neighborhood-focused Instagram series</w:t>
            </w:r>
            <w:r>
              <w:br/>
            </w:r>
            <w:r>
              <w:t xml:space="preserve">- Secure 3 key Chicago business partnerships</w:t>
            </w:r>
          </w:p>
        </w:tc>
      </w:tr>
      <w:tr>
        <w:tc>
          <w:tcPr/>
          <w:p>
            <w:pPr>
              <w:pStyle w:val="Compact"/>
              <w:jc w:val="left"/>
            </w:pPr>
            <w:r>
              <w:t xml:space="preserve">Q2 2024: Community Integration</w:t>
            </w:r>
          </w:p>
        </w:tc>
        <w:tc>
          <w:tcPr/>
          <w:p>
            <w:pPr>
              <w:pStyle w:val="Compact"/>
              <w:jc w:val="left"/>
            </w:pPr>
            <w:r>
              <w:t xml:space="preserve">- Host "Chicago Photo Walk" event in River North</w:t>
            </w:r>
            <w:r>
              <w:br/>
            </w:r>
            <w:r>
              <w:t xml:space="preserve">- Begin partnership with Chicago Tourism Bureau</w:t>
            </w:r>
            <w:r>
              <w:br/>
            </w:r>
            <w:r>
              <w:t xml:space="preserve">- Target 15% local social media reach growth</w:t>
            </w:r>
          </w:p>
        </w:tc>
      </w:tr>
      <w:tr>
        <w:tc>
          <w:tcPr/>
          <w:p>
            <w:pPr>
              <w:pStyle w:val="Compact"/>
              <w:jc w:val="left"/>
            </w:pPr>
            <w:r>
              <w:t xml:space="preserve">Q3 2024: Expansion Phase</w:t>
            </w:r>
          </w:p>
        </w:tc>
        <w:tc>
          <w:tcPr/>
          <w:p>
            <w:pPr>
              <w:pStyle w:val="Compact"/>
              <w:jc w:val="left"/>
            </w:pPr>
            <w:r>
              <w:t xml:space="preserve">- Launch "Chicago Wedding Package" with venue partnerships</w:t>
            </w:r>
            <w:r>
              <w:br/>
            </w:r>
            <w:r>
              <w:t xml:space="preserve">- Secure feature in Chicago Magazine</w:t>
            </w:r>
            <w:r>
              <w:br/>
            </w:r>
            <w:r>
              <w:t xml:space="preserve">- Achieve 20% market share in target neighborhoods</w:t>
            </w:r>
          </w:p>
        </w:tc>
      </w:tr>
      <w:tr>
        <w:tc>
          <w:tcPr/>
          <w:p>
            <w:pPr>
              <w:pStyle w:val="Compact"/>
              <w:jc w:val="left"/>
            </w:pPr>
            <w:r>
              <w:t xml:space="preserve">Q4 2024: National Recognition</w:t>
            </w:r>
          </w:p>
        </w:tc>
        <w:tc>
          <w:tcPr/>
          <w:p>
            <w:pPr>
              <w:pStyle w:val="Compact"/>
              <w:jc w:val="left"/>
            </w:pPr>
            <w:r>
              <w:t xml:space="preserve">- Pitch Chicago photography stories to United States publications</w:t>
            </w:r>
            <w:r>
              <w:br/>
            </w:r>
            <w:r>
              <w:t xml:space="preserve">- Implement referral program with local businesses</w:t>
            </w:r>
            <w:r>
              <w:br/>
            </w:r>
            <w:r>
              <w:t xml:space="preserve">- Target $150,000 revenue from Chicago market</w:t>
            </w:r>
          </w:p>
        </w:tc>
      </w:tr>
    </w:tbl>
    <w:bookmarkEnd w:id="34"/>
    <w:bookmarkStart w:id="35" w:name="X566419cede329116b57ab0515dc214734cdfa6d"/>
    <w:p>
      <w:pPr>
        <w:pStyle w:val="Heading2"/>
      </w:pPr>
      <w:r>
        <w:t xml:space="preserve">Measurement &amp; Evaluation: Tracking Chicago Success</w:t>
      </w:r>
    </w:p>
    <w:p>
      <w:pPr>
        <w:pStyle w:val="FirstParagraph"/>
      </w:pPr>
      <w:r>
        <w:t xml:space="preserve">This Marketing Plan employs rigorous metrics specific to our Chicago Photographer business:</w:t>
      </w:r>
    </w:p>
    <w:p>
      <w:pPr>
        <w:numPr>
          <w:ilvl w:val="0"/>
          <w:numId w:val="1005"/>
        </w:numPr>
        <w:pStyle w:val="Compact"/>
      </w:pPr>
      <w:r>
        <w:rPr>
          <w:bCs/>
          <w:b/>
        </w:rPr>
        <w:t xml:space="preserve">Chicago-Specific KPIs:</w:t>
      </w:r>
      <w:r>
        <w:t xml:space="preserve"> </w:t>
      </w:r>
      <w:r>
        <w:t xml:space="preserve">Local client acquisition rate, neighborhood campaign ROI, Chicago tourism partnership conversions</w:t>
      </w:r>
    </w:p>
    <w:p>
      <w:pPr>
        <w:numPr>
          <w:ilvl w:val="0"/>
          <w:numId w:val="1005"/>
        </w:numPr>
        <w:pStyle w:val="Compact"/>
      </w:pPr>
      <w:r>
        <w:rPr>
          <w:bCs/>
          <w:b/>
        </w:rPr>
        <w:t xml:space="preserve">Brand Health Metrics:</w:t>
      </w:r>
      <w:r>
        <w:t xml:space="preserve"> </w:t>
      </w:r>
      <w:r>
        <w:t xml:space="preserve">"Chicago-Authentic" sentiment in local reviews (tracked via Google My Business), social mentions of "#ChiPhoto")</w:t>
      </w:r>
    </w:p>
    <w:p>
      <w:pPr>
        <w:numPr>
          <w:ilvl w:val="0"/>
          <w:numId w:val="1005"/>
        </w:numPr>
        <w:pStyle w:val="Compact"/>
      </w:pPr>
      <w:r>
        <w:rPr>
          <w:bCs/>
          <w:b/>
        </w:rPr>
        <w:t xml:space="preserve">National Visibility:</w:t>
      </w:r>
      <w:r>
        <w:t xml:space="preserve"> </w:t>
      </w:r>
      <w:r>
        <w:t xml:space="preserve">Feature placements in United States publications referencing Chicago work</w:t>
      </w:r>
    </w:p>
    <w:p>
      <w:pPr>
        <w:pStyle w:val="FirstParagraph"/>
      </w:pPr>
      <w:r>
        <w:t xml:space="preserve">By embedding our Photographer identity within Chicago's cultural ecosystem – not just as a service provider but as a visual chronicler of the city – this Marketing Plan ensures sustainable growth. We will measure success not by generic metrics, but by how deeply our photography becomes synonymous with Chicago's visual identity across the United States. The ultimate validation will be when clients choose us because we don't just photograph Chicago; we understand it.</w:t>
      </w:r>
    </w:p>
    <w:bookmarkEnd w:id="35"/>
    <w:bookmarkStart w:id="36" w:name="Xf1f7976d31a3210b8a5d1af61408114f827d193"/>
    <w:p>
      <w:pPr>
        <w:pStyle w:val="Heading2"/>
      </w:pPr>
      <w:r>
        <w:t xml:space="preserve">Conclusion: Your Chicago Photographer Advantage</w:t>
      </w:r>
    </w:p>
    <w:p>
      <w:pPr>
        <w:pStyle w:val="FirstParagraph"/>
      </w:pPr>
      <w:r>
        <w:t xml:space="preserve">This Marketing Plan transforms the role of a Photographer from service provider to community storyteller. In a saturated market, our Chicago-focused approach creates undeniable differentiation – making "Photographer United States Chicago" not just a location tag, but the foundation of our brand promise. With precise targeting, authentic community integration, and measurable Chicago-centric KPIs, this Marketing Plan positions us for exponential growth in the heart of America's third-largest city while building national recognition through local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Photographer Marketing Plan - United States</dc:title>
  <dc:creator/>
  <dc:language>en</dc:language>
  <cp:keywords/>
  <dcterms:created xsi:type="dcterms:W3CDTF">2026-09-28T00:20:54Z</dcterms:created>
  <dcterms:modified xsi:type="dcterms:W3CDTF">2026-09-28T00:20:54Z</dcterms:modified>
</cp:coreProperties>
</file>

<file path=docProps/custom.xml><?xml version="1.0" encoding="utf-8"?>
<Properties xmlns="http://schemas.openxmlformats.org/officeDocument/2006/custom-properties" xmlns:vt="http://schemas.openxmlformats.org/officeDocument/2006/docPropsVTypes"/>
</file>