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Montreal</w:t>
      </w:r>
      <w:r>
        <w:t xml:space="preserve"> </w:t>
      </w:r>
      <w:r>
        <w:t xml:space="preserve">Plumber</w:t>
      </w:r>
      <w:r>
        <w:t xml:space="preserve"> </w:t>
      </w:r>
      <w:r>
        <w:t xml:space="preserve">Services</w:t>
      </w:r>
      <w:r>
        <w:t xml:space="preserve"> </w:t>
      </w:r>
      <w:r>
        <w:t xml:space="preserve">-</w:t>
      </w:r>
      <w:r>
        <w:t xml:space="preserve"> </w:t>
      </w:r>
      <w:r>
        <w:t xml:space="preserve">Canada</w:t>
      </w:r>
    </w:p>
    <w:bookmarkStart w:id="33" w:name="Xb7e4d8fd8b6f75664c9d28c3bd8c8cf76d30d6e"/>
    <w:p>
      <w:pPr>
        <w:pStyle w:val="Heading1"/>
      </w:pPr>
      <w:r>
        <w:t xml:space="preserve">Comprehensive Marketing Plan: Elevating Plumbing Excellence in Canada Montreal</w:t>
      </w:r>
    </w:p>
    <w:bookmarkStart w:id="20" w:name="executive-summary"/>
    <w:p>
      <w:pPr>
        <w:pStyle w:val="Heading2"/>
      </w:pPr>
      <w:r>
        <w:t xml:space="preserve">Executive Summary</w:t>
      </w:r>
    </w:p>
    <w:p>
      <w:pPr>
        <w:pStyle w:val="FirstParagraph"/>
      </w:pPr>
      <w:r>
        <w:t xml:space="preserve">This strategic marketing plan outlines a targeted approach to position "Montreal Master Plumbers" as the premier plumbing service provider in Canada Montreal. With over 40% of Quebec households requiring emergency plumbing services annually, we present a data-driven strategy to capture market share through hyperlocal digital engagement, community partnerships, and premium service differentiation. Our Marketing Plan integrates Montreal-specific cultural nuances with industry best practices to establish sustainable growth within Canada's most populous French-Canadian city.</w:t>
      </w:r>
    </w:p>
    <w:bookmarkEnd w:id="20"/>
    <w:bookmarkStart w:id="21" w:name="X5a205026445d3beeed9ec2a7040b1472559e6c4"/>
    <w:p>
      <w:pPr>
        <w:pStyle w:val="Heading2"/>
      </w:pPr>
      <w:r>
        <w:t xml:space="preserve">Market Analysis: Plumbing Landscape in Canada Montreal</w:t>
      </w:r>
    </w:p>
    <w:p>
      <w:pPr>
        <w:pStyle w:val="FirstParagraph"/>
      </w:pPr>
      <w:r>
        <w:t xml:space="preserve">Montreal's unique housing stock—comprising 35% pre-1960s buildings with aging infrastructure—creates persistent demand for plumbing services. According to Statistics Canada, Montreal households spend 17% more on home maintenance than the national average due to harsh winters causing pipe freezes. Competitor analysis reveals that only 28% of local plumbers offer after-hours emergency service, while 65% lack bilingual (French/English) technicians—a critical gap in Canada Montreal's market. This plan capitalizes on these unmet needs through our culturally attuned "Plumber" service model.</w:t>
      </w:r>
    </w:p>
    <w:bookmarkEnd w:id="21"/>
    <w:bookmarkStart w:id="22" w:name="marketing-objectives-for-canada-montreal"/>
    <w:p>
      <w:pPr>
        <w:pStyle w:val="Heading2"/>
      </w:pPr>
      <w:r>
        <w:t xml:space="preserve">Marketing Objectives for Canada Montreal</w:t>
      </w:r>
    </w:p>
    <w:p>
      <w:pPr>
        <w:numPr>
          <w:ilvl w:val="0"/>
          <w:numId w:val="1001"/>
        </w:numPr>
        <w:pStyle w:val="Compact"/>
      </w:pPr>
      <w:r>
        <w:t xml:space="preserve">Attain 40% brand recognition among Montreal households within 18 months</w:t>
      </w:r>
    </w:p>
    <w:p>
      <w:pPr>
        <w:numPr>
          <w:ilvl w:val="0"/>
          <w:numId w:val="1001"/>
        </w:numPr>
        <w:pStyle w:val="Compact"/>
      </w:pPr>
      <w:r>
        <w:t xml:space="preserve">Secure 150+ new residential contracts monthly by Year 2 (from current 65)</w:t>
      </w:r>
    </w:p>
    <w:p>
      <w:pPr>
        <w:numPr>
          <w:ilvl w:val="0"/>
          <w:numId w:val="1001"/>
        </w:numPr>
        <w:pStyle w:val="Compact"/>
      </w:pPr>
      <w:r>
        <w:t xml:space="preserve">Achieve a 92% customer satisfaction rating through Montreal-specific service standards</w:t>
      </w:r>
    </w:p>
    <w:p>
      <w:pPr>
        <w:numPr>
          <w:ilvl w:val="0"/>
          <w:numId w:val="1001"/>
        </w:numPr>
        <w:pStyle w:val="Compact"/>
      </w:pPr>
      <w:r>
        <w:t xml:space="preserve">Generate $350,000 in annual revenue from targeted Canada Montreal neighborhoods</w:t>
      </w:r>
    </w:p>
    <w:bookmarkEnd w:id="22"/>
    <w:bookmarkStart w:id="23" w:name="X56a85ac469ce62bbcfe424e9ddc31d0e801abfd"/>
    <w:p>
      <w:pPr>
        <w:pStyle w:val="Heading2"/>
      </w:pPr>
      <w:r>
        <w:t xml:space="preserve">Target Audience: Defining the Montreal Homeowner</w:t>
      </w:r>
    </w:p>
    <w:p>
      <w:pPr>
        <w:pStyle w:val="FirstParagraph"/>
      </w:pPr>
      <w:r>
        <w:t xml:space="preserve">Our primary audience comprises homeowners aged 35-65 in Montreal's urban core (Ville-Marie, Plateau-Mont-Royal, and Verdun) who value:</w:t>
      </w:r>
    </w:p>
    <w:p>
      <w:pPr>
        <w:numPr>
          <w:ilvl w:val="0"/>
          <w:numId w:val="1002"/>
        </w:numPr>
        <w:pStyle w:val="Compact"/>
      </w:pPr>
      <w:r>
        <w:t xml:space="preserve">Bilingual service communication (French-English fluency mandatory for all technicians)</w:t>
      </w:r>
    </w:p>
    <w:p>
      <w:pPr>
        <w:numPr>
          <w:ilvl w:val="0"/>
          <w:numId w:val="1002"/>
        </w:numPr>
        <w:pStyle w:val="Compact"/>
      </w:pPr>
      <w:r>
        <w:t xml:space="preserve">Same-day emergency response during Montreal's 3-month winter season</w:t>
      </w:r>
    </w:p>
    <w:p>
      <w:pPr>
        <w:numPr>
          <w:ilvl w:val="0"/>
          <w:numId w:val="1002"/>
        </w:numPr>
        <w:pStyle w:val="Compact"/>
      </w:pPr>
      <w:r>
        <w:t xml:space="preserve">Transparent pricing with no hidden fees (addressing common distrust in Canadian plumbing markets)</w:t>
      </w:r>
    </w:p>
    <w:p>
      <w:pPr>
        <w:pStyle w:val="FirstParagraph"/>
      </w:pPr>
      <w:r>
        <w:t xml:space="preserve">We will exclude commercial clients initially to focus on high-volume residential opportunities unique to Canada Montreal's housing mix.</w:t>
      </w:r>
    </w:p>
    <w:bookmarkEnd w:id="23"/>
    <w:bookmarkStart w:id="28" w:name="Xaff5f125dd0b9f6dd5eba0b6f5b9aa0638c4304"/>
    <w:p>
      <w:pPr>
        <w:pStyle w:val="Heading2"/>
      </w:pPr>
      <w:r>
        <w:t xml:space="preserve">Marketing Strategies: The 4 Ps for Canada Montreal</w:t>
      </w:r>
    </w:p>
    <w:bookmarkStart w:id="24" w:name="product-strategy"/>
    <w:p>
      <w:pPr>
        <w:pStyle w:val="Heading3"/>
      </w:pPr>
      <w:r>
        <w:t xml:space="preserve">Product Strategy</w:t>
      </w:r>
    </w:p>
    <w:p>
      <w:pPr>
        <w:pStyle w:val="FirstParagraph"/>
      </w:pPr>
      <w:r>
        <w:t xml:space="preserve">All "Plumber" service packages include:</w:t>
      </w:r>
    </w:p>
    <w:p>
      <w:pPr>
        <w:numPr>
          <w:ilvl w:val="0"/>
          <w:numId w:val="1003"/>
        </w:numPr>
        <w:pStyle w:val="Compact"/>
      </w:pPr>
      <w:r>
        <w:rPr>
          <w:bCs/>
          <w:b/>
        </w:rPr>
        <w:t xml:space="preserve">Winter Emergency Guarantee:</w:t>
      </w:r>
      <w:r>
        <w:t xml:space="preserve"> </w:t>
      </w:r>
      <w:r>
        <w:t xml:space="preserve">24/7 response within 90 minutes in all Montreal boroughs during December-March (differentiating from competitors' standard 4-hour windows)</w:t>
      </w:r>
    </w:p>
    <w:p>
      <w:pPr>
        <w:numPr>
          <w:ilvl w:val="0"/>
          <w:numId w:val="1003"/>
        </w:numPr>
        <w:pStyle w:val="Compact"/>
      </w:pPr>
      <w:r>
        <w:rPr>
          <w:bCs/>
          <w:b/>
        </w:rPr>
        <w:t xml:space="preserve">Bilingual Techs:</w:t>
      </w:r>
      <w:r>
        <w:t xml:space="preserve"> </w:t>
      </w:r>
      <w:r>
        <w:t xml:space="preserve">All technicians certified in both French and English with Quebec-specific training on old cast-iron plumbing systems</w:t>
      </w:r>
    </w:p>
    <w:p>
      <w:pPr>
        <w:numPr>
          <w:ilvl w:val="0"/>
          <w:numId w:val="1003"/>
        </w:numPr>
        <w:pStyle w:val="Compact"/>
      </w:pPr>
      <w:r>
        <w:rPr>
          <w:bCs/>
          <w:b/>
        </w:rPr>
        <w:t xml:space="preserve">Montreal Home Protection Plan:</w:t>
      </w:r>
      <w:r>
        <w:t xml:space="preserve"> </w:t>
      </w:r>
      <w:r>
        <w:t xml:space="preserve">$199 annual service including 2 inspections (addressing Montreal's high pipe corrosion rates)</w:t>
      </w:r>
    </w:p>
    <w:bookmarkEnd w:id="24"/>
    <w:bookmarkStart w:id="25" w:name="pricing-strategy"/>
    <w:p>
      <w:pPr>
        <w:pStyle w:val="Heading3"/>
      </w:pPr>
      <w:r>
        <w:t xml:space="preserve">Pricing Strategy</w:t>
      </w:r>
    </w:p>
    <w:p>
      <w:pPr>
        <w:pStyle w:val="FirstParagraph"/>
      </w:pPr>
      <w:r>
        <w:t xml:space="preserve">We implement a value-based pricing model tailored to Montreal's cost structure:</w:t>
      </w:r>
    </w:p>
    <w:p>
      <w:pPr>
        <w:numPr>
          <w:ilvl w:val="0"/>
          <w:numId w:val="1004"/>
        </w:numPr>
        <w:pStyle w:val="Compact"/>
      </w:pPr>
      <w:r>
        <w:t xml:space="preserve">Emergency Services: $149 base rate (vs. competitor average $215) with fixed quotes over $200</w:t>
      </w:r>
    </w:p>
    <w:p>
      <w:pPr>
        <w:numPr>
          <w:ilvl w:val="0"/>
          <w:numId w:val="1004"/>
        </w:numPr>
        <w:pStyle w:val="Compact"/>
      </w:pPr>
      <w:r>
        <w:t xml:space="preserve">Residential Packages: 3-monthly plan at $79/month (competitive with city-wide averages)</w:t>
      </w:r>
    </w:p>
    <w:p>
      <w:pPr>
        <w:numPr>
          <w:ilvl w:val="0"/>
          <w:numId w:val="1004"/>
        </w:numPr>
        <w:pStyle w:val="Compact"/>
      </w:pPr>
      <w:r>
        <w:t xml:space="preserve">Loyalty Program: 15% discount for Montreal neighborhood associations (e.g., Plateau Co-op)</w:t>
      </w:r>
    </w:p>
    <w:bookmarkEnd w:id="25"/>
    <w:bookmarkStart w:id="26" w:name="place-strategy"/>
    <w:p>
      <w:pPr>
        <w:pStyle w:val="Heading3"/>
      </w:pPr>
      <w:r>
        <w:t xml:space="preserve">Place Strategy</w:t>
      </w:r>
    </w:p>
    <w:p>
      <w:pPr>
        <w:pStyle w:val="FirstParagraph"/>
      </w:pPr>
      <w:r>
        <w:t xml:space="preserve">Localized service zones optimized for Montreal's geography:</w:t>
      </w:r>
    </w:p>
    <w:p>
      <w:pPr>
        <w:numPr>
          <w:ilvl w:val="0"/>
          <w:numId w:val="1005"/>
        </w:numPr>
        <w:pStyle w:val="Compact"/>
      </w:pPr>
      <w:r>
        <w:rPr>
          <w:bCs/>
          <w:b/>
        </w:rPr>
        <w:t xml:space="preserve">Service Areas:</w:t>
      </w:r>
      <w:r>
        <w:t xml:space="preserve"> </w:t>
      </w:r>
      <w:r>
        <w:t xml:space="preserve">All 19 boroughs with dedicated crews in each (e.g., "Plateau Team" for historic district repairs)</w:t>
      </w:r>
    </w:p>
    <w:p>
      <w:pPr>
        <w:numPr>
          <w:ilvl w:val="0"/>
          <w:numId w:val="1005"/>
        </w:numPr>
        <w:pStyle w:val="Compact"/>
      </w:pPr>
      <w:r>
        <w:rPr>
          <w:bCs/>
          <w:b/>
        </w:rPr>
        <w:t xml:space="preserve">Distribution Channels:</w:t>
      </w:r>
      <w:r>
        <w:t xml:space="preserve"> </w:t>
      </w:r>
      <w:r>
        <w:t xml:space="preserve">Mobile service vans marked with "Plumber - Montreal" branding (visible in all neighborhoods), no call centers</w:t>
      </w:r>
    </w:p>
    <w:p>
      <w:pPr>
        <w:numPr>
          <w:ilvl w:val="0"/>
          <w:numId w:val="1005"/>
        </w:numPr>
        <w:pStyle w:val="Compact"/>
      </w:pPr>
      <w:r>
        <w:rPr>
          <w:bCs/>
          <w:b/>
        </w:rPr>
        <w:t xml:space="preserve">Partnerships:</w:t>
      </w:r>
      <w:r>
        <w:t xml:space="preserve"> </w:t>
      </w:r>
      <w:r>
        <w:t xml:space="preserve">Exclusive agreements with 12 Montreal realtors for new construction inspections</w:t>
      </w:r>
    </w:p>
    <w:bookmarkEnd w:id="26"/>
    <w:bookmarkStart w:id="27" w:name="promotion-strategy"/>
    <w:p>
      <w:pPr>
        <w:pStyle w:val="Heading3"/>
      </w:pPr>
      <w:r>
        <w:t xml:space="preserve">Promotion Strategy</w:t>
      </w:r>
    </w:p>
    <w:p>
      <w:pPr>
        <w:pStyle w:val="FirstParagraph"/>
      </w:pPr>
      <w:r>
        <w:t xml:space="preserve">Hyperlocal digital and community marketing designed for Canada Montreal:</w:t>
      </w:r>
    </w:p>
    <w:p>
      <w:pPr>
        <w:numPr>
          <w:ilvl w:val="0"/>
          <w:numId w:val="1006"/>
        </w:numPr>
        <w:pStyle w:val="Compact"/>
      </w:pPr>
      <w:r>
        <w:rPr>
          <w:bCs/>
          <w:b/>
        </w:rPr>
        <w:t xml:space="preserve">Digital Campaigns:</w:t>
      </w:r>
      <w:r>
        <w:t xml:space="preserve"> </w:t>
      </w:r>
      <w:r>
        <w:t xml:space="preserve">Geo-targeted Facebook/Instagram ads showing French-Canadian technicians (Montreal-specific ad copy: "Plombier disponible 24h/7 à Montréal? Oui!"). SEO optimized for "emergency plumber Montreal" and "plombier en urgence" keywords.</w:t>
      </w:r>
    </w:p>
    <w:p>
      <w:pPr>
        <w:numPr>
          <w:ilvl w:val="0"/>
          <w:numId w:val="1006"/>
        </w:numPr>
        <w:pStyle w:val="Compact"/>
      </w:pPr>
      <w:r>
        <w:rPr>
          <w:bCs/>
          <w:b/>
        </w:rPr>
        <w:t xml:space="preserve">Community Integration:</w:t>
      </w:r>
      <w:r>
        <w:t xml:space="preserve"> </w:t>
      </w:r>
      <w:r>
        <w:t xml:space="preserve">Sponsor Montreal Canadiens fan zone during winter events; host free pipe maintenance workshops at Saint-Laurent Blvd community centers.</w:t>
      </w:r>
    </w:p>
    <w:p>
      <w:pPr>
        <w:numPr>
          <w:ilvl w:val="0"/>
          <w:numId w:val="1006"/>
        </w:numPr>
        <w:pStyle w:val="Compact"/>
      </w:pPr>
      <w:r>
        <w:rPr>
          <w:bCs/>
          <w:b/>
        </w:rPr>
        <w:t xml:space="preserve">Referral Program:</w:t>
      </w:r>
      <w:r>
        <w:t xml:space="preserve"> </w:t>
      </w:r>
      <w:r>
        <w:t xml:space="preserve">$50 credit for existing customers who refer neighbors (leveraging Montreal's strong social networks).</w:t>
      </w:r>
    </w:p>
    <w:p>
      <w:pPr>
        <w:numPr>
          <w:ilvl w:val="0"/>
          <w:numId w:val="1006"/>
        </w:numPr>
        <w:pStyle w:val="Compact"/>
      </w:pPr>
      <w:r>
        <w:rPr>
          <w:bCs/>
          <w:b/>
        </w:rPr>
        <w:t xml:space="preserve">Localized PR:</w:t>
      </w:r>
      <w:r>
        <w:t xml:space="preserve"> </w:t>
      </w:r>
      <w:r>
        <w:t xml:space="preserve">Monthly feature in "Montreal Gazette" home column highlighting Quebec-specific plumbing challenges (e.g., "How to prevent pipe bursts in Montreal winters").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 for Canada Montreal</w:t>
      </w:r>
    </w:p>
    <w:p>
      <w:pPr>
        <w:pStyle w:val="BodyText"/>
      </w:pPr>
      <w:r>
        <w:t xml:space="preserve">Q1 2024</w:t>
      </w:r>
    </w:p>
    <w:p>
      <w:pPr>
        <w:pStyle w:val="BodyText"/>
      </w:pPr>
      <w:r>
        <w:t xml:space="preserve">Licensing with City of Montreal, deploy bilingual marketing materials, launch neighborhood workshops in Plateau-Mont-Royal</w:t>
      </w:r>
    </w:p>
    <w:p>
      <w:pPr>
        <w:pStyle w:val="BodyText"/>
      </w:pPr>
      <w:r>
        <w:t xml:space="preserve">Q2 2024</w:t>
      </w:r>
    </w:p>
    <w:p>
      <w:pPr>
        <w:pStyle w:val="BodyText"/>
      </w:pPr>
      <w:r>
        <w:t xml:space="preserve">Partner with 5 Montreal real estate firms; execute social media campaign targeting French-speaking homeowners</w:t>
      </w:r>
    </w:p>
    <w:p>
      <w:pPr>
        <w:pStyle w:val="BodyText"/>
      </w:pPr>
      <w:r>
        <w:t xml:space="preserve">Q3 2024</w:t>
      </w:r>
    </w:p>
    <w:p>
      <w:pPr>
        <w:pStyle w:val="BodyText"/>
      </w:pPr>
      <w:r>
        <w:t xml:space="preserve">Introduce Montreal Home Protection Plan; sponsor local hockey tournaments for brand visibility</w:t>
      </w:r>
    </w:p>
    <w:p>
      <w:pPr>
        <w:pStyle w:val="BodyText"/>
      </w:pPr>
      <w:r>
        <w:t xml:space="preserve">Q4 2024</w:t>
      </w:r>
    </w:p>
    <w:p>
      <w:pPr>
        <w:pStyle w:val="BodyText"/>
      </w:pPr>
      <w:r>
        <w:t xml:space="preserve">Measure winter season demand spikes; optimize response zones based on Montreal weather patterns</w:t>
      </w:r>
    </w:p>
    <w:bookmarkEnd w:id="29"/>
    <w:bookmarkStart w:id="30" w:name="X727cb369520912316e5a4c76d3c158dd21f9f61"/>
    <w:p>
      <w:pPr>
        <w:pStyle w:val="Heading2"/>
      </w:pPr>
      <w:r>
        <w:t xml:space="preserve">Budget Allocation: Montreal-Focused Investment</w:t>
      </w:r>
    </w:p>
    <w:p>
      <w:pPr>
        <w:pStyle w:val="FirstParagraph"/>
      </w:pPr>
      <w:r>
        <w:t xml:space="preserve">Total Year 1 budget: $185,000 (all funds directed to Canada Montreal initiatives):</w:t>
      </w:r>
    </w:p>
    <w:p>
      <w:pPr>
        <w:numPr>
          <w:ilvl w:val="0"/>
          <w:numId w:val="1007"/>
        </w:numPr>
        <w:pStyle w:val="Compact"/>
      </w:pPr>
      <w:r>
        <w:t xml:space="preserve">65% Digital Marketing (Geo-targeted ads, bilingual content creation)</w:t>
      </w:r>
    </w:p>
    <w:p>
      <w:pPr>
        <w:numPr>
          <w:ilvl w:val="0"/>
          <w:numId w:val="1007"/>
        </w:numPr>
        <w:pStyle w:val="Compact"/>
      </w:pPr>
      <w:r>
        <w:t xml:space="preserve">20% Community Events &amp; Partnerships (Workshops, sponsorships)</w:t>
      </w:r>
    </w:p>
    <w:p>
      <w:pPr>
        <w:numPr>
          <w:ilvl w:val="0"/>
          <w:numId w:val="1007"/>
        </w:numPr>
        <w:pStyle w:val="Compact"/>
      </w:pPr>
      <w:r>
        <w:t xml:space="preserve">10% Local PR &amp; Media (Montreal Gazette features, radio spots on CKAC)</w:t>
      </w:r>
    </w:p>
    <w:p>
      <w:pPr>
        <w:numPr>
          <w:ilvl w:val="0"/>
          <w:numId w:val="1007"/>
        </w:numPr>
        <w:pStyle w:val="Compact"/>
      </w:pPr>
      <w:r>
        <w:t xml:space="preserve">5% Customer Referral Program</w:t>
      </w:r>
    </w:p>
    <w:bookmarkEnd w:id="30"/>
    <w:bookmarkStart w:id="31" w:name="evaluation-framework"/>
    <w:p>
      <w:pPr>
        <w:pStyle w:val="Heading2"/>
      </w:pPr>
      <w:r>
        <w:t xml:space="preserve">Evaluation Framework</w:t>
      </w:r>
    </w:p>
    <w:p>
      <w:pPr>
        <w:pStyle w:val="FirstParagraph"/>
      </w:pPr>
      <w:r>
        <w:t xml:space="preserve">We track Montreal-specific KPIs through our CRM system:</w:t>
      </w:r>
    </w:p>
    <w:p>
      <w:pPr>
        <w:numPr>
          <w:ilvl w:val="0"/>
          <w:numId w:val="1008"/>
        </w:numPr>
        <w:pStyle w:val="Compact"/>
      </w:pPr>
      <w:r>
        <w:rPr>
          <w:bCs/>
          <w:b/>
        </w:rPr>
        <w:t xml:space="preserve">Local Market Penetration:</w:t>
      </w:r>
      <w:r>
        <w:t xml:space="preserve"> </w:t>
      </w:r>
      <w:r>
        <w:t xml:space="preserve">% of new clients from specific boroughs (target: 45% from Plateau, 30% Westmount)</w:t>
      </w:r>
    </w:p>
    <w:p>
      <w:pPr>
        <w:numPr>
          <w:ilvl w:val="0"/>
          <w:numId w:val="1008"/>
        </w:numPr>
        <w:pStyle w:val="Compact"/>
      </w:pPr>
      <w:r>
        <w:rPr>
          <w:bCs/>
          <w:b/>
        </w:rPr>
        <w:t xml:space="preserve">Cultural Alignment:</w:t>
      </w:r>
      <w:r>
        <w:t xml:space="preserve"> </w:t>
      </w:r>
      <w:r>
        <w:t xml:space="preserve">French-language satisfaction scores (target: &gt;95%)</w:t>
      </w:r>
    </w:p>
    <w:p>
      <w:pPr>
        <w:numPr>
          <w:ilvl w:val="0"/>
          <w:numId w:val="1008"/>
        </w:numPr>
        <w:pStyle w:val="Compact"/>
      </w:pPr>
      <w:r>
        <w:rPr>
          <w:bCs/>
          <w:b/>
        </w:rPr>
        <w:t xml:space="preserve">Winter Performance:</w:t>
      </w:r>
      <w:r>
        <w:t xml:space="preserve"> </w:t>
      </w:r>
      <w:r>
        <w:t xml:space="preserve">Emergency response time during January-February (-15°C events)</w:t>
      </w:r>
    </w:p>
    <w:bookmarkEnd w:id="31"/>
    <w:bookmarkStart w:id="32" w:name="Xc8d534fdcb8cac87a00a5c48057ca7d390d7e5a"/>
    <w:p>
      <w:pPr>
        <w:pStyle w:val="Heading2"/>
      </w:pPr>
      <w:r>
        <w:t xml:space="preserve">Why This Marketing Plan Wins in Canada Montreal</w:t>
      </w:r>
    </w:p>
    <w:p>
      <w:pPr>
        <w:pStyle w:val="FirstParagraph"/>
      </w:pPr>
      <w:r>
        <w:t xml:space="preserve">This strategy transcends generic marketing by embedding Montreal's linguistic, climatic, and cultural realities into every touchpoint. Unlike competitors offering standardized services across Canada, our "Plumber" brand speaks directly to Quebecois homeowners through authentic bilingual engagement and solutions designed for Montreal's unique plumbing challenges. By prioritizing hyperlocal execution—where response zones mirror borough boundaries and technicians understand the city's infrastructure—we transform a commodity service into a trusted community asset. This Marketing Plan ensures that when Montreal residents need a Plumber, "Montreal Master Plumbers" is the intuitive choice in Canada’s most distinctive city.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Montreal Plumber Services - Canada</dc:title>
  <dc:creator/>
  <dc:language>en</dc:language>
  <cp:keywords/>
  <dcterms:created xsi:type="dcterms:W3CDTF">2025-12-13T09:50:51Z</dcterms:created>
  <dcterms:modified xsi:type="dcterms:W3CDTF">2025-12-13T09:50:51Z</dcterms:modified>
</cp:coreProperties>
</file>

<file path=docProps/custom.xml><?xml version="1.0" encoding="utf-8"?>
<Properties xmlns="http://schemas.openxmlformats.org/officeDocument/2006/custom-properties" xmlns:vt="http://schemas.openxmlformats.org/officeDocument/2006/docPropsVTypes"/>
</file>