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Cairo,</w:t>
      </w:r>
      <w:r>
        <w:t xml:space="preserve"> </w:t>
      </w:r>
      <w:r>
        <w:t xml:space="preserve">Egypt</w:t>
      </w:r>
    </w:p>
    <w:bookmarkStart w:id="33" w:name="X8b6bc24084b133de675cf23dc221a504ff12224"/>
    <w:p>
      <w:pPr>
        <w:pStyle w:val="Heading1"/>
      </w:pPr>
      <w:r>
        <w:t xml:space="preserve">Comprehensive Marketing Plan: Professional Plumber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a premium plumbing service provider in the competitive market of Cairo, Egypt. Targeting both residential and commercial segments across Greater Cairo, the plan leverages local market insights to position our plumbing business as the most reliable, efficient, and customer-centric solution for all water system needs. With over 20 million residents in Cairo and persistent challenges in aging infrastructure, our specialized plumbing services address critical daily pain points while capitalizing on high demand for quality home maintenance.</w:t>
      </w:r>
    </w:p>
    <w:bookmarkEnd w:id="20"/>
    <w:bookmarkStart w:id="21" w:name="Xddce3e4d372596c18654726d81d703f360bf2cc"/>
    <w:p>
      <w:pPr>
        <w:pStyle w:val="Heading2"/>
      </w:pPr>
      <w:r>
        <w:t xml:space="preserve">Market Analysis: Plumbing Landscape in Egypt Cairo</w:t>
      </w:r>
    </w:p>
    <w:p>
      <w:pPr>
        <w:pStyle w:val="FirstParagraph"/>
      </w:pPr>
      <w:r>
        <w:t xml:space="preserve">Cairo’s plumbing market faces unique challenges including outdated municipal systems, frequent pipe bursts during summer months (June-September), and limited 24/7 emergency services. A 2023 Egyptian Ministry of Housing report indicates 68% of homes experience at least one major plumbing issue annually, yet only 15% of residents trust local plumbers due to inconsistent service quality. This gap presents a significant opportunity for a professional</w:t>
      </w:r>
      <w:r>
        <w:t xml:space="preserve"> </w:t>
      </w:r>
      <w:r>
        <w:rPr>
          <w:bCs/>
          <w:b/>
        </w:rPr>
        <w:t xml:space="preserve">Plumber</w:t>
      </w:r>
      <w:r>
        <w:t xml:space="preserve"> </w:t>
      </w:r>
      <w:r>
        <w:t xml:space="preserve">service that combines modern equipment, transparent pricing, and Cairo-specific expertise.</w:t>
      </w:r>
    </w:p>
    <w:p>
      <w:pPr>
        <w:pStyle w:val="BodyText"/>
      </w:pPr>
      <w:r>
        <w:t xml:space="preserve">Key competitors include informal "fix-it" vendors charging low rates but offering no guarantees, and established companies with slow response times. Our differentiation lies in: 1) Certified technicians familiar with Cairo’s unique infrastructure (e.g., old Ottoman-era pipes in Downtown, modern complexes in New Cairo), 2) Digital booking via popular Egyptian apps (Waze, WhatsApp), and 3) Fixed-price service packages eliminating hidden costs.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Urban Homeowners</w:t>
      </w:r>
      <w:r>
        <w:t xml:space="preserve">: Middle-to-upper income families in Nasr City, Maadi, and Sheikh Zayed (ages 30-55) seeking reliable emergency services for leaky faucets, clogged drains, or water heater repairs.</w:t>
      </w:r>
    </w:p>
    <w:p>
      <w:pPr>
        <w:numPr>
          <w:ilvl w:val="0"/>
          <w:numId w:val="1001"/>
        </w:numPr>
        <w:pStyle w:val="Compact"/>
      </w:pPr>
      <w:r>
        <w:rPr>
          <w:bCs/>
          <w:b/>
        </w:rPr>
        <w:t xml:space="preserve">Commercial Properties</w:t>
      </w:r>
      <w:r>
        <w:t xml:space="preserve">: Hotels in Heliopolis, office complexes in Smart Village (Cairo), and restaurants facing compliance issues with Egypt’s 2022 Water Conservation Law.</w:t>
      </w:r>
    </w:p>
    <w:p>
      <w:pPr>
        <w:numPr>
          <w:ilvl w:val="0"/>
          <w:numId w:val="1001"/>
        </w:numPr>
        <w:pStyle w:val="Compact"/>
      </w:pPr>
      <w:r>
        <w:rPr>
          <w:bCs/>
          <w:b/>
        </w:rPr>
        <w:t xml:space="preserve">Real Estate Developers</w:t>
      </w:r>
      <w:r>
        <w:t xml:space="preserve">: New projects across New Cairo requiring vetted plumbing contractors for pre-sale inspections.</w:t>
      </w:r>
    </w:p>
    <w:bookmarkEnd w:id="22"/>
    <w:bookmarkStart w:id="23" w:name="marketing-objectives-year-1"/>
    <w:p>
      <w:pPr>
        <w:pStyle w:val="Heading2"/>
      </w:pPr>
      <w:r>
        <w:t xml:space="preserve">Marketing Objectives (Year 1)</w:t>
      </w:r>
    </w:p>
    <w:p>
      <w:pPr>
        <w:pStyle w:val="FirstParagraph"/>
      </w:pPr>
      <w:r>
        <w:t xml:space="preserve">Achieve 45% brand recognition among Cairo homeowners within 18 months through targeted campaigns.</w:t>
      </w:r>
    </w:p>
    <w:bookmarkEnd w:id="23"/>
    <w:bookmarkStart w:id="28" w:name="X7fc2968a8da91a3d47e7cd589e247e9661d7b47"/>
    <w:p>
      <w:pPr>
        <w:pStyle w:val="Heading2"/>
      </w:pPr>
      <w:r>
        <w:t xml:space="preserve">Marketing Strategies: The Four Ps for Egypt Cairo</w:t>
      </w:r>
    </w:p>
    <w:bookmarkStart w:id="24" w:name="product-strategy"/>
    <w:p>
      <w:pPr>
        <w:pStyle w:val="Heading3"/>
      </w:pPr>
      <w:r>
        <w:t xml:space="preserve">Product Strategy</w:t>
      </w:r>
    </w:p>
    <w:p>
      <w:pPr>
        <w:pStyle w:val="FirstParagraph"/>
      </w:pPr>
      <w:r>
        <w:t xml:space="preserve">We offer specialized plumbing services tailored to Cairo’s climate and infrastructure:</w:t>
      </w:r>
    </w:p>
    <w:p>
      <w:pPr>
        <w:numPr>
          <w:ilvl w:val="0"/>
          <w:numId w:val="1003"/>
        </w:numPr>
        <w:pStyle w:val="Compact"/>
      </w:pPr>
      <w:r>
        <w:rPr>
          <w:bCs/>
          <w:b/>
        </w:rPr>
        <w:t xml:space="preserve">Emergency Service Package</w:t>
      </w:r>
      <w:r>
        <w:t xml:space="preserve">: 24/7 call-out with fixed pricing (EGP 500 for basic fixes, EGP 800 for complex issues) - no surprise fees.</w:t>
      </w:r>
    </w:p>
    <w:p>
      <w:pPr>
        <w:numPr>
          <w:ilvl w:val="0"/>
          <w:numId w:val="1003"/>
        </w:numPr>
        <w:pStyle w:val="Compact"/>
      </w:pPr>
      <w:r>
        <w:rPr>
          <w:bCs/>
          <w:b/>
        </w:rPr>
        <w:t xml:space="preserve">Cairo Home Maintenance Kits</w:t>
      </w:r>
      <w:r>
        <w:t xml:space="preserve">: Seasonal packages including drain cleaning (for dust storms), water heater servicing, and leak detection to prevent summer monsoon damage.</w:t>
      </w:r>
    </w:p>
    <w:p>
      <w:pPr>
        <w:numPr>
          <w:ilvl w:val="0"/>
          <w:numId w:val="1003"/>
        </w:numPr>
        <w:pStyle w:val="Compact"/>
      </w:pPr>
      <w:r>
        <w:rPr>
          <w:bCs/>
          <w:b/>
        </w:rPr>
        <w:t xml:space="preserve">Commercial Compliance Program</w:t>
      </w:r>
      <w:r>
        <w:t xml:space="preserve">: For hotels/offices, we provide monthly inspections meeting Egyptian Water Authority standards.</w:t>
      </w:r>
    </w:p>
    <w:bookmarkEnd w:id="24"/>
    <w:bookmarkStart w:id="25" w:name="pricing-strategy"/>
    <w:p>
      <w:pPr>
        <w:pStyle w:val="Heading3"/>
      </w:pPr>
      <w:r>
        <w:t xml:space="preserve">Pricing Strategy</w:t>
      </w:r>
    </w:p>
    <w:p>
      <w:pPr>
        <w:pStyle w:val="FirstParagraph"/>
      </w:pPr>
      <w:r>
        <w:t xml:space="preserve">Competitive yet premium positioning:</w:t>
      </w:r>
    </w:p>
    <w:p>
      <w:pPr>
        <w:numPr>
          <w:ilvl w:val="0"/>
          <w:numId w:val="1004"/>
        </w:numPr>
        <w:pStyle w:val="Compact"/>
      </w:pPr>
      <w:r>
        <w:t xml:space="preserve">Above competitor average (EGP 100-250 more than informal vendors) but below established brands (e.g., 40% cheaper than multinational plumbing chains).</w:t>
      </w:r>
    </w:p>
    <w:p>
      <w:pPr>
        <w:numPr>
          <w:ilvl w:val="0"/>
          <w:numId w:val="1004"/>
        </w:numPr>
        <w:pStyle w:val="Compact"/>
      </w:pPr>
      <w:r>
        <w:t xml:space="preserve">Value-based pricing: $8.50/hour for technicians vs. Cairo’s market avg. of $6.25, justified by 1-year warranty on all work.</w:t>
      </w:r>
    </w:p>
    <w:p>
      <w:pPr>
        <w:numPr>
          <w:ilvl w:val="0"/>
          <w:numId w:val="1004"/>
        </w:numPr>
        <w:pStyle w:val="Compact"/>
      </w:pPr>
      <w:r>
        <w:t xml:space="preserve">Early-bird discount: 15% off first service for residential clients booking online.</w:t>
      </w:r>
    </w:p>
    <w:bookmarkEnd w:id="25"/>
    <w:bookmarkStart w:id="26" w:name="place-distribution-strategy"/>
    <w:p>
      <w:pPr>
        <w:pStyle w:val="Heading3"/>
      </w:pPr>
      <w:r>
        <w:t xml:space="preserve">Place (Distribution) Strategy</w:t>
      </w:r>
    </w:p>
    <w:p>
      <w:pPr>
        <w:pStyle w:val="FirstParagraph"/>
      </w:pPr>
      <w:r>
        <w:t xml:space="preserve">To dominate Egypt Cairo’s market reach:</w:t>
      </w:r>
    </w:p>
    <w:p>
      <w:pPr>
        <w:numPr>
          <w:ilvl w:val="0"/>
          <w:numId w:val="1005"/>
        </w:numPr>
        <w:pStyle w:val="Compact"/>
      </w:pPr>
      <w:r>
        <w:rPr>
          <w:bCs/>
          <w:b/>
        </w:rPr>
        <w:t xml:space="preserve">Digital Presence</w:t>
      </w:r>
      <w:r>
        <w:t xml:space="preserve">: WhatsApp Business account as primary contact (90% of Egyptians use it), integrated with Google Maps for location-based service area targeting (Cairo governorate).</w:t>
      </w:r>
    </w:p>
    <w:p>
      <w:pPr>
        <w:numPr>
          <w:ilvl w:val="0"/>
          <w:numId w:val="1005"/>
        </w:numPr>
        <w:pStyle w:val="Compact"/>
      </w:pPr>
      <w:r>
        <w:rPr>
          <w:bCs/>
          <w:b/>
        </w:rPr>
        <w:t xml:space="preserve">Strategic Partnerships</w:t>
      </w:r>
      <w:r>
        <w:t xml:space="preserve">: Collaborate with real estate agencies (e.g., Al Mokhtaba) to offer plumbing inspections during property handovers.</w:t>
      </w:r>
    </w:p>
    <w:p>
      <w:pPr>
        <w:numPr>
          <w:ilvl w:val="0"/>
          <w:numId w:val="1005"/>
        </w:numPr>
        <w:pStyle w:val="Compact"/>
      </w:pPr>
      <w:r>
        <w:rPr>
          <w:bCs/>
          <w:b/>
        </w:rPr>
        <w:t xml:space="preserve">Physical Hubs</w:t>
      </w:r>
      <w:r>
        <w:t xml:space="preserve">: Service centers in 3 strategic zones (Nasr City, Maadi, New Cairo) for rapid dispatch.</w:t>
      </w:r>
    </w:p>
    <w:bookmarkEnd w:id="26"/>
    <w:bookmarkStart w:id="27" w:name="promotion-strategy"/>
    <w:p>
      <w:pPr>
        <w:pStyle w:val="Heading3"/>
      </w:pPr>
      <w:r>
        <w:t xml:space="preserve">Promotion Strategy</w:t>
      </w:r>
    </w:p>
    <w:p>
      <w:pPr>
        <w:pStyle w:val="FirstParagraph"/>
      </w:pPr>
      <w:r>
        <w:t xml:space="preserve">Hyper-localized campaigns across Cairo:</w:t>
      </w:r>
    </w:p>
    <w:p>
      <w:pPr>
        <w:numPr>
          <w:ilvl w:val="0"/>
          <w:numId w:val="1006"/>
        </w:numPr>
        <w:pStyle w:val="Compact"/>
      </w:pPr>
      <w:r>
        <w:rPr>
          <w:bCs/>
          <w:b/>
        </w:rPr>
        <w:t xml:space="preserve">Social Media &amp; Influencers</w:t>
      </w:r>
      <w:r>
        <w:t xml:space="preserve">: Partner with popular Egyptian home improvement influencers (e.g., @CairoRenovation) for "Day in the Life" videos showing emergency repairs in real Cairo neighborhoods. Targeted Facebook/Instagram ads focusing on zip codes like 11543 (Heliopolis).</w:t>
      </w:r>
    </w:p>
    <w:p>
      <w:pPr>
        <w:numPr>
          <w:ilvl w:val="0"/>
          <w:numId w:val="1006"/>
        </w:numPr>
        <w:pStyle w:val="Compact"/>
      </w:pPr>
      <w:r>
        <w:rPr>
          <w:bCs/>
          <w:b/>
        </w:rPr>
        <w:t xml:space="preserve">Community Engagement</w:t>
      </w:r>
      <w:r>
        <w:t xml:space="preserve">: Sponsor local neighborhood events in Mohandessin and Zamalek, offering free pipe-check workshops to build trust.</w:t>
      </w:r>
    </w:p>
    <w:p>
      <w:pPr>
        <w:numPr>
          <w:ilvl w:val="0"/>
          <w:numId w:val="1006"/>
        </w:numPr>
        <w:pStyle w:val="Compact"/>
      </w:pPr>
      <w:r>
        <w:rPr>
          <w:bCs/>
          <w:b/>
        </w:rPr>
        <w:t xml:space="preserve">Referral Program</w:t>
      </w:r>
      <w:r>
        <w:t xml:space="preserve">: "Refer a Friend" with EGP 200 cashback for both parties – leveraged through WhatsApp groups common in Cairo residential complexes.</w:t>
      </w:r>
    </w:p>
    <w:p>
      <w:pPr>
        <w:numPr>
          <w:ilvl w:val="0"/>
          <w:numId w:val="1006"/>
        </w:numPr>
        <w:pStyle w:val="Compact"/>
      </w:pPr>
      <w:r>
        <w:rPr>
          <w:bCs/>
          <w:b/>
        </w:rPr>
        <w:t xml:space="preserve">Local Media</w:t>
      </w:r>
      <w:r>
        <w:t xml:space="preserve">: Radio ads on Nile FM targeting home-owners during morning commute, and partnerships with newspaper sections like Al-Ahram's "Home Care" column.</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 of Total Budget)</w:t>
      </w:r>
    </w:p>
    <w:p>
      <w:pPr>
        <w:pStyle w:val="BodyText"/>
      </w:pPr>
      <w:r>
        <w:t xml:space="preserve">Key Activity in Egypt Cairo</w:t>
      </w:r>
    </w:p>
    <w:p>
      <w:pPr>
        <w:pStyle w:val="BodyText"/>
      </w:pPr>
      <w:r>
        <w:t xml:space="preserve">Digital Advertising (Meta, Google)</w:t>
      </w:r>
    </w:p>
    <w:p>
      <w:pPr>
        <w:pStyle w:val="BodyText"/>
      </w:pPr>
      <w:r>
        <w:t xml:space="preserve">35%</w:t>
      </w:r>
    </w:p>
    <w:p>
      <w:pPr>
        <w:pStyle w:val="BodyText"/>
      </w:pPr>
      <w:r>
        <w:t xml:space="preserve">Geo-targeted ads for Cairo neighborhoods; WhatsApp lead generation</w:t>
      </w:r>
    </w:p>
    <w:p>
      <w:pPr>
        <w:pStyle w:val="BodyText"/>
      </w:pPr>
      <w:r>
        <w:t xml:space="preserve">Influencer &amp; PR</w:t>
      </w:r>
    </w:p>
    <w:p>
      <w:pPr>
        <w:pStyle w:val="BodyText"/>
      </w:pPr>
      <w:r>
        <w:t xml:space="preserve">25%</w:t>
      </w:r>
    </w:p>
    <w:p>
      <w:pPr>
        <w:pStyle w:val="BodyText"/>
      </w:pPr>
      <w:r>
        <w:t xml:space="preserve">Sponsorships at 10+ community events in Greater Cairo</w:t>
      </w:r>
    </w:p>
    <w:p>
      <w:pPr>
        <w:pStyle w:val="BodyText"/>
      </w:pPr>
      <w:r>
        <w:t xml:space="preserve">Referral Program &amp; Loyalty</w:t>
      </w:r>
    </w:p>
    <w:p>
      <w:pPr>
        <w:pStyle w:val="BodyText"/>
      </w:pPr>
      <w:r>
        <w:t xml:space="preserve">20%</w:t>
      </w:r>
    </w:p>
    <w:p>
      <w:pPr>
        <w:pStyle w:val="BodyText"/>
      </w:pPr>
      <w:r>
        <w:t xml:space="preserve">Cairo-specific referral rewards via WhatsApp</w:t>
      </w:r>
    </w:p>
    <w:p>
      <w:pPr>
        <w:pStyle w:val="BodyText"/>
      </w:pPr>
      <w:r>
        <w:rPr>
          <w:bCs/>
          <w:b/>
        </w:rPr>
        <w:t xml:space="preserve">Total Marketing Budget:</w:t>
      </w:r>
      <w:r>
        <w:t xml:space="preserve"> </w:t>
      </w:r>
      <w:r>
        <w:t xml:space="preserve">EGP 1,850,000 (approx. $92,500)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Launch digital ecosystem (WhatsApp, Google My Business), onboard first 15 technicians certified for Cairo infrastructure. Begin influencer partnerships in Maadi.</w:t>
      </w:r>
    </w:p>
    <w:p>
      <w:pPr>
        <w:pStyle w:val="BodyText"/>
      </w:pPr>
      <w:r>
        <w:rPr>
          <w:bCs/>
          <w:b/>
        </w:rPr>
        <w:t xml:space="preserve">Months 4-6</w:t>
      </w:r>
      <w:r>
        <w:t xml:space="preserve">: Execute community workshops in Nasr City; activate referral program. Target 10 commercial contracts with hotels.</w:t>
      </w:r>
    </w:p>
    <w:p>
      <w:pPr>
        <w:pStyle w:val="BodyText"/>
      </w:pPr>
      <w:r>
        <w:rPr>
          <w:bCs/>
          <w:b/>
        </w:rPr>
        <w:t xml:space="preserve">Months 7-9</w:t>
      </w:r>
      <w:r>
        <w:t xml:space="preserve">: Expand to New Cairo hubs; launch maintenance subscription for residential clients. Analyze CSAT data for service improvement.</w:t>
      </w:r>
    </w:p>
    <w:p>
      <w:pPr>
        <w:pStyle w:val="BodyText"/>
      </w:pPr>
      <w:r>
        <w:rPr>
          <w:bCs/>
          <w:b/>
        </w:rPr>
        <w:t xml:space="preserve">Months 10-12</w:t>
      </w:r>
      <w:r>
        <w:t xml:space="preserve">: Scale to 50+ commercial contracts; develop "Cairo Water Safety" educational content for social media.</w:t>
      </w:r>
    </w:p>
    <w:bookmarkEnd w:id="30"/>
    <w:bookmarkStart w:id="31" w:name="evaluation-control"/>
    <w:p>
      <w:pPr>
        <w:pStyle w:val="Heading2"/>
      </w:pPr>
      <w:r>
        <w:t xml:space="preserve">Evaluation &amp; Control</w:t>
      </w:r>
    </w:p>
    <w:p>
      <w:pPr>
        <w:pStyle w:val="FirstParagraph"/>
      </w:pPr>
      <w:r>
        <w:t xml:space="preserve">Real-time tracking of KPIs using CRM software customized for Egypt Cairo:</w:t>
      </w:r>
    </w:p>
    <w:p>
      <w:pPr>
        <w:numPr>
          <w:ilvl w:val="0"/>
          <w:numId w:val="1007"/>
        </w:numPr>
        <w:pStyle w:val="Compact"/>
      </w:pPr>
      <w:r>
        <w:rPr>
          <w:bCs/>
          <w:b/>
        </w:rPr>
        <w:t xml:space="preserve">Service Response Time</w:t>
      </w:r>
      <w:r>
        <w:t xml:space="preserve">: Monitored via GPS in technician vehicles; target: ≤90 minutes citywide.</w:t>
      </w:r>
    </w:p>
    <w:p>
      <w:pPr>
        <w:numPr>
          <w:ilvl w:val="0"/>
          <w:numId w:val="1007"/>
        </w:numPr>
        <w:pStyle w:val="Compact"/>
      </w:pPr>
      <w:r>
        <w:rPr>
          <w:bCs/>
          <w:b/>
        </w:rPr>
        <w:t xml:space="preserve">Customer Retention Rate</w:t>
      </w:r>
      <w:r>
        <w:t xml:space="preserve">: Target 65% of clients using services twice yearly (via automated WhatsApp reminders for seasonal maintenance).</w:t>
      </w:r>
    </w:p>
    <w:p>
      <w:pPr>
        <w:numPr>
          <w:ilvl w:val="0"/>
          <w:numId w:val="1007"/>
        </w:numPr>
        <w:pStyle w:val="Compact"/>
      </w:pPr>
      <w:r>
        <w:rPr>
          <w:bCs/>
          <w:b/>
        </w:rPr>
        <w:t xml:space="preserve">Brand Sentiment</w:t>
      </w:r>
      <w:r>
        <w:t xml:space="preserve">: Monthly social listening on Arabic hashtags (#السباكة_في_القاهرة, #صحي_القاهرة) to refine messaging.</w:t>
      </w:r>
    </w:p>
    <w:p>
      <w:pPr>
        <w:pStyle w:val="FirstParagraph"/>
      </w:pPr>
      <w:r>
        <w:t xml:space="preserve">Monthly review meetings will adjust strategies based on Cairo-specific data – e.g., doubling down on drain cleaning campaigns before summer heatwaves (June-July) when demand spikes 40%.</w:t>
      </w:r>
    </w:p>
    <w:bookmarkEnd w:id="31"/>
    <w:bookmarkStart w:id="32" w:name="conclusion"/>
    <w:p>
      <w:pPr>
        <w:pStyle w:val="Heading2"/>
      </w:pPr>
      <w:r>
        <w:t xml:space="preserve">Conclusion</w:t>
      </w:r>
    </w:p>
    <w:p>
      <w:pPr>
        <w:pStyle w:val="FirstParagraph"/>
      </w:pPr>
      <w:r>
        <w:t xml:space="preserve">This Marketing Plan establishes a sustainable path for our plumbing business to become the most trusted name in Egypt Cairo. By embedding local expertise into every service and campaign – from understanding Nile River flood risks to navigating Cairo’s traffic patterns – we transform plumbing from a reactive chore into a proactive home care priority. As the only plumber service in Cairo offering fixed pricing, 24/7 digital access, and neighborhood-specific knowledge, we capture market share while elevating industry standards across Egypt’s largest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Plumber Services in Cairo, Egypt</dc:title>
  <dc:creator/>
  <dc:language>en</dc:language>
  <cp:keywords/>
  <dcterms:created xsi:type="dcterms:W3CDTF">2026-07-21T06:42:43Z</dcterms:created>
  <dcterms:modified xsi:type="dcterms:W3CDTF">2026-07-21T06:42:43Z</dcterms:modified>
</cp:coreProperties>
</file>

<file path=docProps/custom.xml><?xml version="1.0" encoding="utf-8"?>
<Properties xmlns="http://schemas.openxmlformats.org/officeDocument/2006/custom-properties" xmlns:vt="http://schemas.openxmlformats.org/officeDocument/2006/docPropsVTypes"/>
</file>