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3" w:name="X1b9b11361b4373e0aaa49f79e699281d1a8c007"/>
    <w:p>
      <w:pPr>
        <w:pStyle w:val="Heading1"/>
      </w:pPr>
      <w:r>
        <w:t xml:space="preserve">Comprehensive Marketing Plan for Premium Plumbing Services in Kathmandu, Nepal</w:t>
      </w:r>
    </w:p>
    <w:bookmarkStart w:id="20" w:name="executive-summary"/>
    <w:p>
      <w:pPr>
        <w:pStyle w:val="Heading2"/>
      </w:pPr>
      <w:r>
        <w:t xml:space="preserve">Executive Summary</w:t>
      </w:r>
    </w:p>
    <w:p>
      <w:pPr>
        <w:pStyle w:val="FirstParagraph"/>
      </w:pPr>
      <w:r>
        <w:t xml:space="preserve">This Marketing Plan outlines a strategic roadmap to establish "Kathmandu Plumbers," a premier plumbing service provider targeting residential and commercial clients across Nepal Kathmandu. Recognizing the critical need for reliable plumbing solutions in Kathmandu's rapidly urbanizing environment, this plan leverages local market insights to position our business as the most trusted</w:t>
      </w:r>
      <w:r>
        <w:t xml:space="preserve"> </w:t>
      </w:r>
      <w:r>
        <w:rPr>
          <w:bCs/>
          <w:b/>
        </w:rPr>
        <w:t xml:space="preserve">Plumber</w:t>
      </w:r>
      <w:r>
        <w:t xml:space="preserve"> </w:t>
      </w:r>
      <w:r>
        <w:t xml:space="preserve">brand in Nepal. With Kathmandu facing chronic water infrastructure challenges and monsoon-related emergencies, our service will address urgent needs while building long-term customer relationships through exceptional service quality and cultural sensitivity.</w:t>
      </w:r>
    </w:p>
    <w:bookmarkEnd w:id="20"/>
    <w:bookmarkStart w:id="21" w:name="X86fa63f5c7841c76fb6fe9c27f51bb3b9e6a023"/>
    <w:p>
      <w:pPr>
        <w:pStyle w:val="Heading2"/>
      </w:pPr>
      <w:r>
        <w:t xml:space="preserve">Market Analysis: Plumbing Needs in Nepal Kathmandu</w:t>
      </w:r>
    </w:p>
    <w:p>
      <w:pPr>
        <w:pStyle w:val="FirstParagraph"/>
      </w:pPr>
      <w:r>
        <w:t xml:space="preserve">Kathmandu's plumbing market presents unique opportunities. The city's aging infrastructure, coupled with seasonal monsoons causing frequent pipe bursts and sewage backups, creates consistent demand for emergency plumbing services. According to the Nepal Water Supply Corporation (NWSC), over 65% of Kathmandu households experience water supply disruptions monthly. Commercial properties in Thamel, Durbar Square, and New Baneshwor areas face additional challenges due to high foot traffic and heritage building constraints. Competitors are fragmented—most are small-scale</w:t>
      </w:r>
      <w:r>
        <w:t xml:space="preserve"> </w:t>
      </w:r>
      <w:r>
        <w:rPr>
          <w:bCs/>
          <w:b/>
        </w:rPr>
        <w:t xml:space="preserve">Plumber</w:t>
      </w:r>
      <w:r>
        <w:t xml:space="preserve"> </w:t>
      </w:r>
      <w:r>
        <w:t xml:space="preserve">operators lacking branding or service guarantees, leaving a clear gap for a professionalized solution.</w:t>
      </w:r>
    </w:p>
    <w:p>
      <w:pPr>
        <w:pStyle w:val="BodyText"/>
      </w:pPr>
      <w:r>
        <w:t xml:space="preserve">Cultural context is vital: Nepalese households prioritize trust over price, and word-of-mouth referrals drive 78% of service bookings (Nepal Marketing Association, 2023). Our strategy will honor this by emphasizing community engagement and local partnerships rather than aggressive discounting.</w:t>
      </w:r>
    </w:p>
    <w:bookmarkEnd w:id="21"/>
    <w:bookmarkStart w:id="22" w:name="marketing-objectives"/>
    <w:p>
      <w:pPr>
        <w:pStyle w:val="Heading2"/>
      </w:pPr>
      <w:r>
        <w:t xml:space="preserve">Marketing Objectives</w:t>
      </w:r>
    </w:p>
    <w:p>
      <w:pPr>
        <w:numPr>
          <w:ilvl w:val="0"/>
          <w:numId w:val="1001"/>
        </w:numPr>
        <w:pStyle w:val="Compact"/>
      </w:pPr>
      <w:r>
        <w:t xml:space="preserve">Attain 30% market share among emergency plumbing service providers in Kathmandu within 18 months.</w:t>
      </w:r>
    </w:p>
    <w:p>
      <w:pPr>
        <w:numPr>
          <w:ilvl w:val="0"/>
          <w:numId w:val="1001"/>
        </w:numPr>
        <w:pStyle w:val="Compact"/>
      </w:pPr>
      <w:r>
        <w:t xml:space="preserve">Build brand recognition as the most trusted</w:t>
      </w:r>
      <w:r>
        <w:t xml:space="preserve"> </w:t>
      </w:r>
      <w:r>
        <w:rPr>
          <w:bCs/>
          <w:b/>
        </w:rPr>
        <w:t xml:space="preserve">Plumber</w:t>
      </w:r>
      <w:r>
        <w:t xml:space="preserve"> </w:t>
      </w:r>
      <w:r>
        <w:t xml:space="preserve">in Nepal Kathmandu through customer satisfaction scores exceeding 4.7/5.0.</w:t>
      </w:r>
    </w:p>
    <w:p>
      <w:pPr>
        <w:numPr>
          <w:ilvl w:val="0"/>
          <w:numId w:val="1001"/>
        </w:numPr>
        <w:pStyle w:val="Compact"/>
      </w:pPr>
      <w:r>
        <w:t xml:space="preserve">Generate 120 qualified leads per month through digital and community channels by Year 2.</w:t>
      </w:r>
    </w:p>
    <w:p>
      <w:pPr>
        <w:numPr>
          <w:ilvl w:val="0"/>
          <w:numId w:val="1001"/>
        </w:numPr>
        <w:pStyle w:val="Compact"/>
      </w:pPr>
      <w:r>
        <w:t xml:space="preserve">Secure partnerships with 15+ real estate developers and hotels in Nepal Kathmandu for recurring service contracts.</w:t>
      </w:r>
    </w:p>
    <w:bookmarkEnd w:id="22"/>
    <w:bookmarkStart w:id="23" w:name="target-audience"/>
    <w:p>
      <w:pPr>
        <w:pStyle w:val="Heading2"/>
      </w:pPr>
      <w:r>
        <w:t xml:space="preserve">Target Audience</w:t>
      </w:r>
    </w:p>
    <w:p>
      <w:pPr>
        <w:pStyle w:val="FirstParagraph"/>
      </w:pPr>
      <w:r>
        <w:t xml:space="preserve">Our primary segments are:</w:t>
      </w:r>
    </w:p>
    <w:p>
      <w:pPr>
        <w:numPr>
          <w:ilvl w:val="0"/>
          <w:numId w:val="1002"/>
        </w:numPr>
        <w:pStyle w:val="Compact"/>
      </w:pPr>
      <w:r>
        <w:rPr>
          <w:bCs/>
          <w:b/>
        </w:rPr>
        <w:t xml:space="preserve">Urban Residential Families</w:t>
      </w:r>
      <w:r>
        <w:t xml:space="preserve">: Homeowners in areas like Pulchowk, Kupondole, and Maharajgunj seeking reliable repair solutions during monsoons or water scarcity.</w:t>
      </w:r>
    </w:p>
    <w:p>
      <w:pPr>
        <w:numPr>
          <w:ilvl w:val="0"/>
          <w:numId w:val="1002"/>
        </w:numPr>
        <w:pStyle w:val="Compact"/>
      </w:pPr>
      <w:r>
        <w:rPr>
          <w:bCs/>
          <w:b/>
        </w:rPr>
        <w:t xml:space="preserve">Commercial Establishments</w:t>
      </w:r>
      <w:r>
        <w:t xml:space="preserve">: Hotels (e.g., Thamel area), restaurants, and offices facing downtime due to plumbing failures.</w:t>
      </w:r>
    </w:p>
    <w:p>
      <w:pPr>
        <w:numPr>
          <w:ilvl w:val="0"/>
          <w:numId w:val="1002"/>
        </w:numPr>
        <w:pStyle w:val="Compact"/>
      </w:pPr>
      <w:r>
        <w:rPr>
          <w:bCs/>
          <w:b/>
        </w:rPr>
        <w:t xml:space="preserve">Real Estate Developers</w:t>
      </w:r>
      <w:r>
        <w:t xml:space="preserve">: New construction projects requiring integrated plumbing installations in expanding Kathmandu suburbs.</w:t>
      </w:r>
    </w:p>
    <w:bookmarkEnd w:id="23"/>
    <w:bookmarkStart w:id="28" w:name="marketing-strategies-tactics"/>
    <w:p>
      <w:pPr>
        <w:pStyle w:val="Heading2"/>
      </w:pPr>
      <w:r>
        <w:t xml:space="preserve">Marketing Strategies &amp; Tactics</w:t>
      </w:r>
    </w:p>
    <w:bookmarkStart w:id="24" w:name="Xf8d1090df311d4f4d8d9ff99121e50ccb2475d6"/>
    <w:p>
      <w:pPr>
        <w:pStyle w:val="Heading3"/>
      </w:pPr>
      <w:r>
        <w:t xml:space="preserve">1. Service Differentiation for Nepal Kathmandu Context</w:t>
      </w:r>
    </w:p>
    <w:p>
      <w:pPr>
        <w:pStyle w:val="FirstParagraph"/>
      </w:pPr>
      <w:r>
        <w:t xml:space="preserve">We will offer specialized services addressing Kathmandu-specific challenges:</w:t>
      </w:r>
    </w:p>
    <w:p>
      <w:pPr>
        <w:numPr>
          <w:ilvl w:val="0"/>
          <w:numId w:val="1003"/>
        </w:numPr>
        <w:pStyle w:val="Compact"/>
      </w:pPr>
      <w:r>
        <w:rPr>
          <w:bCs/>
          <w:b/>
        </w:rPr>
        <w:t xml:space="preserve">Monsoon Emergency Response:</w:t>
      </w:r>
      <w:r>
        <w:t xml:space="preserve"> </w:t>
      </w:r>
      <w:r>
        <w:t xml:space="preserve">24/7 hotline with guaranteed 90-minute response time during rainy season (June-September).</w:t>
      </w:r>
    </w:p>
    <w:p>
      <w:pPr>
        <w:numPr>
          <w:ilvl w:val="0"/>
          <w:numId w:val="1003"/>
        </w:numPr>
        <w:pStyle w:val="Compact"/>
      </w:pPr>
      <w:r>
        <w:rPr>
          <w:bCs/>
          <w:b/>
        </w:rPr>
        <w:t xml:space="preserve">Water Conservation Packages:</w:t>
      </w:r>
      <w:r>
        <w:t xml:space="preserve"> </w:t>
      </w:r>
      <w:r>
        <w:t xml:space="preserve">Free installation of low-flow fixtures for homes facing water scarcity, aligning with Nepal's national water conservation initiatives.</w:t>
      </w:r>
    </w:p>
    <w:p>
      <w:pPr>
        <w:numPr>
          <w:ilvl w:val="0"/>
          <w:numId w:val="1003"/>
        </w:numPr>
        <w:pStyle w:val="Compact"/>
      </w:pPr>
      <w:r>
        <w:rPr>
          <w:bCs/>
          <w:b/>
        </w:rPr>
        <w:t xml:space="preserve">Heritage Building Expertise:</w:t>
      </w:r>
      <w:r>
        <w:t xml:space="preserve"> </w:t>
      </w:r>
      <w:r>
        <w:t xml:space="preserve">Specialized training for</w:t>
      </w:r>
      <w:r>
        <w:t xml:space="preserve"> </w:t>
      </w:r>
      <w:r>
        <w:rPr>
          <w:bCs/>
          <w:b/>
        </w:rPr>
        <w:t xml:space="preserve">Plumber</w:t>
      </w:r>
      <w:r>
        <w:t xml:space="preserve">s to service historic properties without damaging Kathmandu Valley UNESCO sites.</w:t>
      </w:r>
    </w:p>
    <w:bookmarkEnd w:id="24"/>
    <w:bookmarkStart w:id="25" w:name="X04b097c9d00df50c7d96435bed942695396f5ab"/>
    <w:p>
      <w:pPr>
        <w:pStyle w:val="Heading3"/>
      </w:pPr>
      <w:r>
        <w:t xml:space="preserve">2. Hyper-Local Branding &amp; Community Engagement</w:t>
      </w:r>
    </w:p>
    <w:p>
      <w:pPr>
        <w:pStyle w:val="FirstParagraph"/>
      </w:pPr>
      <w:r>
        <w:t xml:space="preserve">Rather than generic advertising, we'll embed our brand in Kathmandu's social fabric:</w:t>
      </w:r>
    </w:p>
    <w:p>
      <w:pPr>
        <w:numPr>
          <w:ilvl w:val="0"/>
          <w:numId w:val="1004"/>
        </w:numPr>
        <w:pStyle w:val="Compact"/>
      </w:pPr>
      <w:r>
        <w:rPr>
          <w:bCs/>
          <w:b/>
        </w:rPr>
        <w:t xml:space="preserve">Community Workshops:</w:t>
      </w:r>
      <w:r>
        <w:t xml:space="preserve"> </w:t>
      </w:r>
      <w:r>
        <w:t xml:space="preserve">Monthly free "Plumbing Safety Seminars" at local community centers (e.g., Naxal, Patan Dhoka) teaching water leak prevention in Nepali language.</w:t>
      </w:r>
    </w:p>
    <w:p>
      <w:pPr>
        <w:numPr>
          <w:ilvl w:val="0"/>
          <w:numId w:val="1004"/>
        </w:numPr>
        <w:pStyle w:val="Compact"/>
      </w:pPr>
      <w:r>
        <w:rPr>
          <w:bCs/>
          <w:b/>
        </w:rPr>
        <w:t xml:space="preserve">Local Partnership Program:</w:t>
      </w:r>
      <w:r>
        <w:t xml:space="preserve"> </w:t>
      </w:r>
      <w:r>
        <w:t xml:space="preserve">Collaborate with Kathmandu Metropolitan City (KMC) for public sanitation drives during dry season, positioning "Kathmandu Plumbers" as community stewards.</w:t>
      </w:r>
    </w:p>
    <w:p>
      <w:pPr>
        <w:numPr>
          <w:ilvl w:val="0"/>
          <w:numId w:val="1004"/>
        </w:numPr>
        <w:pStyle w:val="Compact"/>
      </w:pPr>
      <w:r>
        <w:rPr>
          <w:bCs/>
          <w:b/>
        </w:rPr>
        <w:t xml:space="preserve">Nepali-First Marketing:</w:t>
      </w:r>
      <w:r>
        <w:t xml:space="preserve"> </w:t>
      </w:r>
      <w:r>
        <w:t xml:space="preserve">All ads use Nepali language slogans ("Pani Ko Nahi Ghar Ka Nahi!" - Water doesn't ruin your home!) with English subtitles for expat communities.</w:t>
      </w:r>
    </w:p>
    <w:bookmarkEnd w:id="25"/>
    <w:bookmarkStart w:id="26" w:name="digital-strategy-for-modern-kathmandu"/>
    <w:p>
      <w:pPr>
        <w:pStyle w:val="Heading3"/>
      </w:pPr>
      <w:r>
        <w:t xml:space="preserve">3. Digital Strategy for Modern Kathmandu</w:t>
      </w:r>
    </w:p>
    <w:p>
      <w:pPr>
        <w:pStyle w:val="FirstParagraph"/>
      </w:pPr>
      <w:r>
        <w:t xml:space="preserve">Leveraging high smartphone penetration (72% in Kathmandu, World Bank 2023):</w:t>
      </w:r>
    </w:p>
    <w:p>
      <w:pPr>
        <w:numPr>
          <w:ilvl w:val="0"/>
          <w:numId w:val="1005"/>
        </w:numPr>
        <w:pStyle w:val="Compact"/>
      </w:pPr>
      <w:r>
        <w:rPr>
          <w:bCs/>
          <w:b/>
        </w:rPr>
        <w:t xml:space="preserve">Google My Business Optimization:</w:t>
      </w:r>
      <w:r>
        <w:t xml:space="preserve"> </w:t>
      </w:r>
      <w:r>
        <w:t xml:space="preserve">Localized keywords: "emergency plumber Kathmandu," "monsoon pipe repair Nepal."</w:t>
      </w:r>
    </w:p>
    <w:p>
      <w:pPr>
        <w:numPr>
          <w:ilvl w:val="0"/>
          <w:numId w:val="1005"/>
        </w:numPr>
        <w:pStyle w:val="Compact"/>
      </w:pPr>
      <w:r>
        <w:rPr>
          <w:bCs/>
          <w:b/>
        </w:rPr>
        <w:t xml:space="preserve">Facebook/Instagram Campaigns:</w:t>
      </w:r>
      <w:r>
        <w:t xml:space="preserve"> </w:t>
      </w:r>
      <w:r>
        <w:t xml:space="preserve">Targeted ads showing real Kathmandu neighborhoods (e.g., "Swayambhunath area plumbing solution") with customer testimonials in Nepali.</w:t>
      </w:r>
    </w:p>
    <w:p>
      <w:pPr>
        <w:numPr>
          <w:ilvl w:val="0"/>
          <w:numId w:val="1005"/>
        </w:numPr>
        <w:pStyle w:val="Compact"/>
      </w:pPr>
      <w:r>
        <w:rPr>
          <w:bCs/>
          <w:b/>
        </w:rPr>
        <w:t xml:space="preserve">WhatsApp Service Portal:</w:t>
      </w:r>
      <w:r>
        <w:t xml:space="preserve"> </w:t>
      </w:r>
      <w:r>
        <w:t xml:space="preserve">Clients can send photo reports of leaks via WhatsApp for instant quotes—reducing barriers for non-tech-savvy users.</w:t>
      </w:r>
    </w:p>
    <w:bookmarkEnd w:id="26"/>
    <w:bookmarkStart w:id="27" w:name="trust-building-measures"/>
    <w:p>
      <w:pPr>
        <w:pStyle w:val="Heading3"/>
      </w:pPr>
      <w:r>
        <w:t xml:space="preserve">4. Trust-Building Measures</w:t>
      </w:r>
    </w:p>
    <w:p>
      <w:pPr>
        <w:pStyle w:val="FirstParagraph"/>
      </w:pPr>
      <w:r>
        <w:t xml:space="preserve">To overcome skepticism toward service providers in Nepal Kathmandu:</w:t>
      </w:r>
    </w:p>
    <w:p>
      <w:pPr>
        <w:numPr>
          <w:ilvl w:val="0"/>
          <w:numId w:val="1006"/>
        </w:numPr>
        <w:pStyle w:val="Compact"/>
      </w:pPr>
      <w:r>
        <w:rPr>
          <w:bCs/>
          <w:b/>
        </w:rPr>
        <w:t xml:space="preserve">Transparent Pricing:</w:t>
      </w:r>
      <w:r>
        <w:t xml:space="preserve"> </w:t>
      </w:r>
      <w:r>
        <w:t xml:space="preserve">Digital price list published on our website showing fixed rates for common services (e.g., "Tap Repair: NPR 1,200 all-inclusive").</w:t>
      </w:r>
    </w:p>
    <w:p>
      <w:pPr>
        <w:numPr>
          <w:ilvl w:val="0"/>
          <w:numId w:val="1006"/>
        </w:numPr>
        <w:pStyle w:val="Compact"/>
      </w:pPr>
      <w:r>
        <w:rPr>
          <w:bCs/>
          <w:b/>
        </w:rPr>
        <w:t xml:space="preserve">Employee Vetting:</w:t>
      </w:r>
      <w:r>
        <w:t xml:space="preserve"> </w:t>
      </w:r>
      <w:r>
        <w:t xml:space="preserve">All staff undergo background checks and Kathmandu-specific cultural training; uniforms display company logo + contact details.</w:t>
      </w:r>
    </w:p>
    <w:p>
      <w:pPr>
        <w:numPr>
          <w:ilvl w:val="0"/>
          <w:numId w:val="1006"/>
        </w:numPr>
        <w:pStyle w:val="Compact"/>
      </w:pPr>
      <w:r>
        <w:rPr>
          <w:bCs/>
          <w:b/>
        </w:rPr>
        <w:t xml:space="preserve">Service Guarantee:</w:t>
      </w:r>
      <w:r>
        <w:t xml:space="preserve"> </w:t>
      </w:r>
      <w:r>
        <w:t xml:space="preserve">"Fix It Right or Pay Nothing" promise with 1-year warranty on all repairs.</w:t>
      </w:r>
    </w:p>
    <w:bookmarkEnd w:id="27"/>
    <w:bookmarkEnd w:id="28"/>
    <w:bookmarkStart w:id="29" w:name="budget-allocation-first-year"/>
    <w:p>
      <w:pPr>
        <w:pStyle w:val="Heading2"/>
      </w:pPr>
      <w:r>
        <w:t xml:space="preserve">Budget Allocation (First Year)</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Community Workshops &amp; KMC Partnerships</w:t>
      </w:r>
    </w:p>
    <w:p>
      <w:pPr>
        <w:pStyle w:val="BodyText"/>
      </w:pPr>
      <w:r>
        <w:t xml:space="preserve">NPR 350,000 (28%)</w:t>
      </w:r>
    </w:p>
    <w:p>
      <w:pPr>
        <w:pStyle w:val="BodyText"/>
      </w:pPr>
      <w:r>
        <w:t xml:space="preserve">Brand trust + 45% lead generation from community referrals</w:t>
      </w:r>
    </w:p>
    <w:p>
      <w:pPr>
        <w:pStyle w:val="BodyText"/>
      </w:pPr>
      <w:r>
        <w:t xml:space="preserve">Digital Marketing (Facebook, Google)</w:t>
      </w:r>
    </w:p>
    <w:p>
      <w:pPr>
        <w:pStyle w:val="BodyText"/>
      </w:pPr>
      <w:r>
        <w:t xml:space="preserve">NPR 280,000 (22%)</w:t>
      </w:r>
    </w:p>
    <w:p>
      <w:pPr>
        <w:pStyle w:val="BodyText"/>
      </w:pPr>
      <w:r>
        <w:t xml:space="preserve">&lt;</w:t>
      </w:r>
    </w:p>
    <w:p>
      <w:pPr>
        <w:pStyle w:val="BodyText"/>
      </w:pPr>
      <w:r>
        <w:t xml:space="preserve">65% of qualified leads; measurable customer acquisition cost under NPR 1,500</w:t>
      </w:r>
    </w:p>
    <w:p>
      <w:pPr>
        <w:pStyle w:val="BodyText"/>
      </w:pPr>
      <w:r>
        <w:t xml:space="preserve">Branding &amp; Materials (Uniforms, Vehicle Livery)</w:t>
      </w:r>
    </w:p>
    <w:p>
      <w:pPr>
        <w:pStyle w:val="BodyText"/>
      </w:pPr>
      <w:r>
        <w:t xml:space="preserve">NPR 300,000 (24%)</w:t>
      </w:r>
    </w:p>
    <w:p>
      <w:pPr>
        <w:pStyle w:val="BodyText"/>
      </w:pPr>
      <w:r>
        <w:t xml:space="preserve">Increased recognition in all Kathmandu service zones</w:t>
      </w:r>
    </w:p>
    <w:p>
      <w:pPr>
        <w:pStyle w:val="BodyText"/>
      </w:pPr>
      <w:r>
        <w:t xml:space="preserve">Service Guarantee Program &amp; Training</w:t>
      </w:r>
    </w:p>
    <w:p>
      <w:pPr>
        <w:pStyle w:val="BodyText"/>
      </w:pPr>
      <w:r>
        <w:t xml:space="preserve">NPR 250,000 (21%)</w:t>
      </w:r>
    </w:p>
    <w:p>
      <w:pPr>
        <w:pStyle w:val="BodyText"/>
      </w:pPr>
      <w:r>
        <w:t xml:space="preserve">Reduced customer churn; higher retention rate</w:t>
      </w:r>
    </w:p>
    <w:p>
      <w:pPr>
        <w:pStyle w:val="BodyText"/>
      </w:pPr>
      <w:r>
        <w:t xml:space="preserve">Total</w:t>
      </w:r>
    </w:p>
    <w:p>
      <w:pPr>
        <w:pStyle w:val="BodyText"/>
      </w:pPr>
      <w:r>
        <w:t xml:space="preserve">NPR 1,180,000 (100%)</w:t>
      </w:r>
    </w:p>
    <w:p>
      <w:pPr>
        <w:pStyle w:val="BodyText"/>
      </w:pPr>
      <w:r>
        <w:t xml:space="preserve">Break-even by Month 9; profit by Month 14</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community workshops in 5 Kathmandu wards. Finalize KMC partnership MOU.</w:t>
      </w:r>
    </w:p>
    <w:p>
      <w:pPr>
        <w:pStyle w:val="BodyText"/>
      </w:pPr>
      <w:r>
        <w:rPr>
          <w:bCs/>
          <w:b/>
        </w:rPr>
        <w:t xml:space="preserve">Months 4-6:</w:t>
      </w:r>
      <w:r>
        <w:t xml:space="preserve"> </w:t>
      </w:r>
      <w:r>
        <w:t xml:space="preserve">Roll out digital campaigns; onboard first 5 commercial clients (hotels/developers).</w:t>
      </w:r>
    </w:p>
    <w:p>
      <w:pPr>
        <w:pStyle w:val="BodyText"/>
      </w:pPr>
      <w:r>
        <w:rPr>
          <w:bCs/>
          <w:b/>
        </w:rPr>
        <w:t xml:space="preserve">Months 7-12:</w:t>
      </w:r>
      <w:r>
        <w:t xml:space="preserve"> </w:t>
      </w:r>
      <w:r>
        <w:t xml:space="preserve">Expand service zones to all Kathmandu districts; introduce water conservation packages.</w:t>
      </w:r>
    </w:p>
    <w:bookmarkEnd w:id="30"/>
    <w:bookmarkStart w:id="31" w:name="evaluation-control"/>
    <w:p>
      <w:pPr>
        <w:pStyle w:val="Heading2"/>
      </w:pPr>
      <w:r>
        <w:t xml:space="preserve">Evaluation &amp; Control</w:t>
      </w:r>
    </w:p>
    <w:p>
      <w:pPr>
        <w:pStyle w:val="FirstParagraph"/>
      </w:pPr>
      <w:r>
        <w:t xml:space="preserve">We'll track success through Nepal-specific KPIs:</w:t>
      </w:r>
    </w:p>
    <w:p>
      <w:pPr>
        <w:numPr>
          <w:ilvl w:val="0"/>
          <w:numId w:val="1007"/>
        </w:numPr>
        <w:pStyle w:val="Compact"/>
      </w:pPr>
      <w:r>
        <w:rPr>
          <w:bCs/>
          <w:b/>
        </w:rPr>
        <w:t xml:space="preserve">Response Time Accuracy:</w:t>
      </w:r>
      <w:r>
        <w:t xml:space="preserve"> </w:t>
      </w:r>
      <w:r>
        <w:t xml:space="preserve">90% of emergency calls answered within target timeframe during monsoons.</w:t>
      </w:r>
    </w:p>
    <w:p>
      <w:pPr>
        <w:numPr>
          <w:ilvl w:val="0"/>
          <w:numId w:val="1007"/>
        </w:numPr>
        <w:pStyle w:val="Compact"/>
      </w:pPr>
      <w:r>
        <w:rPr>
          <w:bCs/>
          <w:b/>
        </w:rPr>
        <w:t xml:space="preserve">Nepali Customer Satisfaction Index (NCSI):</w:t>
      </w:r>
      <w:r>
        <w:t xml:space="preserve"> </w:t>
      </w:r>
      <w:r>
        <w:t xml:space="preserve">Quarterly surveys measuring trust in Nepali language, scored 1-5.</w:t>
      </w:r>
    </w:p>
    <w:p>
      <w:pPr>
        <w:numPr>
          <w:ilvl w:val="0"/>
          <w:numId w:val="1007"/>
        </w:numPr>
        <w:pStyle w:val="Compact"/>
      </w:pPr>
      <w:r>
        <w:rPr>
          <w:bCs/>
          <w:b/>
        </w:rPr>
        <w:t xml:space="preserve">Community Impact Score:</w:t>
      </w:r>
      <w:r>
        <w:t xml:space="preserve"> </w:t>
      </w:r>
      <w:r>
        <w:t xml:space="preserve">Number of households reached through free workshops (target: 3,000 by Year 1).</w:t>
      </w:r>
    </w:p>
    <w:bookmarkEnd w:id="31"/>
    <w:bookmarkStart w:id="32" w:name="conclusion"/>
    <w:p>
      <w:pPr>
        <w:pStyle w:val="Heading2"/>
      </w:pPr>
      <w:r>
        <w:t xml:space="preserve">Conclusion</w:t>
      </w:r>
    </w:p>
    <w:p>
      <w:pPr>
        <w:pStyle w:val="FirstParagraph"/>
      </w:pPr>
      <w:r>
        <w:t xml:space="preserve">This Marketing Plan positions "Kathmandu Plumbers" not merely as a service provider, but as an essential community partner solving Nepal Kathmandu's unique infrastructure challenges. By embedding our brand within local culture, addressing monsoon-specific emergencies with precision, and building trust through transparency—rather than price wars—we will dominate the</w:t>
      </w:r>
      <w:r>
        <w:t xml:space="preserve"> </w:t>
      </w:r>
      <w:r>
        <w:rPr>
          <w:bCs/>
          <w:b/>
        </w:rPr>
        <w:t xml:space="preserve">Plumber</w:t>
      </w:r>
      <w:r>
        <w:t xml:space="preserve"> </w:t>
      </w:r>
      <w:r>
        <w:t xml:space="preserve">market in Nepal Kathmandu. Our success hinges on understanding that in Nepal, plumbing isn't just about pipes; it's about preserving homes, businesses, and community well-being. This plan ensures every tactic—from workshop signage to WhatsApp support—resonates with Kathmandu's heartbeat.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Kathmandu, Nepal</dc:title>
  <dc:creator/>
  <dc:language>en</dc:language>
  <cp:keywords/>
  <dcterms:created xsi:type="dcterms:W3CDTF">2026-07-23T08:07:42Z</dcterms:created>
  <dcterms:modified xsi:type="dcterms:W3CDTF">2026-07-23T08:07:42Z</dcterms:modified>
</cp:coreProperties>
</file>

<file path=docProps/custom.xml><?xml version="1.0" encoding="utf-8"?>
<Properties xmlns="http://schemas.openxmlformats.org/officeDocument/2006/custom-properties" xmlns:vt="http://schemas.openxmlformats.org/officeDocument/2006/docPropsVTypes"/>
</file>