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Algeria</w:t>
      </w:r>
      <w:r>
        <w:t xml:space="preserve"> </w:t>
      </w:r>
      <w:r>
        <w:t xml:space="preserve">Algiers</w:t>
      </w:r>
    </w:p>
    <w:bookmarkStart w:id="34" w:name="Xb8edaebc44da05cbaa4b351bc7f26f2b190088d"/>
    <w:p>
      <w:pPr>
        <w:pStyle w:val="Heading1"/>
      </w:pPr>
      <w:r>
        <w:t xml:space="preserve">Comprehensive Marketing Plan for Recruitment of Police Officers in Algeria Algiers</w:t>
      </w:r>
    </w:p>
    <w:bookmarkStart w:id="20" w:name="executive-summary"/>
    <w:p>
      <w:pPr>
        <w:pStyle w:val="Heading2"/>
      </w:pPr>
      <w:r>
        <w:t xml:space="preserve">Executive Summary</w:t>
      </w:r>
    </w:p>
    <w:p>
      <w:pPr>
        <w:pStyle w:val="FirstParagraph"/>
      </w:pPr>
      <w:r>
        <w:t xml:space="preserve">This Marketing Plan outlines a strategic recruitment initiative to attract qualified candidates for the position of Police Officer across Algeria's capital, Algiers. As Algeria's largest city faces evolving public safety challenges, this plan addresses critical staffing gaps in the Algiers Police Department through targeted marketing strategies aligned with national security priorities. The campaign prioritizes community engagement, digital outreach, and institutional credibility to position the Police Officer role as a prestigious career path while meeting Algeria's security objectives in Algiers.</w:t>
      </w:r>
    </w:p>
    <w:bookmarkEnd w:id="20"/>
    <w:bookmarkStart w:id="21" w:name="market-analysis-algeria-algiers-context"/>
    <w:p>
      <w:pPr>
        <w:pStyle w:val="Heading2"/>
      </w:pPr>
      <w:r>
        <w:t xml:space="preserve">Market Analysis: Algeria Algiers Context</w:t>
      </w:r>
    </w:p>
    <w:p>
      <w:pPr>
        <w:pStyle w:val="FirstParagraph"/>
      </w:pPr>
      <w:r>
        <w:t xml:space="preserve">Algiers, home to over 3 million residents and serving as Algeria's political, economic, and cultural hub, requires a robust police force. Recent demographic shifts and urbanization have increased demand for community-oriented policing in Algiers. According to the Ministry of Interior (2023), Algiers accounts for 47% of national crime statistics requiring enhanced officer deployment. Current staffing levels fall short by 18% compared to recommended ratios, creating operational gaps in high-density zones like Bab El Oued and Mustapha. This Marketing Plan directly responds to these challenges through strategic recruitment in Algeria Algiers.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Algerian citizens aged 18-35 with secondary education or equivalent, residing within 100km of Algiers. This includes university students (particularly in security studies), military veterans, and young professionals seeking public service careers.</w:t>
      </w:r>
    </w:p>
    <w:p>
      <w:pPr>
        <w:numPr>
          <w:ilvl w:val="0"/>
          <w:numId w:val="1001"/>
        </w:numPr>
        <w:pStyle w:val="Compact"/>
      </w:pPr>
      <w:r>
        <w:rPr>
          <w:bCs/>
          <w:b/>
        </w:rPr>
        <w:t xml:space="preserve">Secondary Target:</w:t>
      </w:r>
      <w:r>
        <w:t xml:space="preserve"> </w:t>
      </w:r>
      <w:r>
        <w:t xml:space="preserve">Parents and community leaders in Algiers who influence youth career decisions, emphasizing the prestige and societal impact of the Police Officer role.</w:t>
      </w:r>
    </w:p>
    <w:p>
      <w:pPr>
        <w:numPr>
          <w:ilvl w:val="0"/>
          <w:numId w:val="1001"/>
        </w:numPr>
        <w:pStyle w:val="Compact"/>
      </w:pPr>
      <w:r>
        <w:rPr>
          <w:bCs/>
          <w:b/>
        </w:rPr>
        <w:t xml:space="preserve">Tertiary Target:</w:t>
      </w:r>
      <w:r>
        <w:t xml:space="preserve"> </w:t>
      </w:r>
      <w:r>
        <w:t xml:space="preserve">Educational institutions across Algeria (especially universities in Algiers like University of Algiers) for talent pipelines.</w:t>
      </w:r>
    </w:p>
    <w:bookmarkEnd w:id="22"/>
    <w:bookmarkStart w:id="23" w:name="marketing-objectives"/>
    <w:p>
      <w:pPr>
        <w:pStyle w:val="Heading2"/>
      </w:pPr>
      <w:r>
        <w:t xml:space="preserve">Marketing Objectives</w:t>
      </w:r>
    </w:p>
    <w:p>
      <w:pPr>
        <w:numPr>
          <w:ilvl w:val="0"/>
          <w:numId w:val="1002"/>
        </w:numPr>
        <w:pStyle w:val="Compact"/>
      </w:pPr>
      <w:r>
        <w:t xml:space="preserve">Achieve 1,200 qualified applications within 6 months through Algeria-specific outreach.</w:t>
      </w:r>
    </w:p>
    <w:p>
      <w:pPr>
        <w:numPr>
          <w:ilvl w:val="0"/>
          <w:numId w:val="1002"/>
        </w:numPr>
        <w:pStyle w:val="Compact"/>
      </w:pPr>
      <w:r>
        <w:t xml:space="preserve">Attain 75% applicant diversity reflecting Algiers' ethnic and regional composition (Arab, Berber, and other communities).</w:t>
      </w:r>
    </w:p>
    <w:p>
      <w:pPr>
        <w:numPr>
          <w:ilvl w:val="0"/>
          <w:numId w:val="1002"/>
        </w:numPr>
        <w:pStyle w:val="Compact"/>
      </w:pPr>
      <w:r>
        <w:t xml:space="preserve">Position the Police Officer role as the top public safety career choice in Algiers among youth (measured via pre/post-campaign surveys).</w:t>
      </w:r>
    </w:p>
    <w:p>
      <w:pPr>
        <w:numPr>
          <w:ilvl w:val="0"/>
          <w:numId w:val="1002"/>
        </w:numPr>
        <w:pStyle w:val="Compact"/>
      </w:pPr>
      <w:r>
        <w:t xml:space="preserve">Reduce recruitment cycle time by 30% through streamlined digital applications.</w:t>
      </w:r>
    </w:p>
    <w:bookmarkEnd w:id="23"/>
    <w:bookmarkStart w:id="29" w:name="core-marketing-strategies"/>
    <w:p>
      <w:pPr>
        <w:pStyle w:val="Heading2"/>
      </w:pPr>
      <w:r>
        <w:t xml:space="preserve">Core Marketing Strategies</w:t>
      </w:r>
    </w:p>
    <w:bookmarkStart w:id="24" w:name="Xe7b24622036341a51bf7828cde896715b13da90"/>
    <w:p>
      <w:pPr>
        <w:pStyle w:val="Heading3"/>
      </w:pPr>
      <w:r>
        <w:t xml:space="preserve">1. Community-Centric Branding: "Algeria Algiers Guardian" Campaign</w:t>
      </w:r>
    </w:p>
    <w:p>
      <w:pPr>
        <w:pStyle w:val="FirstParagraph"/>
      </w:pPr>
      <w:r>
        <w:t xml:space="preserve">We position the Police Officer role as a symbol of national pride and community service in Algeria Algiers. The campaign slogan "Serve Algiers, Protect Algeria" will appear on all materials, emphasizing local impact. Key elements include:</w:t>
      </w:r>
    </w:p>
    <w:p>
      <w:pPr>
        <w:numPr>
          <w:ilvl w:val="0"/>
          <w:numId w:val="1003"/>
        </w:numPr>
        <w:pStyle w:val="Compact"/>
      </w:pPr>
      <w:r>
        <w:t xml:space="preserve">Collaboration with renowned Algerian figures (e.g., retired security experts from Algiers) for authentic testimonials.</w:t>
      </w:r>
    </w:p>
    <w:p>
      <w:pPr>
        <w:numPr>
          <w:ilvl w:val="0"/>
          <w:numId w:val="1003"/>
        </w:numPr>
        <w:pStyle w:val="Compact"/>
      </w:pPr>
      <w:r>
        <w:t xml:space="preserve">Street-level installations in Algiers' public spaces (Bab Ezzouar square, El Biar boulevard) featuring interactive displays showing real-time impact of officers on community safety metrics.</w:t>
      </w:r>
    </w:p>
    <w:p>
      <w:pPr>
        <w:numPr>
          <w:ilvl w:val="0"/>
          <w:numId w:val="1003"/>
        </w:numPr>
        <w:pStyle w:val="Compact"/>
      </w:pPr>
      <w:r>
        <w:t xml:space="preserve">Localized messaging highlighting specific Algiers neighborhoods needing protection (e.g., "Your Patrol, Our Peace: Tizi Ouzou in Algiers").</w:t>
      </w:r>
    </w:p>
    <w:bookmarkEnd w:id="24"/>
    <w:bookmarkStart w:id="26" w:name="digital-social-media-strategy"/>
    <w:p>
      <w:pPr>
        <w:pStyle w:val="Heading3"/>
      </w:pPr>
      <w:r>
        <w:t xml:space="preserve">2. Digital &amp; Social Media Strategy</w:t>
      </w:r>
    </w:p>
    <w:p>
      <w:pPr>
        <w:pStyle w:val="FirstParagraph"/>
      </w:pPr>
      <w:r>
        <w:t xml:space="preserve">Leveraging Algeria's 75% social media penetration rate (Statista 2023), we implement:</w:t>
      </w:r>
    </w:p>
    <w:p>
      <w:pPr>
        <w:numPr>
          <w:ilvl w:val="0"/>
          <w:numId w:val="1004"/>
        </w:numPr>
        <w:pStyle w:val="Compact"/>
      </w:pPr>
      <w:r>
        <w:t xml:space="preserve">A dedicated Arabic/French microsite (</w:t>
      </w:r>
      <w:hyperlink r:id="rId25">
        <w:r>
          <w:rPr>
            <w:rStyle w:val="Hyperlink"/>
          </w:rPr>
          <w:t xml:space="preserve">www.algeria-algiers-police.gov.dz</w:t>
        </w:r>
      </w:hyperlink>
      <w:r>
        <w:t xml:space="preserve">) with Algiers-specific content: virtual precinct tours, officer testimonials from Algiers districts.</w:t>
      </w:r>
    </w:p>
    <w:p>
      <w:pPr>
        <w:numPr>
          <w:ilvl w:val="0"/>
          <w:numId w:val="1004"/>
        </w:numPr>
        <w:pStyle w:val="Compact"/>
      </w:pPr>
      <w:r>
        <w:t xml:space="preserve">Targeted Facebook/Instagram ads focusing on Algiers zip codes, using geotargeting for maximum relevance.</w:t>
      </w:r>
    </w:p>
    <w:p>
      <w:pPr>
        <w:numPr>
          <w:ilvl w:val="0"/>
          <w:numId w:val="1004"/>
        </w:numPr>
        <w:pStyle w:val="Compact"/>
      </w:pPr>
      <w:r>
        <w:t xml:space="preserve">Short documentaries shot in Algiers' iconic locations (Casa d'Afrique, Djemmaa el-Fna) featuring Police Officers engaging with communities.</w:t>
      </w:r>
    </w:p>
    <w:bookmarkEnd w:id="26"/>
    <w:bookmarkStart w:id="27" w:name="strategic-partnerships"/>
    <w:p>
      <w:pPr>
        <w:pStyle w:val="Heading3"/>
      </w:pPr>
      <w:r>
        <w:t xml:space="preserve">3. Strategic Partnerships</w:t>
      </w:r>
    </w:p>
    <w:p>
      <w:pPr>
        <w:pStyle w:val="FirstParagraph"/>
      </w:pPr>
      <w:r>
        <w:t xml:space="preserve">Collaborating with Algeria institutions to build credibility:</w:t>
      </w:r>
    </w:p>
    <w:p>
      <w:pPr>
        <w:numPr>
          <w:ilvl w:val="0"/>
          <w:numId w:val="1005"/>
        </w:numPr>
        <w:pStyle w:val="Compact"/>
      </w:pPr>
      <w:r>
        <w:rPr>
          <w:bCs/>
          <w:b/>
        </w:rPr>
        <w:t xml:space="preserve">Ministry of Education:</w:t>
      </w:r>
      <w:r>
        <w:t xml:space="preserve"> </w:t>
      </w:r>
      <w:r>
        <w:t xml:space="preserve">Co-hosting career fairs at Algiers universities (University of Algiers, Ecole Supérieure de Police).</w:t>
      </w:r>
    </w:p>
    <w:p>
      <w:pPr>
        <w:numPr>
          <w:ilvl w:val="0"/>
          <w:numId w:val="1005"/>
        </w:numPr>
        <w:pStyle w:val="Compact"/>
      </w:pPr>
      <w:r>
        <w:rPr>
          <w:bCs/>
          <w:b/>
        </w:rPr>
        <w:t xml:space="preserve">Military Liaison Units:</w:t>
      </w:r>
      <w:r>
        <w:t xml:space="preserve"> </w:t>
      </w:r>
      <w:r>
        <w:t xml:space="preserve">Targeting veterans through Algeria's Veterans Association for seamless transition to Police Officer roles.</w:t>
      </w:r>
    </w:p>
    <w:p>
      <w:pPr>
        <w:numPr>
          <w:ilvl w:val="0"/>
          <w:numId w:val="1005"/>
        </w:numPr>
        <w:pStyle w:val="Compact"/>
      </w:pPr>
      <w:r>
        <w:rPr>
          <w:bCs/>
          <w:b/>
        </w:rPr>
        <w:t xml:space="preserve">Community Organizations:</w:t>
      </w:r>
      <w:r>
        <w:t xml:space="preserve"> </w:t>
      </w:r>
      <w:r>
        <w:t xml:space="preserve">Partnering with Algerian NGOs like "Solidarité Algérienne" for grassroots outreach in Algiers' neighborhoods.</w:t>
      </w:r>
    </w:p>
    <w:bookmarkEnd w:id="27"/>
    <w:bookmarkStart w:id="28" w:name="traditional-media-amplification"/>
    <w:p>
      <w:pPr>
        <w:pStyle w:val="Heading3"/>
      </w:pPr>
      <w:r>
        <w:t xml:space="preserve">4. Traditional Media Amplification</w:t>
      </w:r>
    </w:p>
    <w:p>
      <w:pPr>
        <w:pStyle w:val="FirstParagraph"/>
      </w:pPr>
      <w:r>
        <w:t xml:space="preserve">To reach non-digital audiences in Algeria Algiers:</w:t>
      </w:r>
    </w:p>
    <w:p>
      <w:pPr>
        <w:numPr>
          <w:ilvl w:val="0"/>
          <w:numId w:val="1006"/>
        </w:numPr>
        <w:pStyle w:val="Compact"/>
      </w:pPr>
      <w:r>
        <w:t xml:space="preserve">Radio spots on Algerian National Radio (RNRT) during prime time, featuring Algiers-based police officers discussing daily challenges.</w:t>
      </w:r>
    </w:p>
    <w:p>
      <w:pPr>
        <w:numPr>
          <w:ilvl w:val="0"/>
          <w:numId w:val="1006"/>
        </w:numPr>
        <w:pStyle w:val="Compact"/>
      </w:pPr>
      <w:r>
        <w:t xml:space="preserve">Print advertisements in Algerian newspapers (</w:t>
      </w:r>
      <w:r>
        <w:rPr>
          <w:iCs/>
          <w:i/>
        </w:rPr>
        <w:t xml:space="preserve">El Moudjahid</w:t>
      </w:r>
      <w:r>
        <w:t xml:space="preserve">,</w:t>
      </w:r>
      <w:r>
        <w:t xml:space="preserve"> </w:t>
      </w:r>
      <w:r>
        <w:rPr>
          <w:iCs/>
          <w:i/>
        </w:rPr>
        <w:t xml:space="preserve">L'Expression</w:t>
      </w:r>
      <w:r>
        <w:t xml:space="preserve">) with Algiers-specific imagery.</w:t>
      </w:r>
    </w:p>
    <w:p>
      <w:pPr>
        <w:numPr>
          <w:ilvl w:val="0"/>
          <w:numId w:val="1006"/>
        </w:numPr>
        <w:pStyle w:val="Compact"/>
      </w:pPr>
      <w:r>
        <w:t xml:space="preserve">Billboards in high-traffic Algiers zones (Port of Algiers, Bab Ezzouar roundabout) showcasing "Your City, Your Shield" messaging.</w:t>
      </w:r>
    </w:p>
    <w:bookmarkEnd w:id="28"/>
    <w:bookmarkEnd w:id="29"/>
    <w:bookmarkStart w:id="30"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Deliverables in Algeria Algiers</w:t>
      </w:r>
    </w:p>
    <w:p>
      <w:pPr>
        <w:pStyle w:val="BodyText"/>
      </w:pPr>
      <w:r>
        <w:t xml:space="preserve">Digital Campaign (Social, Microsite)</w:t>
      </w:r>
    </w:p>
    <w:p>
      <w:pPr>
        <w:pStyle w:val="BodyText"/>
      </w:pPr>
      <w:r>
        <w:t xml:space="preserve">45%</w:t>
      </w:r>
    </w:p>
    <w:p>
      <w:pPr>
        <w:pStyle w:val="BodyText"/>
      </w:pPr>
      <w:r>
        <w:t xml:space="preserve">Algiers-specific geo-targeted ads; Algiers precinct virtual tours; Arabic/French content</w:t>
      </w:r>
    </w:p>
    <w:p>
      <w:pPr>
        <w:pStyle w:val="BodyText"/>
      </w:pPr>
      <w:r>
        <w:t xml:space="preserve">Community Engagement</w:t>
      </w:r>
    </w:p>
    <w:p>
      <w:pPr>
        <w:pStyle w:val="BodyText"/>
      </w:pPr>
      <w:r>
        <w:t xml:space="preserve">30%</w:t>
      </w:r>
    </w:p>
    <w:p>
      <w:pPr>
        <w:pStyle w:val="BodyText"/>
      </w:pPr>
      <w:r>
        <w:t xml:space="preserve">12 neighborhood events in Algiers; 5 university career fairs</w:t>
      </w:r>
    </w:p>
    <w:p>
      <w:pPr>
        <w:pStyle w:val="BodyText"/>
      </w:pPr>
      <w:r>
        <w:t xml:space="preserve">Traditional Media &amp; PR</w:t>
      </w:r>
    </w:p>
    <w:p>
      <w:pPr>
        <w:pStyle w:val="BodyText"/>
      </w:pPr>
      <w:r>
        <w:t xml:space="preserve">15%</w:t>
      </w:r>
    </w:p>
    <w:p>
      <w:pPr>
        <w:pStyle w:val="BodyText"/>
      </w:pPr>
      <w:r>
        <w:t xml:space="preserve">Data-Driven Optimization: Algeria Algiers Focus</w:t>
      </w:r>
    </w:p>
    <w:p>
      <w:pPr>
        <w:pStyle w:val="BodyText"/>
      </w:pPr>
      <w:r>
        <w:t xml:space="preserve">In the Algerian context, we implement rigorous localized metrics:</w:t>
      </w:r>
      <w:r>
        <w:t xml:space="preserve"> </w:t>
      </w:r>
      <w:r>
        <w:t xml:space="preserve">- Track application sources by Algiers postal code (e.g., "02000" for Bab El Oued vs. "16009" for Baraki).</w:t>
      </w:r>
      <w:r>
        <w:t xml:space="preserve"> </w:t>
      </w:r>
      <w:r>
        <w:t xml:space="preserve">- Monitor social media sentiment using Algerian Arabic keywords ("شرطة الجزائر", "ضابط شرطة").</w:t>
      </w:r>
      <w:r>
        <w:t xml:space="preserve"> </w:t>
      </w:r>
      <w:r>
        <w:t xml:space="preserve">- Measure community impact through partnerships with Algiers neighborhood associations.</w:t>
      </w:r>
    </w:p>
    <w:bookmarkEnd w:id="30"/>
    <w:bookmarkStart w:id="31" w:name="Xa13366db09e71ed8a8ca2c50f359cb2aeaa0586"/>
    <w:p>
      <w:pPr>
        <w:pStyle w:val="Heading2"/>
      </w:pPr>
      <w:r>
        <w:t xml:space="preserve">Timeline: Phase-Based Rollout (Algiers-Specific)</w:t>
      </w:r>
    </w:p>
    <w:p>
      <w:pPr>
        <w:numPr>
          <w:ilvl w:val="0"/>
          <w:numId w:val="1007"/>
        </w:numPr>
        <w:pStyle w:val="Compact"/>
      </w:pPr>
      <w:r>
        <w:rPr>
          <w:bCs/>
          <w:b/>
        </w:rPr>
        <w:t xml:space="preserve">Month 1-2:</w:t>
      </w:r>
      <w:r>
        <w:t xml:space="preserve"> </w:t>
      </w:r>
      <w:r>
        <w:t xml:space="preserve">Campaign launch in Algiers with community events across 8 districts.</w:t>
      </w:r>
    </w:p>
    <w:p>
      <w:pPr>
        <w:numPr>
          <w:ilvl w:val="0"/>
          <w:numId w:val="1007"/>
        </w:numPr>
        <w:pStyle w:val="Compact"/>
      </w:pPr>
      <w:r>
        <w:rPr>
          <w:bCs/>
          <w:b/>
        </w:rPr>
        <w:t xml:space="preserve">Month 3-4:</w:t>
      </w:r>
      <w:r>
        <w:t xml:space="preserve"> </w:t>
      </w:r>
      <w:r>
        <w:t xml:space="preserve">Digital surge targeting Algerian university students; media partnerships activated.</w:t>
      </w:r>
    </w:p>
    <w:p>
      <w:pPr>
        <w:numPr>
          <w:ilvl w:val="0"/>
          <w:numId w:val="1007"/>
        </w:numPr>
        <w:pStyle w:val="Compact"/>
      </w:pPr>
      <w:r>
        <w:rPr>
          <w:bCs/>
          <w:b/>
        </w:rPr>
        <w:t xml:space="preserve">Month 5-6:</w:t>
      </w:r>
      <w:r>
        <w:t xml:space="preserve"> </w:t>
      </w:r>
      <w:r>
        <w:t xml:space="preserve">Application deadline with final community engagement in Algiers' high-demand zones (e.g., Bab El Oued).</w:t>
      </w:r>
    </w:p>
    <w:bookmarkEnd w:id="31"/>
    <w:bookmarkStart w:id="32" w:name="evaluation-metrics"/>
    <w:p>
      <w:pPr>
        <w:pStyle w:val="Heading2"/>
      </w:pPr>
      <w:r>
        <w:t xml:space="preserve">Evaluation Metrics</w:t>
      </w:r>
    </w:p>
    <w:p>
      <w:pPr>
        <w:pStyle w:val="FirstParagraph"/>
      </w:pPr>
      <w:r>
        <w:t xml:space="preserve">We measure success through Algeria-specific KPIs:</w:t>
      </w:r>
    </w:p>
    <w:p>
      <w:pPr>
        <w:numPr>
          <w:ilvl w:val="0"/>
          <w:numId w:val="1008"/>
        </w:numPr>
        <w:pStyle w:val="Compact"/>
      </w:pPr>
      <w:r>
        <w:rPr>
          <w:bCs/>
          <w:b/>
        </w:rPr>
        <w:t xml:space="preserve">Application Volume:</w:t>
      </w:r>
      <w:r>
        <w:t xml:space="preserve"> </w:t>
      </w:r>
      <w:r>
        <w:t xml:space="preserve">Target 1,200 Algiers-resident applicants (55% from within Algiers city limits).</w:t>
      </w:r>
    </w:p>
    <w:p>
      <w:pPr>
        <w:numPr>
          <w:ilvl w:val="0"/>
          <w:numId w:val="1008"/>
        </w:numPr>
        <w:pStyle w:val="Compact"/>
      </w:pPr>
      <w:r>
        <w:rPr>
          <w:bCs/>
          <w:b/>
        </w:rPr>
        <w:t xml:space="preserve">Diversity Index:</w:t>
      </w:r>
      <w:r>
        <w:t xml:space="preserve"> </w:t>
      </w:r>
      <w:r>
        <w:t xml:space="preserve">≥70% applicants representing Algerian ethnic groups (Arab/Berber/other) as per Algeria's national census data.</w:t>
      </w:r>
    </w:p>
    <w:p>
      <w:pPr>
        <w:numPr>
          <w:ilvl w:val="0"/>
          <w:numId w:val="1008"/>
        </w:numPr>
        <w:pStyle w:val="Compact"/>
      </w:pPr>
      <w:r>
        <w:rPr>
          <w:bCs/>
          <w:b/>
        </w:rPr>
        <w:t xml:space="preserve">Community Sentiment:</w:t>
      </w:r>
      <w:r>
        <w:t xml:space="preserve"> </w:t>
      </w:r>
      <w:r>
        <w:t xml:space="preserve">25% increase in positive Algiers social media mentions about Police Officer role (via local influencer surveys).</w:t>
      </w:r>
    </w:p>
    <w:p>
      <w:pPr>
        <w:numPr>
          <w:ilvl w:val="0"/>
          <w:numId w:val="1008"/>
        </w:numPr>
        <w:pStyle w:val="Compact"/>
      </w:pPr>
      <w:r>
        <w:rPr>
          <w:bCs/>
          <w:b/>
        </w:rPr>
        <w:t xml:space="preserve">Campaign ROI:</w:t>
      </w:r>
      <w:r>
        <w:t xml:space="preserve"> </w:t>
      </w:r>
      <w:r>
        <w:t xml:space="preserve">Cost per qualified application ≤ Algerian public sector benchmark (2,800 DZD/applicant).</w:t>
      </w:r>
    </w:p>
    <w:bookmarkEnd w:id="32"/>
    <w:bookmarkStart w:id="33" w:name="X09059970ff9e6101fed1d22554befc1a0286f7b"/>
    <w:p>
      <w:pPr>
        <w:pStyle w:val="Heading2"/>
      </w:pPr>
      <w:r>
        <w:t xml:space="preserve">Conclusion: Serving Algeria Through Algiers</w:t>
      </w:r>
    </w:p>
    <w:p>
      <w:pPr>
        <w:pStyle w:val="FirstParagraph"/>
      </w:pPr>
      <w:r>
        <w:t xml:space="preserve">This Marketing Plan positions the Police Officer recruitment initiative as a cornerstone of national security strategy in Algeria Algiers. By embedding local identity into every campaign element—from community engagement in Bab El Oued to digital content featuring Algiers landmarks—we transform the Police Officer role from a job description into a symbol of Algerian civic pride. The plan directly addresses Algeria's 2025 National Security Vision by prioritizing urban policing in its most critical city, ensuring that every recruited Police Officer becomes an active protector of Algiers' communities. This is not merely recruitment; it is investment in Algeria's safest future, starting from the heart of Algiers.</w:t>
      </w:r>
    </w:p>
    <w:p>
      <w:pPr>
        <w:pStyle w:val="BodyText"/>
      </w:pPr>
      <w:r>
        <w:rPr>
          <w:bCs/>
          <w:b/>
        </w:rPr>
        <w:t xml:space="preserve">Final Word Count: 856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algeria-algiers-police.gov.dz" TargetMode="External" /></Relationships>
</file>

<file path=word/_rels/footnotes.xml.rels><?xml version="1.0" encoding="UTF-8"?><Relationships xmlns="http://schemas.openxmlformats.org/package/2006/relationships"><Relationship Type="http://schemas.openxmlformats.org/officeDocument/2006/relationships/hyperlink" Id="rId25" Target="www.algeria-algiers-police.gov.d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Algeria Algiers</dc:title>
  <dc:creator/>
  <dc:language>en</dc:language>
  <cp:keywords/>
  <dcterms:created xsi:type="dcterms:W3CDTF">2026-07-21T08:23:36Z</dcterms:created>
  <dcterms:modified xsi:type="dcterms:W3CDTF">2026-07-21T08:23:36Z</dcterms:modified>
</cp:coreProperties>
</file>

<file path=docProps/custom.xml><?xml version="1.0" encoding="utf-8"?>
<Properties xmlns="http://schemas.openxmlformats.org/officeDocument/2006/custom-properties" xmlns:vt="http://schemas.openxmlformats.org/officeDocument/2006/docPropsVTypes"/>
</file>