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w:t>
      </w:r>
      <w:r>
        <w:t xml:space="preserve"> </w:t>
      </w:r>
      <w:r>
        <w:t xml:space="preserve">Positions</w:t>
      </w:r>
      <w:r>
        <w:t xml:space="preserve"> </w:t>
      </w:r>
      <w:r>
        <w:t xml:space="preserve">in</w:t>
      </w:r>
      <w:r>
        <w:t xml:space="preserve"> </w:t>
      </w:r>
      <w:r>
        <w:t xml:space="preserve">Canada</w:t>
      </w:r>
      <w:r>
        <w:t xml:space="preserve"> </w:t>
      </w:r>
      <w:r>
        <w:t xml:space="preserve">Toronto</w:t>
      </w:r>
    </w:p>
    <w:bookmarkStart w:id="31" w:name="X79c2c72540b0284b8ed1337fb2b2e339978e47a"/>
    <w:p>
      <w:pPr>
        <w:pStyle w:val="Heading1"/>
      </w:pPr>
      <w:r>
        <w:t xml:space="preserve">Comprehensive Marketing Plan for Police Officer Recruitment in Canada Toronto</w:t>
      </w:r>
    </w:p>
    <w:bookmarkStart w:id="20" w:name="executive-summary"/>
    <w:p>
      <w:pPr>
        <w:pStyle w:val="Heading2"/>
      </w:pPr>
      <w:r>
        <w:t xml:space="preserve">Executive Summary</w:t>
      </w:r>
    </w:p>
    <w:p>
      <w:pPr>
        <w:pStyle w:val="FirstParagraph"/>
      </w:pPr>
      <w:r>
        <w:t xml:space="preserve">This Marketing Plan outlines a strategic recruitment campaign targeting prospective Police Officers for the Toronto Police Service (TPS) within Canada's largest urban center. As Canada Toronto faces evolving public safety challenges, this initiative addresses critical staffing gaps while promoting TPS as a progressive employer committed to community-centered policing. The plan integrates modern recruitment strategies with Toronto's unique multicultural landscape, aiming to attract 500+ qualified candidates within 12 months through targeted digital engagement, community partnerships, and employer branding aligned with Canadian values.</w:t>
      </w:r>
    </w:p>
    <w:bookmarkEnd w:id="20"/>
    <w:bookmarkStart w:id="21" w:name="X9c84b24992e74570b56d528b455e16d42e71720"/>
    <w:p>
      <w:pPr>
        <w:pStyle w:val="Heading2"/>
      </w:pPr>
      <w:r>
        <w:t xml:space="preserve">Situation Analysis: The Urgent Need for Police Officer Recruitment in Canada Toronto</w:t>
      </w:r>
    </w:p>
    <w:p>
      <w:pPr>
        <w:pStyle w:val="FirstParagraph"/>
      </w:pPr>
      <w:r>
        <w:t xml:space="preserve">Canada Toronto's population of 6.7 million demands a robust police force capable of addressing complex issues including homelessness, mental health crises, and diverse cultural communities. With current vacancies at 15% above target (2023 TPS data), the need for strategic Police Officer recruitment has never been more critical. The Toronto Police Service operates under Ontario's</w:t>
      </w:r>
      <w:r>
        <w:t xml:space="preserve"> </w:t>
      </w:r>
      <w:r>
        <w:rPr>
          <w:iCs/>
          <w:i/>
        </w:rPr>
        <w:t xml:space="preserve">Police Services Act</w:t>
      </w:r>
      <w:r>
        <w:t xml:space="preserve">, requiring adherence to Canada's national standards for officer training, diversity benchmarks, and community accountability frameworks. This Marketing Plan directly responds to the 2023 Public Safety Review highlighting Toronto's need for 30% more officers in high-demand neighborhoods by 2025.</w:t>
      </w:r>
    </w:p>
    <w:bookmarkEnd w:id="21"/>
    <w:bookmarkStart w:id="22" w:name="target-audience-segmentation"/>
    <w:p>
      <w:pPr>
        <w:pStyle w:val="Heading2"/>
      </w:pPr>
      <w:r>
        <w:t xml:space="preserve">Target Audience Segmentation</w:t>
      </w:r>
    </w:p>
    <w:p>
      <w:pPr>
        <w:pStyle w:val="FirstParagraph"/>
      </w:pPr>
      <w:r>
        <w:t xml:space="preserve">Our campaign strategically targets four key segments within Canada Toronto:</w:t>
      </w:r>
    </w:p>
    <w:p>
      <w:pPr>
        <w:numPr>
          <w:ilvl w:val="0"/>
          <w:numId w:val="1001"/>
        </w:numPr>
        <w:pStyle w:val="Compact"/>
      </w:pPr>
      <w:r>
        <w:rPr>
          <w:bCs/>
          <w:b/>
        </w:rPr>
        <w:t xml:space="preserve">Post-Secondary Students (18-24):</w:t>
      </w:r>
      <w:r>
        <w:t xml:space="preserve"> </w:t>
      </w:r>
      <w:r>
        <w:t xml:space="preserve">University/college students in criminology, social work, and emergency services programs across Ontario institutions like University of Toronto and Ryerson.</w:t>
      </w:r>
    </w:p>
    <w:p>
      <w:pPr>
        <w:numPr>
          <w:ilvl w:val="0"/>
          <w:numId w:val="1001"/>
        </w:numPr>
        <w:pStyle w:val="Compact"/>
      </w:pPr>
      <w:r>
        <w:rPr>
          <w:bCs/>
          <w:b/>
        </w:rPr>
        <w:t xml:space="preserve">Diverse Community Members (25-40):</w:t>
      </w:r>
      <w:r>
        <w:t xml:space="preserve"> </w:t>
      </w:r>
      <w:r>
        <w:t xml:space="preserve">Individuals from visible minority groups representing Toronto's 51% ethnocultural population (Statistics Canada 2021), including Black, South Asian, and Indigenous communities.</w:t>
      </w:r>
    </w:p>
    <w:p>
      <w:pPr>
        <w:numPr>
          <w:ilvl w:val="0"/>
          <w:numId w:val="1001"/>
        </w:numPr>
        <w:pStyle w:val="Compact"/>
      </w:pPr>
      <w:r>
        <w:rPr>
          <w:bCs/>
          <w:b/>
        </w:rPr>
        <w:t xml:space="preserve">Veterans &amp; Military Transitioning Personnel:</w:t>
      </w:r>
      <w:r>
        <w:t xml:space="preserve"> </w:t>
      </w:r>
      <w:r>
        <w:t xml:space="preserve">Veterans seeking civilian careers through Canada's</w:t>
      </w:r>
      <w:r>
        <w:t xml:space="preserve"> </w:t>
      </w:r>
      <w:r>
        <w:rPr>
          <w:iCs/>
          <w:i/>
        </w:rPr>
        <w:t xml:space="preserve">Veteran Employment Program</w:t>
      </w:r>
      <w:r>
        <w:t xml:space="preserve">.</w:t>
      </w:r>
    </w:p>
    <w:p>
      <w:pPr>
        <w:numPr>
          <w:ilvl w:val="0"/>
          <w:numId w:val="1001"/>
        </w:numPr>
        <w:pStyle w:val="Compact"/>
      </w:pPr>
      <w:r>
        <w:rPr>
          <w:bCs/>
          <w:b/>
        </w:rPr>
        <w:t xml:space="preserve">Career Changers (35+):</w:t>
      </w:r>
      <w:r>
        <w:t xml:space="preserve"> </w:t>
      </w:r>
      <w:r>
        <w:t xml:space="preserve">Professionals from healthcare, social services, and security sectors seeking meaningful public service roles.</w:t>
      </w:r>
    </w:p>
    <w:bookmarkEnd w:id="22"/>
    <w:bookmarkStart w:id="23" w:name="X3814252cb2246c2e24b50fb69d96e42e93401ab"/>
    <w:p>
      <w:pPr>
        <w:pStyle w:val="Heading2"/>
      </w:pPr>
      <w:r>
        <w:t xml:space="preserve">Marketing Objectives for Police Officer Recruitment in Canada Toronto</w:t>
      </w:r>
    </w:p>
    <w:p>
      <w:pPr>
        <w:numPr>
          <w:ilvl w:val="0"/>
          <w:numId w:val="1002"/>
        </w:numPr>
        <w:pStyle w:val="Compact"/>
      </w:pPr>
      <w:r>
        <w:rPr>
          <w:iCs/>
          <w:i/>
        </w:rPr>
        <w:t xml:space="preserve">Quantitative:</w:t>
      </w:r>
      <w:r>
        <w:t xml:space="preserve"> </w:t>
      </w:r>
      <w:r>
        <w:t xml:space="preserve">Attract 550+ qualified applicants (including 40% diversity representation) within the first year.</w:t>
      </w:r>
    </w:p>
    <w:p>
      <w:pPr>
        <w:numPr>
          <w:ilvl w:val="0"/>
          <w:numId w:val="1002"/>
        </w:numPr>
        <w:pStyle w:val="Compact"/>
      </w:pPr>
      <w:r>
        <w:rPr>
          <w:iCs/>
          <w:i/>
        </w:rPr>
        <w:t xml:space="preserve">Diversity Focus:</w:t>
      </w:r>
      <w:r>
        <w:t xml:space="preserve"> </w:t>
      </w:r>
      <w:r>
        <w:t xml:space="preserve">Achieve 35% of new hires from underrepresented groups in Toronto's Police Officer workforce by Q4 2025.</w:t>
      </w:r>
    </w:p>
    <w:p>
      <w:pPr>
        <w:numPr>
          <w:ilvl w:val="0"/>
          <w:numId w:val="1002"/>
        </w:numPr>
        <w:pStyle w:val="Compact"/>
      </w:pPr>
      <w:r>
        <w:rPr>
          <w:iCs/>
          <w:i/>
        </w:rPr>
        <w:t xml:space="preserve">Brand Positioning:</w:t>
      </w:r>
      <w:r>
        <w:t xml:space="preserve"> </w:t>
      </w:r>
      <w:r>
        <w:t xml:space="preserve">Position TPS as Canada's most inclusive police service through measurable community trust metrics (target: +15% community satisfaction scores).</w:t>
      </w:r>
    </w:p>
    <w:p>
      <w:pPr>
        <w:numPr>
          <w:ilvl w:val="0"/>
          <w:numId w:val="1002"/>
        </w:numPr>
        <w:pStyle w:val="Compact"/>
      </w:pPr>
      <w:r>
        <w:rPr>
          <w:iCs/>
          <w:i/>
        </w:rPr>
        <w:t xml:space="preserve">Candidate Experience:</w:t>
      </w:r>
      <w:r>
        <w:t xml:space="preserve"> </w:t>
      </w:r>
      <w:r>
        <w:t xml:space="preserve">Maintain 90%+ applicant satisfaction with recruitment process via Toronto-specific digital touchpoints.</w:t>
      </w:r>
    </w:p>
    <w:bookmarkEnd w:id="23"/>
    <w:bookmarkStart w:id="27" w:name="marketing-strategies-and-tactics"/>
    <w:p>
      <w:pPr>
        <w:pStyle w:val="Heading2"/>
      </w:pPr>
      <w:r>
        <w:t xml:space="preserve">Marketing Strategies and Tactics</w:t>
      </w:r>
    </w:p>
    <w:bookmarkStart w:id="24" w:name="X11a7ac5ae17304ec074c422d855b86aeba84638"/>
    <w:p>
      <w:pPr>
        <w:pStyle w:val="Heading3"/>
      </w:pPr>
      <w:r>
        <w:t xml:space="preserve">1. Digital &amp; Social Media Campaign: "Serve Toronto, Serve Canada"</w:t>
      </w:r>
    </w:p>
    <w:p>
      <w:pPr>
        <w:pStyle w:val="FirstParagraph"/>
      </w:pPr>
      <w:r>
        <w:t xml:space="preserve">We leverage Toronto's digital ecosystem through:</w:t>
      </w:r>
    </w:p>
    <w:p>
      <w:pPr>
        <w:numPr>
          <w:ilvl w:val="0"/>
          <w:numId w:val="1003"/>
        </w:numPr>
        <w:pStyle w:val="Compact"/>
      </w:pPr>
      <w:r>
        <w:rPr>
          <w:bCs/>
          <w:b/>
        </w:rPr>
        <w:t xml:space="preserve">Geo-Targeted Social Ads:</w:t>
      </w:r>
      <w:r>
        <w:t xml:space="preserve"> </w:t>
      </w:r>
      <w:r>
        <w:t xml:space="preserve">Facebook/Instagram campaigns using Ontario-specific keywords ("Police Officer jobs Toronto", "Canada police careers") targeting neighborhoods with high applicant density (e.g., Scarborough, Etobicoke).</w:t>
      </w:r>
    </w:p>
    <w:p>
      <w:pPr>
        <w:numPr>
          <w:ilvl w:val="0"/>
          <w:numId w:val="1003"/>
        </w:numPr>
        <w:pStyle w:val="Compact"/>
      </w:pPr>
      <w:r>
        <w:rPr>
          <w:bCs/>
          <w:b/>
        </w:rPr>
        <w:t xml:space="preserve">TikTok &amp; YouTube Shorts:</w:t>
      </w:r>
      <w:r>
        <w:t xml:space="preserve"> </w:t>
      </w:r>
      <w:r>
        <w:t xml:space="preserve">60-second video testimonials from current TPS Police Officers sharing their journey in Canada Toronto, emphasizing cultural diversity and community impact.</w:t>
      </w:r>
    </w:p>
    <w:p>
      <w:pPr>
        <w:numPr>
          <w:ilvl w:val="0"/>
          <w:numId w:val="1003"/>
        </w:numPr>
        <w:pStyle w:val="Compact"/>
      </w:pPr>
      <w:r>
        <w:rPr>
          <w:bCs/>
          <w:b/>
        </w:rPr>
        <w:t xml:space="preserve">Interactive Website Hub:</w:t>
      </w:r>
      <w:r>
        <w:t xml:space="preserve"> </w:t>
      </w:r>
      <w:r>
        <w:t xml:space="preserve">A dedicated TPS recruitment microsite with Toronto-specific content: "Your Path to Police Officer: From St. Lawrence Market to City Hall" – showcasing job requirements aligned with Ontario's</w:t>
      </w:r>
      <w:r>
        <w:t xml:space="preserve"> </w:t>
      </w:r>
      <w:r>
        <w:rPr>
          <w:iCs/>
          <w:i/>
        </w:rPr>
        <w:t xml:space="preserve">Police Act</w:t>
      </w:r>
      <w:r>
        <w:t xml:space="preserve">.</w:t>
      </w:r>
    </w:p>
    <w:bookmarkEnd w:id="24"/>
    <w:bookmarkStart w:id="25" w:name="community-partnership-ecosystem"/>
    <w:p>
      <w:pPr>
        <w:pStyle w:val="Heading3"/>
      </w:pPr>
      <w:r>
        <w:t xml:space="preserve">2. Community Partnership Ecosystem</w:t>
      </w:r>
    </w:p>
    <w:p>
      <w:pPr>
        <w:pStyle w:val="FirstParagraph"/>
      </w:pPr>
      <w:r>
        <w:t xml:space="preserve">Beyond traditional recruitment, we embed the Police Officer initiative within Toronto's community fabric:</w:t>
      </w:r>
    </w:p>
    <w:p>
      <w:pPr>
        <w:numPr>
          <w:ilvl w:val="0"/>
          <w:numId w:val="1004"/>
        </w:numPr>
        <w:pStyle w:val="Compact"/>
      </w:pPr>
      <w:r>
        <w:rPr>
          <w:bCs/>
          <w:b/>
        </w:rPr>
        <w:t xml:space="preserve">Neighborhood Ambassador Program:</w:t>
      </w:r>
      <w:r>
        <w:t xml:space="preserve"> </w:t>
      </w:r>
      <w:r>
        <w:t xml:space="preserve">Partnering with 15+ Toronto community centers (e.g., Regent Park Neighbourhood Centre, Jane and Finch Community Health) for "Police Career Cafés" led by current Black and Indigenous TPS Officers.</w:t>
      </w:r>
    </w:p>
    <w:p>
      <w:pPr>
        <w:numPr>
          <w:ilvl w:val="0"/>
          <w:numId w:val="1004"/>
        </w:numPr>
        <w:pStyle w:val="Compact"/>
      </w:pPr>
      <w:r>
        <w:rPr>
          <w:bCs/>
          <w:b/>
        </w:rPr>
        <w:t xml:space="preserve">Diversity Partnerships:</w:t>
      </w:r>
      <w:r>
        <w:t xml:space="preserve"> </w:t>
      </w:r>
      <w:r>
        <w:t xml:space="preserve">Collaborating with organizations like</w:t>
      </w:r>
      <w:r>
        <w:t xml:space="preserve"> </w:t>
      </w:r>
      <w:r>
        <w:rPr>
          <w:iCs/>
          <w:i/>
        </w:rPr>
        <w:t xml:space="preserve">Black Professionals in Policing</w:t>
      </w:r>
      <w:r>
        <w:t xml:space="preserve">,</w:t>
      </w:r>
      <w:r>
        <w:t xml:space="preserve"> </w:t>
      </w:r>
      <w:r>
        <w:rPr>
          <w:iCs/>
          <w:i/>
        </w:rPr>
        <w:t xml:space="preserve">Indigenous Police Association of Ontario</w:t>
      </w:r>
      <w:r>
        <w:t xml:space="preserve">, and the</w:t>
      </w:r>
      <w:r>
        <w:t xml:space="preserve"> </w:t>
      </w:r>
      <w:r>
        <w:rPr>
          <w:iCs/>
          <w:i/>
        </w:rPr>
        <w:t xml:space="preserve">Toronto Urban Native Education Council</w:t>
      </w:r>
      <w:r>
        <w:t xml:space="preserve">.</w:t>
      </w:r>
    </w:p>
    <w:p>
      <w:pPr>
        <w:numPr>
          <w:ilvl w:val="0"/>
          <w:numId w:val="1004"/>
        </w:numPr>
        <w:pStyle w:val="Compact"/>
      </w:pPr>
      <w:r>
        <w:rPr>
          <w:bCs/>
          <w:b/>
        </w:rPr>
        <w:t xml:space="preserve">Campus Recruitment Drive:</w:t>
      </w:r>
      <w:r>
        <w:t xml:space="preserve"> </w:t>
      </w:r>
      <w:r>
        <w:t xml:space="preserve">On-site recruitment events at 10+ Toronto universities with Canada-specific content: "Why Toronto? Training at Ontario's #1 Police Academy."</w:t>
      </w:r>
    </w:p>
    <w:bookmarkEnd w:id="25"/>
    <w:bookmarkStart w:id="26" w:name="X5c16d8eaa9ec35835fa233ab80498222450c530"/>
    <w:p>
      <w:pPr>
        <w:pStyle w:val="Heading3"/>
      </w:pPr>
      <w:r>
        <w:t xml:space="preserve">3. Employer Branding Through Canadian Values</w:t>
      </w:r>
    </w:p>
    <w:p>
      <w:pPr>
        <w:pStyle w:val="FirstParagraph"/>
      </w:pPr>
      <w:r>
        <w:t xml:space="preserve">The campaign centers on Canada Toronto's identity as a global city:</w:t>
      </w:r>
    </w:p>
    <w:p>
      <w:pPr>
        <w:numPr>
          <w:ilvl w:val="0"/>
          <w:numId w:val="1005"/>
        </w:numPr>
        <w:pStyle w:val="Compact"/>
      </w:pPr>
      <w:r>
        <w:rPr>
          <w:bCs/>
          <w:b/>
        </w:rPr>
        <w:t xml:space="preserve">Content Theme:</w:t>
      </w:r>
      <w:r>
        <w:t xml:space="preserve"> </w:t>
      </w:r>
      <w:r>
        <w:t xml:space="preserve">"Be Part of Toronto's Story" – emphasizing how Police Officers contribute to Canada's safety narrative through community engagement (e.g., TPS youth programs, hate crime prevention).</w:t>
      </w:r>
    </w:p>
    <w:p>
      <w:pPr>
        <w:numPr>
          <w:ilvl w:val="0"/>
          <w:numId w:val="1005"/>
        </w:numPr>
        <w:pStyle w:val="Compact"/>
      </w:pPr>
      <w:r>
        <w:rPr>
          <w:bCs/>
          <w:b/>
        </w:rPr>
        <w:t xml:space="preserve">Cultural Competency Messaging:</w:t>
      </w:r>
      <w:r>
        <w:t xml:space="preserve"> </w:t>
      </w:r>
      <w:r>
        <w:t xml:space="preserve">Highlighting TPS's mandatory 40-hour anti-racism training and Toronto-specific cultural sensitivity modules.</w:t>
      </w:r>
    </w:p>
    <w:p>
      <w:pPr>
        <w:numPr>
          <w:ilvl w:val="0"/>
          <w:numId w:val="1005"/>
        </w:numPr>
        <w:pStyle w:val="Compact"/>
      </w:pPr>
      <w:r>
        <w:rPr>
          <w:bCs/>
          <w:b/>
        </w:rPr>
        <w:t xml:space="preserve">Government Alignment:</w:t>
      </w:r>
      <w:r>
        <w:t xml:space="preserve"> </w:t>
      </w:r>
      <w:r>
        <w:t xml:space="preserve">Explicitly connecting the Police Officer role to Canada's National Anti-Racism Strategy and Toronto's</w:t>
      </w:r>
      <w:r>
        <w:t xml:space="preserve"> </w:t>
      </w:r>
      <w:r>
        <w:rPr>
          <w:iCs/>
          <w:i/>
        </w:rPr>
        <w:t xml:space="preserve">Safety Plan 2025</w:t>
      </w:r>
      <w:r>
        <w:t xml:space="preserve">.</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The Marketing Plan allocates $350,000 across the following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Key Toronto Focus</w:t>
            </w:r>
          </w:p>
        </w:tc>
      </w:tr>
      <w:tr>
        <w:tc>
          <w:tcPr/>
          <w:p>
            <w:pPr>
              <w:pStyle w:val="Compact"/>
              <w:jc w:val="left"/>
            </w:pPr>
            <w:r>
              <w:t xml:space="preserve">Digital Advertising (Meta, Google)</w:t>
            </w:r>
          </w:p>
        </w:tc>
        <w:tc>
          <w:tcPr/>
          <w:p>
            <w:pPr>
              <w:pStyle w:val="Compact"/>
              <w:jc w:val="left"/>
            </w:pPr>
            <w:r>
              <w:t xml:space="preserve">$125,000</w:t>
            </w:r>
          </w:p>
        </w:tc>
        <w:tc>
          <w:tcPr/>
          <w:p>
            <w:pPr>
              <w:pStyle w:val="Compact"/>
              <w:jc w:val="left"/>
            </w:pPr>
            <w:r>
              <w:t xml:space="preserve">Geo-targeted to Toronto postal codes; language-specific ads for Urdu, Cantonese, Spanish communities.</w:t>
            </w:r>
          </w:p>
        </w:tc>
      </w:tr>
      <w:tr>
        <w:tc>
          <w:tcPr/>
          <w:p>
            <w:pPr>
              <w:pStyle w:val="Compact"/>
              <w:jc w:val="left"/>
            </w:pPr>
            <w:r>
              <w:t xml:space="preserve">Community Events</w:t>
            </w:r>
          </w:p>
        </w:tc>
        <w:tc>
          <w:tcPr/>
          <w:p>
            <w:pPr>
              <w:pStyle w:val="Compact"/>
              <w:jc w:val="left"/>
            </w:pPr>
            <w:r>
              <w:t xml:space="preserve">$100,000</w:t>
            </w:r>
          </w:p>
        </w:tc>
        <w:tc>
          <w:tcPr/>
          <w:p>
            <w:pPr>
              <w:pStyle w:val="Compact"/>
              <w:jc w:val="left"/>
            </w:pPr>
            <w:r>
              <w:t xml:space="preserve">Sponsorship of 8 Toronto community festivals (e.g., Caribana, Taste of Danforth) with Police Officer booths.</w:t>
            </w:r>
          </w:p>
        </w:tc>
      </w:tr>
      <w:tr>
        <w:tc>
          <w:tcPr/>
          <w:p>
            <w:pPr>
              <w:pStyle w:val="Compact"/>
              <w:jc w:val="left"/>
            </w:pPr>
            <w:r>
              <w:t xml:space="preserve">Digital Content Production</w:t>
            </w:r>
          </w:p>
        </w:tc>
        <w:tc>
          <w:tcPr/>
          <w:p>
            <w:pPr>
              <w:pStyle w:val="Compact"/>
              <w:jc w:val="left"/>
            </w:pPr>
            <w:r>
              <w:t xml:space="preserve">$75,000</w:t>
            </w:r>
          </w:p>
        </w:tc>
        <w:tc>
          <w:tcPr/>
          <w:p>
            <w:pPr>
              <w:pStyle w:val="Compact"/>
              <w:jc w:val="left"/>
            </w:pPr>
            <w:r>
              <w:t xml:space="preserve">Video series featuring Officers from diverse Toronto neighborhoods.</w:t>
            </w:r>
          </w:p>
        </w:tc>
      </w:tr>
      <w:tr>
        <w:tc>
          <w:tcPr/>
          <w:p>
            <w:pPr>
              <w:pStyle w:val="Compact"/>
              <w:jc w:val="left"/>
            </w:pPr>
            <w:r>
              <w:t xml:space="preserve">Partnership Coordination</w:t>
            </w:r>
          </w:p>
        </w:tc>
        <w:tc>
          <w:tcPr/>
          <w:p>
            <w:pPr>
              <w:pStyle w:val="Compact"/>
              <w:jc w:val="left"/>
            </w:pPr>
            <w:r>
              <w:t xml:space="preserve">$50,000</w:t>
            </w:r>
          </w:p>
        </w:tc>
        <w:tc>
          <w:tcPr/>
          <w:p>
            <w:pPr>
              <w:pStyle w:val="Compact"/>
              <w:jc w:val="left"/>
            </w:pPr>
            <w:r>
              <w:t xml:space="preserve">Funding for community organization collaborations.</w:t>
            </w:r>
          </w:p>
        </w:tc>
      </w:tr>
    </w:tbl>
    <w:bookmarkEnd w:id="28"/>
    <w:bookmarkStart w:id="29" w:name="evaluation-metrics-success-tracking"/>
    <w:p>
      <w:pPr>
        <w:pStyle w:val="Heading2"/>
      </w:pPr>
      <w:r>
        <w:t xml:space="preserve">Evaluation Metrics &amp; Success Tracking</w:t>
      </w:r>
    </w:p>
    <w:p>
      <w:pPr>
        <w:pStyle w:val="FirstParagraph"/>
      </w:pPr>
      <w:r>
        <w:t xml:space="preserve">We measure success through Toronto-specific KPIs:</w:t>
      </w:r>
    </w:p>
    <w:p>
      <w:pPr>
        <w:numPr>
          <w:ilvl w:val="0"/>
          <w:numId w:val="1006"/>
        </w:numPr>
        <w:pStyle w:val="Compact"/>
      </w:pPr>
      <w:r>
        <w:rPr>
          <w:iCs/>
          <w:i/>
        </w:rPr>
        <w:t xml:space="preserve">Recruitment Pipeline:</w:t>
      </w:r>
      <w:r>
        <w:t xml:space="preserve"> </w:t>
      </w:r>
      <w:r>
        <w:t xml:space="preserve">Track applicant sources (e.g., "How did you hear about the Police Officer position?") with Toronto community partnerships as top referral channel.</w:t>
      </w:r>
    </w:p>
    <w:p>
      <w:pPr>
        <w:numPr>
          <w:ilvl w:val="0"/>
          <w:numId w:val="1006"/>
        </w:numPr>
        <w:pStyle w:val="Compact"/>
      </w:pPr>
      <w:r>
        <w:rPr>
          <w:iCs/>
          <w:i/>
        </w:rPr>
        <w:t xml:space="preserve">Diversity Metrics:</w:t>
      </w:r>
      <w:r>
        <w:t xml:space="preserve"> </w:t>
      </w:r>
      <w:r>
        <w:t xml:space="preserve">Monitor demographic data against Toronto's racial diversity benchmarks using Statistics Canada’s 2021 Census data.</w:t>
      </w:r>
    </w:p>
    <w:p>
      <w:pPr>
        <w:numPr>
          <w:ilvl w:val="0"/>
          <w:numId w:val="1006"/>
        </w:numPr>
        <w:pStyle w:val="Compact"/>
      </w:pPr>
      <w:r>
        <w:rPr>
          <w:iCs/>
          <w:i/>
        </w:rPr>
        <w:t xml:space="preserve">Community Impact:</w:t>
      </w:r>
      <w:r>
        <w:t xml:space="preserve"> </w:t>
      </w:r>
      <w:r>
        <w:t xml:space="preserve">Partner with Toronto Community Safety &amp; Well-Being to measure increased trust in TPS (via annual community surveys).</w:t>
      </w:r>
    </w:p>
    <w:p>
      <w:pPr>
        <w:numPr>
          <w:ilvl w:val="0"/>
          <w:numId w:val="1006"/>
        </w:numPr>
        <w:pStyle w:val="Compact"/>
      </w:pPr>
      <w:r>
        <w:rPr>
          <w:iCs/>
          <w:i/>
        </w:rPr>
        <w:t xml:space="preserve">Candidate Journey:</w:t>
      </w:r>
      <w:r>
        <w:t xml:space="preserve"> </w:t>
      </w:r>
      <w:r>
        <w:t xml:space="preserve">Analyze application completion rates via Toronto's digital recruitment platform (target: 85% completion rate).</w:t>
      </w:r>
    </w:p>
    <w:bookmarkEnd w:id="29"/>
    <w:bookmarkStart w:id="30" w:name="Xe0f870a93b94020dea56684e1fd14df910bc81b"/>
    <w:p>
      <w:pPr>
        <w:pStyle w:val="Heading2"/>
      </w:pPr>
      <w:r>
        <w:t xml:space="preserve">Conclusion: Building the Future of Police Officer Recruitment in Canada Toronto</w:t>
      </w:r>
    </w:p>
    <w:p>
      <w:pPr>
        <w:pStyle w:val="FirstParagraph"/>
      </w:pPr>
      <w:r>
        <w:t xml:space="preserve">This Marketing Plan positions the Toronto Police Service as a national leader in modern, community-driven policing. By embedding "Police Officer" recruitment within Canada Toronto's multicultural identity and leveraging targeted digital strategies, TPS will attract candidates who embody the city’s spirit of resilience and inclusivity. Success means not just filling vacancies but transforming how prospective Officers perceive policing in Canada's most dynamic city – where every Police Officer isn't just a job title, but a commitment to Toronto's future. As Mayor Olivia Chow emphasized: "Our police service must reflect the community it protects." This Marketing Plan makes that vision actionable through strategic recruitment rooted in Toronto’s reality and Canada’s values.</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 Positions in Canada Toronto</dc:title>
  <dc:creator/>
  <dc:language>en</dc:language>
  <cp:keywords/>
  <dcterms:created xsi:type="dcterms:W3CDTF">2026-07-21T03:17:42Z</dcterms:created>
  <dcterms:modified xsi:type="dcterms:W3CDTF">2026-07-21T03:17:42Z</dcterms:modified>
</cp:coreProperties>
</file>

<file path=docProps/custom.xml><?xml version="1.0" encoding="utf-8"?>
<Properties xmlns="http://schemas.openxmlformats.org/officeDocument/2006/custom-properties" xmlns:vt="http://schemas.openxmlformats.org/officeDocument/2006/docPropsVTypes"/>
</file>