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Peru</w:t>
      </w:r>
      <w:r>
        <w:t xml:space="preserve"> </w:t>
      </w:r>
      <w:r>
        <w:t xml:space="preserve">Lima</w:t>
      </w:r>
    </w:p>
    <w:bookmarkStart w:id="32" w:name="X734354dde66a2c6f32d3439a53b75e8e2477873"/>
    <w:p>
      <w:pPr>
        <w:pStyle w:val="Heading1"/>
      </w:pPr>
      <w:r>
        <w:t xml:space="preserve">Comprehensive Marketing Plan for Recruitment of Police Officers in Peru Lima</w:t>
      </w:r>
    </w:p>
    <w:bookmarkStart w:id="20" w:name="i.-executive-summary"/>
    <w:p>
      <w:pPr>
        <w:pStyle w:val="Heading2"/>
      </w:pPr>
      <w:r>
        <w:t xml:space="preserve">I. Executive Summary</w:t>
      </w:r>
    </w:p>
    <w:p>
      <w:pPr>
        <w:pStyle w:val="FirstParagraph"/>
      </w:pPr>
      <w:r>
        <w:t xml:space="preserve">This Marketing Plan outlines a strategic recruitment campaign targeting individuals aspiring to become Police Officers within the Peruvian National Police (PNP) in Lima. The initiative addresses critical staffing shortages across Lima's 43 districts, aiming to attract 500 qualified candidates within 18 months. By leveraging culturally resonant messaging and community-focused channels, this plan positions the Police Officer role as a prestigious career path that directly serves Peru Lima's security needs while fostering public trust. The campaign emphasizes professionalism, social impact, and growth opportunities unique to Lima's urban environment.</w:t>
      </w:r>
    </w:p>
    <w:bookmarkEnd w:id="20"/>
    <w:bookmarkStart w:id="21" w:name="X60bc11916e215e5920c72aca454196e1559aecd"/>
    <w:p>
      <w:pPr>
        <w:pStyle w:val="Heading2"/>
      </w:pPr>
      <w:r>
        <w:t xml:space="preserve">II. Situation Analysis: Police Officer Recruitment in Peru Lima</w:t>
      </w:r>
    </w:p>
    <w:p>
      <w:pPr>
        <w:pStyle w:val="FirstParagraph"/>
      </w:pPr>
      <w:r>
        <w:t xml:space="preserve">Lima faces escalating security challenges including rising urban crime rates (15% increase in thefts year-over-year per INEI 2023) and critical understaffing in PNP units, with current officer-to-resident ratios at 1:980 versus the recommended 1:500. This gap directly impacts public safety and community confidence. Simultaneously, youth unemployment in Lima reaches 12%, creating an ideal talent pool for Police Officer recruitment. Current recruitment efforts suffer from outdated branding that fails to showcase the profession's modern challenges and rewards, leading to low application rates among qualified candidates.</w:t>
      </w:r>
    </w:p>
    <w:bookmarkEnd w:id="21"/>
    <w:bookmarkStart w:id="22" w:name="iii.-target-audience"/>
    <w:p>
      <w:pPr>
        <w:pStyle w:val="Heading2"/>
      </w:pPr>
      <w:r>
        <w:t xml:space="preserve">III. Target Audience</w:t>
      </w:r>
    </w:p>
    <w:p>
      <w:pPr>
        <w:pStyle w:val="FirstParagraph"/>
      </w:pPr>
      <w:r>
        <w:t xml:space="preserve">Primary audience: Lima residents aged 18–35 with secondary education or higher, particularly from high-crime neighborhoods seeking stable careers. Secondary audiences include university career centers (UNMSM, UNI), military veterans, and community leaders who influence youth decisions about public service roles. Key motivations for this audience include competitive salaries (S/2,800–4,500 monthly), job security in Peru Lima's evolving economy, and the desire to make tangible community impact.</w:t>
      </w:r>
    </w:p>
    <w:bookmarkEnd w:id="22"/>
    <w:bookmarkStart w:id="23" w:name="iv.-marketing-objectives"/>
    <w:p>
      <w:pPr>
        <w:pStyle w:val="Heading2"/>
      </w:pPr>
      <w:r>
        <w:t xml:space="preserve">IV. Marketing Objectives</w:t>
      </w:r>
    </w:p>
    <w:p>
      <w:pPr>
        <w:numPr>
          <w:ilvl w:val="0"/>
          <w:numId w:val="1001"/>
        </w:numPr>
        <w:pStyle w:val="Compact"/>
      </w:pPr>
      <w:r>
        <w:t xml:space="preserve">Recruit 500 qualified Police Officer candidates within 18 months (37% increase from current annual intake)</w:t>
      </w:r>
    </w:p>
    <w:p>
      <w:pPr>
        <w:numPr>
          <w:ilvl w:val="0"/>
          <w:numId w:val="1001"/>
        </w:numPr>
        <w:pStyle w:val="Compact"/>
      </w:pPr>
      <w:r>
        <w:t xml:space="preserve">Achieve 70% brand recognition among Lima youth aged 18–35 regarding PNP career opportunities</w:t>
      </w:r>
    </w:p>
    <w:p>
      <w:pPr>
        <w:numPr>
          <w:ilvl w:val="0"/>
          <w:numId w:val="1001"/>
        </w:numPr>
        <w:pStyle w:val="Compact"/>
      </w:pPr>
      <w:r>
        <w:t xml:space="preserve">Reduce time-to-hire by 40% through streamlined application processes</w:t>
      </w:r>
    </w:p>
    <w:p>
      <w:pPr>
        <w:numPr>
          <w:ilvl w:val="0"/>
          <w:numId w:val="1001"/>
        </w:numPr>
        <w:pStyle w:val="Compact"/>
      </w:pPr>
      <w:r>
        <w:t xml:space="preserve">Establish PNP as the top employer for public safety careers in Lima via community trust surveys</w:t>
      </w:r>
    </w:p>
    <w:bookmarkEnd w:id="23"/>
    <w:bookmarkStart w:id="27" w:name="X29bafefc548b0c4452e8fff96fdde60b93ae2f9"/>
    <w:p>
      <w:pPr>
        <w:pStyle w:val="Heading2"/>
      </w:pPr>
      <w:r>
        <w:t xml:space="preserve">V. Marketing Strategies and Tactics: Peru Lima Focus</w:t>
      </w:r>
    </w:p>
    <w:p>
      <w:pPr>
        <w:pStyle w:val="FirstParagraph"/>
      </w:pPr>
      <w:r>
        <w:t xml:space="preserve">Our approach integrates digital innovation with hyper-local engagement to resonate with Lima's diverse communities.</w:t>
      </w:r>
    </w:p>
    <w:bookmarkStart w:id="24" w:name="X95abd629766506fb20c7cb022d7a20f47d00e94"/>
    <w:p>
      <w:pPr>
        <w:pStyle w:val="Heading3"/>
      </w:pPr>
      <w:r>
        <w:t xml:space="preserve">A. Brand Positioning: "Serve With Pride, Protect Your Community"</w:t>
      </w:r>
    </w:p>
    <w:p>
      <w:pPr>
        <w:pStyle w:val="FirstParagraph"/>
      </w:pPr>
      <w:r>
        <w:t xml:space="preserve">Redefining the Police Officer narrative from "enforcement" to "community partnership." Messaging emphasizes how each Police Officer in Peru Lima directly contributes to safer neighborhoods, family security, and economic stability. Campaign assets showcase diverse officers from Lima's districts (e.g., a female officer patrolling Barranco, a former community leader now protecting Comas).</w:t>
      </w:r>
    </w:p>
    <w:bookmarkEnd w:id="24"/>
    <w:bookmarkStart w:id="25" w:name="X836a24540ad4c81e88e07a125b123e319562dac"/>
    <w:p>
      <w:pPr>
        <w:pStyle w:val="Heading3"/>
      </w:pPr>
      <w:r>
        <w:t xml:space="preserve">B. Channel Strategy: Digital &amp; Hyper-Local Integration</w:t>
      </w:r>
    </w:p>
    <w:p>
      <w:pPr>
        <w:numPr>
          <w:ilvl w:val="0"/>
          <w:numId w:val="1002"/>
        </w:numPr>
        <w:pStyle w:val="Compact"/>
      </w:pPr>
      <w:r>
        <w:rPr>
          <w:bCs/>
          <w:b/>
        </w:rPr>
        <w:t xml:space="preserve">Geo-Targeted Social Media:</w:t>
      </w:r>
      <w:r>
        <w:t xml:space="preserve"> </w:t>
      </w:r>
      <w:r>
        <w:t xml:space="preserve">Instagram/TikTok ads using location-based filters (e.g., "Lima - Become a Police Officer in Your Neighborhood") featuring 15-second testimonials from current officers in specific districts. Content focuses on real Lima challenges: "How I helped secure the market at San Martín de Porres" or "Patrolling Miraflores: My role as a Police Officer."</w:t>
      </w:r>
    </w:p>
    <w:p>
      <w:pPr>
        <w:numPr>
          <w:ilvl w:val="0"/>
          <w:numId w:val="1002"/>
        </w:numPr>
        <w:pStyle w:val="Compact"/>
      </w:pPr>
      <w:r>
        <w:rPr>
          <w:bCs/>
          <w:b/>
        </w:rPr>
        <w:t xml:space="preserve">Community Ambassadors Program:</w:t>
      </w:r>
      <w:r>
        <w:t xml:space="preserve"> </w:t>
      </w:r>
      <w:r>
        <w:t xml:space="preserve">Recruit respected community figures from each Lima district (e.g., local school principals, soccer coaches) to host "Police Officer Career Talks" at public spaces. These sessions highlight progression paths like becoming a Crime Scene Investigator or Community Outreach Specialist within Lima's PNP structure.</w:t>
      </w:r>
    </w:p>
    <w:p>
      <w:pPr>
        <w:numPr>
          <w:ilvl w:val="0"/>
          <w:numId w:val="1002"/>
        </w:numPr>
        <w:pStyle w:val="Compact"/>
      </w:pPr>
      <w:r>
        <w:rPr>
          <w:bCs/>
          <w:b/>
        </w:rPr>
        <w:t xml:space="preserve">University Partnerships:</w:t>
      </w:r>
      <w:r>
        <w:t xml:space="preserve"> </w:t>
      </w:r>
      <w:r>
        <w:t xml:space="preserve">Exclusive recruitment drives at 12 key Lima universities (including UNMSM and UCV) with interactive booths demonstrating modern Police Officer tools: VR crime scene simulations, body camera tech demos, and meet-and-greets with Lima-based officers.</w:t>
      </w:r>
    </w:p>
    <w:p>
      <w:pPr>
        <w:numPr>
          <w:ilvl w:val="0"/>
          <w:numId w:val="1002"/>
        </w:numPr>
        <w:pStyle w:val="Compact"/>
      </w:pPr>
      <w:r>
        <w:rPr>
          <w:bCs/>
          <w:b/>
        </w:rPr>
        <w:t xml:space="preserve">Radio &amp; Local Media:</w:t>
      </w:r>
      <w:r>
        <w:t xml:space="preserve"> </w:t>
      </w:r>
      <w:r>
        <w:t xml:space="preserve">Collaborate with popular Lima radio stations (e.g., Radio Programas del Perú) for weekly "Officer Spotlight" segments featuring interviews in Spanish and Quechua, addressing common applicant concerns about training and lifestyle in Peru Lima.</w:t>
      </w:r>
    </w:p>
    <w:bookmarkEnd w:id="25"/>
    <w:bookmarkStart w:id="26" w:name="Xc692facc628fd4062b1378891d6b535441f3e06"/>
    <w:p>
      <w:pPr>
        <w:pStyle w:val="Heading3"/>
      </w:pPr>
      <w:r>
        <w:t xml:space="preserve">C. Unique Value Proposition for Police Officer Candidates</w:t>
      </w:r>
    </w:p>
    <w:p>
      <w:pPr>
        <w:pStyle w:val="FirstParagraph"/>
      </w:pPr>
      <w:r>
        <w:t xml:space="preserve">Emphasizing benefits specific to Lima's context:</w:t>
      </w:r>
      <w:r>
        <w:t xml:space="preserve"> </w:t>
      </w:r>
      <w:r>
        <w:t xml:space="preserve">•</w:t>
      </w:r>
      <w:r>
        <w:t xml:space="preserve"> </w:t>
      </w:r>
      <w:r>
        <w:rPr>
          <w:iCs/>
          <w:i/>
        </w:rPr>
        <w:t xml:space="preserve">Urban Impact:</w:t>
      </w:r>
      <w:r>
        <w:t xml:space="preserve"> </w:t>
      </w:r>
      <w:r>
        <w:t xml:space="preserve">"Your patrol route directly protects 10,000 residents in your chosen district of Peru Lima"</w:t>
      </w:r>
      <w:r>
        <w:t xml:space="preserve"> </w:t>
      </w:r>
      <w:r>
        <w:t xml:space="preserve">•</w:t>
      </w:r>
      <w:r>
        <w:t xml:space="preserve"> </w:t>
      </w:r>
      <w:r>
        <w:rPr>
          <w:iCs/>
          <w:i/>
        </w:rPr>
        <w:t xml:space="preserve">Career Growth:</w:t>
      </w:r>
      <w:r>
        <w:t xml:space="preserve"> </w:t>
      </w:r>
      <w:r>
        <w:t xml:space="preserve">"From frontline Police Officer to specialized unit leader within 5 years (e.g., Cybercrime Unit in Miraflores)"</w:t>
      </w:r>
      <w:r>
        <w:t xml:space="preserve"> </w:t>
      </w:r>
      <w:r>
        <w:t xml:space="preserve">•</w:t>
      </w:r>
      <w:r>
        <w:t xml:space="preserve"> </w:t>
      </w:r>
      <w:r>
        <w:rPr>
          <w:iCs/>
          <w:i/>
        </w:rPr>
        <w:t xml:space="preserve">Lima Community Integration:</w:t>
      </w:r>
      <w:r>
        <w:t xml:space="preserve"> </w:t>
      </w:r>
      <w:r>
        <w:t xml:space="preserve">"Training includes cultural competency for diverse Lima neighborhoods – from upscale San Isidro to informal settlements"</w:t>
      </w:r>
      <w:r>
        <w:t xml:space="preserve"> </w:t>
      </w:r>
      <w:r>
        <w:t xml:space="preserve">•</w:t>
      </w:r>
      <w:r>
        <w:t xml:space="preserve"> </w:t>
      </w:r>
      <w:r>
        <w:rPr>
          <w:iCs/>
          <w:i/>
        </w:rPr>
        <w:t xml:space="preserve">Economic Stability:</w:t>
      </w:r>
      <w:r>
        <w:t xml:space="preserve"> </w:t>
      </w:r>
      <w:r>
        <w:t xml:space="preserve">"PNP provides housing allowances in Lima, reducing cost-of-living pressures for officers"</w:t>
      </w:r>
    </w:p>
    <w:bookmarkEnd w:id="26"/>
    <w:bookmarkEnd w:id="27"/>
    <w:bookmarkStart w:id="28" w:name="vi.-budget-allocation-peru-lima-focus"/>
    <w:p>
      <w:pPr>
        <w:pStyle w:val="Heading2"/>
      </w:pPr>
      <w:r>
        <w:t xml:space="preserve">VI. Budget Allocation (Peru Lima Focus)</w:t>
      </w:r>
    </w:p>
    <w:p>
      <w:pPr>
        <w:pStyle w:val="FirstParagraph"/>
      </w:pPr>
      <w:r>
        <w:t xml:space="preserve">Tactic</w:t>
      </w:r>
    </w:p>
    <w:p>
      <w:pPr>
        <w:pStyle w:val="BodyText"/>
      </w:pPr>
      <w:r>
        <w:t xml:space="preserve">Allocation</w:t>
      </w:r>
    </w:p>
    <w:p>
      <w:pPr>
        <w:pStyle w:val="BodyText"/>
      </w:pPr>
      <w:r>
        <w:t xml:space="preserve">Lima-Specific Impact</w:t>
      </w:r>
    </w:p>
    <w:p>
      <w:pPr>
        <w:pStyle w:val="BodyText"/>
      </w:pPr>
      <w:r>
        <w:t xml:space="preserve">Geo-Targeted Digital Campaigns (Instagram/TikTok)</w:t>
      </w:r>
    </w:p>
    <w:p>
      <w:pPr>
        <w:pStyle w:val="BodyText"/>
      </w:pPr>
      <w:r>
        <w:t xml:space="preserve">40%</w:t>
      </w:r>
    </w:p>
    <w:p>
      <w:pPr>
        <w:pStyle w:val="BodyText"/>
      </w:pPr>
      <w:r>
        <w:t xml:space="preserve">Serves all 43 Lima districts with localized content; tracks engagement by district</w:t>
      </w:r>
    </w:p>
    <w:p>
      <w:pPr>
        <w:pStyle w:val="BodyText"/>
      </w:pPr>
      <w:r>
        <w:t xml:space="preserve">Community Ambassador Program</w:t>
      </w:r>
    </w:p>
    <w:p>
      <w:pPr>
        <w:pStyle w:val="BodyText"/>
      </w:pPr>
      <w:r>
        <w:t xml:space="preserve">25%</w:t>
      </w:r>
    </w:p>
    <w:p>
      <w:pPr>
        <w:pStyle w:val="BodyText"/>
      </w:pPr>
      <w:r>
        <w:t xml:space="preserve">&lt;</w:t>
      </w:r>
    </w:p>
    <w:p>
      <w:pPr>
        <w:pStyle w:val="BodyText"/>
      </w:pPr>
      <w:r>
        <w:t xml:space="preserve">Distributes recruitment materials in 15 high-need Lima neighborhoods</w:t>
      </w:r>
    </w:p>
    <w:p>
      <w:pPr>
        <w:pStyle w:val="BodyText"/>
      </w:pPr>
      <w:r>
        <w:t xml:space="preserve">University Recruitment Drives (Lima)</w:t>
      </w:r>
    </w:p>
    <w:p>
      <w:pPr>
        <w:pStyle w:val="BodyText"/>
      </w:pPr>
      <w:r>
        <w:t xml:space="preserve">20%</w:t>
      </w:r>
    </w:p>
    <w:p>
      <w:pPr>
        <w:pStyle w:val="BodyText"/>
      </w:pPr>
      <w:r>
        <w:t xml:space="preserve">&lt;</w:t>
      </w:r>
    </w:p>
    <w:p>
      <w:pPr>
        <w:pStyle w:val="BodyText"/>
      </w:pPr>
      <w:r>
        <w:t xml:space="preserve">Covers 12 Lima universities with dedicated PNP booths</w:t>
      </w:r>
    </w:p>
    <w:p>
      <w:pPr>
        <w:pStyle w:val="BodyText"/>
      </w:pPr>
      <w:r>
        <w:t xml:space="preserve">Radio &amp; Local Media Partnerships</w:t>
      </w:r>
    </w:p>
    <w:p>
      <w:pPr>
        <w:pStyle w:val="BodyText"/>
      </w:pPr>
      <w:r>
        <w:rPr>
          <w:bCs/>
          <w:b/>
        </w:rPr>
        <w:t xml:space="preserve">15%</w:t>
      </w:r>
    </w:p>
    <w:p>
      <w:pPr>
        <w:pStyle w:val="BodyText"/>
      </w:pPr>
      <w:r>
        <w:t xml:space="preserve">Lima-specific radio content and community event sponsorships</w:t>
      </w:r>
    </w:p>
    <w:bookmarkEnd w:id="28"/>
    <w:bookmarkStart w:id="29" w:name="Xf2eab3a787bab2782f434db57dea783658727aa"/>
    <w:p>
      <w:pPr>
        <w:pStyle w:val="Heading2"/>
      </w:pPr>
      <w:r>
        <w:t xml:space="preserve">VII. Implementation Timeline: Peru Lima Execution</w:t>
      </w:r>
    </w:p>
    <w:p>
      <w:pPr>
        <w:pStyle w:val="FirstParagraph"/>
      </w:pPr>
      <w:r>
        <w:rPr>
          <w:bCs/>
          <w:b/>
        </w:rPr>
        <w:t xml:space="preserve">Months 1-3:</w:t>
      </w:r>
      <w:r>
        <w:t xml:space="preserve"> </w:t>
      </w:r>
      <w:r>
        <w:t xml:space="preserve">Launch geo-targeted digital ads with district-specific content; deploy Community Ambassadors in 10 high-priority Lima districts (e.g., Comas, La Victoria). Finalize university partnership agreements.</w:t>
      </w:r>
    </w:p>
    <w:p>
      <w:pPr>
        <w:pStyle w:val="BodyText"/>
      </w:pPr>
      <w:r>
        <w:rPr>
          <w:bCs/>
          <w:b/>
        </w:rPr>
        <w:t xml:space="preserve">Months 4-9:</w:t>
      </w:r>
      <w:r>
        <w:t xml:space="preserve"> </w:t>
      </w:r>
      <w:r>
        <w:t xml:space="preserve">Execute campus recruitment drives across Lima universities; launch weekly radio segments featuring Lima-based Police Officers. Host "Open House" events at PNP stations in key districts.</w:t>
      </w:r>
    </w:p>
    <w:p>
      <w:pPr>
        <w:pStyle w:val="BodyText"/>
      </w:pPr>
      <w:r>
        <w:rPr>
          <w:bCs/>
          <w:b/>
        </w:rPr>
        <w:t xml:space="preserve">Months 10-18:</w:t>
      </w:r>
      <w:r>
        <w:t xml:space="preserve"> </w:t>
      </w:r>
      <w:r>
        <w:t xml:space="preserve">Analyze application data by district to refine messaging; expand Ambassador Program to all 43 districts. Implement alumni referral program for current Lima Police Officers.</w:t>
      </w:r>
    </w:p>
    <w:bookmarkEnd w:id="29"/>
    <w:bookmarkStart w:id="30" w:name="viii.-evaluation-metrics"/>
    <w:p>
      <w:pPr>
        <w:pStyle w:val="Heading2"/>
      </w:pPr>
      <w:r>
        <w:t xml:space="preserve">VIII. Evaluation Metrics</w:t>
      </w:r>
    </w:p>
    <w:p>
      <w:pPr>
        <w:numPr>
          <w:ilvl w:val="0"/>
          <w:numId w:val="1003"/>
        </w:numPr>
        <w:pStyle w:val="Compact"/>
      </w:pPr>
      <w:r>
        <w:rPr>
          <w:iCs/>
          <w:i/>
        </w:rPr>
        <w:t xml:space="preserve">Primary KPI:</w:t>
      </w:r>
      <w:r>
        <w:t xml:space="preserve"> </w:t>
      </w:r>
      <w:r>
        <w:t xml:space="preserve">Candidate quality score (measured via PNP aptitude tests) – Target: 85% pass rate from recruited candidates</w:t>
      </w:r>
    </w:p>
    <w:p>
      <w:pPr>
        <w:numPr>
          <w:ilvl w:val="0"/>
          <w:numId w:val="1003"/>
        </w:numPr>
        <w:pStyle w:val="Compact"/>
      </w:pPr>
      <w:r>
        <w:rPr>
          <w:iCs/>
          <w:i/>
        </w:rPr>
        <w:t xml:space="preserve">Lima-Specific Engagement:</w:t>
      </w:r>
      <w:r>
        <w:t xml:space="preserve"> </w:t>
      </w:r>
      <w:r>
        <w:t xml:space="preserve">Social media reach per district; Target: 30% increase in engagement in high-crime areas</w:t>
      </w:r>
    </w:p>
    <w:p>
      <w:pPr>
        <w:numPr>
          <w:ilvl w:val="0"/>
          <w:numId w:val="1003"/>
        </w:numPr>
        <w:pStyle w:val="Compact"/>
      </w:pPr>
      <w:r>
        <w:rPr>
          <w:iCs/>
          <w:i/>
        </w:rPr>
        <w:t xml:space="preserve">Trust Indicators:</w:t>
      </w:r>
      <w:r>
        <w:t xml:space="preserve"> </w:t>
      </w:r>
      <w:r>
        <w:t xml:space="preserve">Pre/post-campaign public trust surveys conducted by Lima-based polling firms (target: +25% positive perception of Police Officer roles)</w:t>
      </w:r>
    </w:p>
    <w:p>
      <w:pPr>
        <w:numPr>
          <w:ilvl w:val="0"/>
          <w:numId w:val="1003"/>
        </w:numPr>
        <w:pStyle w:val="Compact"/>
      </w:pPr>
      <w:r>
        <w:rPr>
          <w:iCs/>
          <w:i/>
        </w:rPr>
        <w:t xml:space="preserve">Retention Rate:</w:t>
      </w:r>
      <w:r>
        <w:t xml:space="preserve"> </w:t>
      </w:r>
      <w:r>
        <w:t xml:space="preserve">90% completion rate for officer training programs in Peru Lima</w:t>
      </w:r>
    </w:p>
    <w:bookmarkEnd w:id="30"/>
    <w:bookmarkStart w:id="31" w:name="Xf59b68b0ceacfeb924d4c3c6a5d1b86dba0cecb"/>
    <w:p>
      <w:pPr>
        <w:pStyle w:val="Heading2"/>
      </w:pPr>
      <w:r>
        <w:t xml:space="preserve">IX. Conclusion: The Future of Police Officer Recruitment in Peru Lima</w:t>
      </w:r>
    </w:p>
    <w:p>
      <w:pPr>
        <w:pStyle w:val="FirstParagraph"/>
      </w:pPr>
      <w:r>
        <w:t xml:space="preserve">This Marketing Plan transcends traditional recruitment by positioning the Police Officer role as the cornerstone of Lima's safety ecosystem. By centering community voices, leveraging hyper-local channels, and showcasing authentic career pathways within Peru Lima's unique urban fabric, this campaign will transform how prospective officers view their service. Every ad, talk, and interaction reinforces that becoming a Police Officer isn't just a job—it's an opportunity to directly protect the neighborhoods where many of us live, work, and raise families. The success of this Marketing Plan will define the next generation of public safety professionals for Peru Lima's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Peru Lima</dc:title>
  <dc:creator/>
  <dc:language>en</dc:language>
  <cp:keywords/>
  <dcterms:created xsi:type="dcterms:W3CDTF">2025-12-10T12:25:33Z</dcterms:created>
  <dcterms:modified xsi:type="dcterms:W3CDTF">2025-12-10T12:25:33Z</dcterms:modified>
</cp:coreProperties>
</file>

<file path=docProps/custom.xml><?xml version="1.0" encoding="utf-8"?>
<Properties xmlns="http://schemas.openxmlformats.org/officeDocument/2006/custom-properties" xmlns:vt="http://schemas.openxmlformats.org/officeDocument/2006/docPropsVTypes"/>
</file>