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Recruitment</w:t>
      </w:r>
      <w:r>
        <w:t xml:space="preserve"> </w:t>
      </w:r>
      <w:r>
        <w:t xml:space="preserve">of</w:t>
      </w:r>
      <w:r>
        <w:t xml:space="preserve"> </w:t>
      </w:r>
      <w:r>
        <w:t xml:space="preserve">Police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32" w:name="Xae9c63d3c143676f5326d6dc6fc9a14874c589c"/>
    <w:p>
      <w:pPr>
        <w:pStyle w:val="Heading1"/>
      </w:pPr>
      <w:r>
        <w:t xml:space="preserve">Strategic Marketing Plan for Police Officer Recruitment in Dakar, Senegal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marketing plan outlines a targeted recruitment strategy to attract high-caliber candidates for Police Officer positions within the National Gendarmerie of Senegal, specifically focused on the Dakar metropolitan area. With urbanization rates exceeding 58% in Dakar and rising crime complexities, this initiative addresses critical staffing gaps through culturally resonant outreach. The campaign leverages digital platforms, community engagement, and multilingual messaging to position police service as a prestigious career path aligned with Senegalese values of community protection and national pride. We project a 40% increase in qualified applications within 18 months while reinforcing public trust in Dakar's law enforcement institutions.</w:t>
      </w:r>
    </w:p>
    <w:bookmarkEnd w:id="20"/>
    <w:bookmarkStart w:id="21" w:name="Xee7cbb210f98f922c5336c3e715c5697fe70b59"/>
    <w:p>
      <w:pPr>
        <w:pStyle w:val="Heading2"/>
      </w:pPr>
      <w:r>
        <w:t xml:space="preserve">II. Market Analysis: Dakar Police Recruitment Landscape</w:t>
      </w:r>
    </w:p>
    <w:p>
      <w:pPr>
        <w:pStyle w:val="FirstParagraph"/>
      </w:pPr>
      <w:r>
        <w:t xml:space="preserve">Dakar faces unique challenges requiring specialized police recruitment: rapid population growth (3.7% annually), high urban crime rates (18% increase in property crimes 2021-2023), and persistent trust deficits between communities and authorities. Current recruitment efforts suffer from low youth engagement, with only 15% of eligible candidates applying via traditional channels. A 2023 Senegalese Ministry of Interior survey revealed that 68% of young Senegalese view police work as "dangerous but honorable" – a perception we will strategically harness. Competitor analysis shows neighboring regions like Saint-Louis use similar recruitment tactics, but Dakar's demographic diversity (Wolof 43%, French-speaking majority, and significant immigrant communities) demands hyper-localized messaging.</w:t>
      </w:r>
    </w:p>
    <w:bookmarkEnd w:id="21"/>
    <w:bookmarkStart w:id="22" w:name="iii.-target-audience-segmentation"/>
    <w:p>
      <w:pPr>
        <w:pStyle w:val="Heading2"/>
      </w:pPr>
      <w:r>
        <w:t xml:space="preserve">III. Target Audience Segmentation</w:t>
      </w:r>
    </w:p>
    <w:p>
      <w:pPr>
        <w:pStyle w:val="FirstParagraph"/>
      </w:pPr>
      <w:r>
        <w:t xml:space="preserve">We will deploy three primary audience segments with tailored communication: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Youth (18-25 years):</w:t>
      </w:r>
      <w:r>
        <w:t xml:space="preserve"> </w:t>
      </w:r>
      <w:r>
        <w:t xml:space="preserve">University students in Dakar (Cheikh Anta Diop University, Gaston Berger), vocational trainees. Message: "Shape Your Future: Serve Dakar with Honor"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Leaders:</w:t>
      </w:r>
      <w:r>
        <w:t xml:space="preserve"> </w:t>
      </w:r>
      <w:r>
        <w:t xml:space="preserve">Imams, village elders, union representatives across Dakar's 19 arrondissements. Message: "Partner in Building Safe Communities: Police Officer Recruitment Drive"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Military Veterans &amp; Ex-Service Personnel:</w:t>
      </w:r>
      <w:r>
        <w:t xml:space="preserve"> </w:t>
      </w:r>
      <w:r>
        <w:t xml:space="preserve">Transitioning from army/gendarmerie roles. Message: "Transition Your Service to Protect Dakar's Heartbeat"</w:t>
      </w:r>
    </w:p>
    <w:bookmarkEnd w:id="22"/>
    <w:bookmarkStart w:id="23" w:name="iv.-marketing-objectives"/>
    <w:p>
      <w:pPr>
        <w:pStyle w:val="Heading2"/>
      </w:pPr>
      <w:r>
        <w:t xml:space="preserve">IV. Marketing Objectives</w:t>
      </w:r>
    </w:p>
    <w:p>
      <w:pPr>
        <w:numPr>
          <w:ilvl w:val="0"/>
          <w:numId w:val="1002"/>
        </w:numPr>
        <w:pStyle w:val="Compact"/>
      </w:pPr>
      <w:r>
        <w:t xml:space="preserve">Recruit 1,200 qualified Police Officers for Dakar by Q4 2025 (40% above current annual intake)</w:t>
      </w:r>
    </w:p>
    <w:p>
      <w:pPr>
        <w:numPr>
          <w:ilvl w:val="0"/>
          <w:numId w:val="1002"/>
        </w:numPr>
        <w:pStyle w:val="Compact"/>
      </w:pPr>
      <w:r>
        <w:t xml:space="preserve">Achieve 75% brand recognition among target youth through social media in Dakar within 12 months</w:t>
      </w:r>
    </w:p>
    <w:p>
      <w:pPr>
        <w:numPr>
          <w:ilvl w:val="0"/>
          <w:numId w:val="1002"/>
        </w:numPr>
        <w:pStyle w:val="Compact"/>
      </w:pPr>
      <w:r>
        <w:t xml:space="preserve">Reduce application dropout rate from current 35% to under 18% via streamlined digital process</w:t>
      </w:r>
    </w:p>
    <w:p>
      <w:pPr>
        <w:numPr>
          <w:ilvl w:val="0"/>
          <w:numId w:val="1002"/>
        </w:numPr>
        <w:pStyle w:val="Compact"/>
      </w:pPr>
      <w:r>
        <w:t xml:space="preserve">Position Police Officer recruitment as Senegal's most prestigious public service career (measured by application quality)</w:t>
      </w:r>
    </w:p>
    <w:bookmarkEnd w:id="23"/>
    <w:bookmarkStart w:id="27" w:name="v.-integrated-marketing-strategies"/>
    <w:p>
      <w:pPr>
        <w:pStyle w:val="Heading2"/>
      </w:pPr>
      <w:r>
        <w:t xml:space="preserve">V. Integrated Marketing Strategies</w:t>
      </w:r>
    </w:p>
    <w:bookmarkStart w:id="24" w:name="Xb8e1da4aef411fc690eac0e2341fce25f466ea2"/>
    <w:p>
      <w:pPr>
        <w:pStyle w:val="Heading3"/>
      </w:pPr>
      <w:r>
        <w:t xml:space="preserve">A. Product Positioning: The Dakar Police Officer Role</w:t>
      </w:r>
    </w:p>
    <w:p>
      <w:pPr>
        <w:pStyle w:val="FirstParagraph"/>
      </w:pPr>
      <w:r>
        <w:t xml:space="preserve">We reframe the Police Officer role beyond duty to embody Senegalese identity: "A Warrior for Peace." This includes:</w:t>
      </w:r>
    </w:p>
    <w:p>
      <w:pPr>
        <w:numPr>
          <w:ilvl w:val="0"/>
          <w:numId w:val="1003"/>
        </w:numPr>
        <w:pStyle w:val="Compact"/>
      </w:pPr>
      <w:r>
        <w:t xml:space="preserve">Highlighting cultural alignment: "Serve Your Community, Protect Your Heritage"</w:t>
      </w:r>
    </w:p>
    <w:p>
      <w:pPr>
        <w:numPr>
          <w:ilvl w:val="0"/>
          <w:numId w:val="1003"/>
        </w:numPr>
        <w:pStyle w:val="Compact"/>
      </w:pPr>
      <w:r>
        <w:t xml:space="preserve">Emphasizing career progression: 3-year training → Patrol Officer → Specialized Unit (Traffic, Cybercrime) within Dakar</w:t>
      </w:r>
    </w:p>
    <w:p>
      <w:pPr>
        <w:numPr>
          <w:ilvl w:val="0"/>
          <w:numId w:val="1003"/>
        </w:numPr>
        <w:pStyle w:val="Compact"/>
      </w:pPr>
      <w:r>
        <w:t xml:space="preserve">Including tangible benefits: Health coverage for families, housing allowance in Dakar suburbs, monthly salary of 150,000 XOF (comparable to civil service roles)</w:t>
      </w:r>
    </w:p>
    <w:bookmarkEnd w:id="24"/>
    <w:bookmarkStart w:id="25" w:name="X983232ab12f027cd92da3c9744d0b3d2cbb40b3"/>
    <w:p>
      <w:pPr>
        <w:pStyle w:val="Heading3"/>
      </w:pPr>
      <w:r>
        <w:t xml:space="preserve">B. Promotion Strategy: Multilingual Community Engagement</w:t>
      </w:r>
    </w:p>
    <w:p>
      <w:pPr>
        <w:pStyle w:val="FirstParagraph"/>
      </w:pPr>
      <w:r>
        <w:t xml:space="preserve">Our campaign uses Dakar's linguistic diversity as a strength: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TikTok/Instagram ads in Wolof/French featuring current Dakar Police Officers sharing authentic stories ("My First Day Protecting Gorée Island"). Partner with Senegalese influencers like @DakarPoliceStories.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"Police Officer Open Houses" at 20 community centers (e.g., Hann, Ouakam) with free health screenings and application booths. Live Q&amp;A sessions in Wolof.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Traditional Media:</w:t>
      </w:r>
      <w:r>
        <w:t xml:space="preserve"> </w:t>
      </w:r>
      <w:r>
        <w:t xml:space="preserve">Radio ads on RTM (Radio Télévision Sénégalaise) during peak hours; billboards at Dakar's main bus stations (Thiaroye, Plateau).</w:t>
      </w:r>
    </w:p>
    <w:bookmarkEnd w:id="25"/>
    <w:bookmarkStart w:id="26" w:name="c.-place-process-optimization"/>
    <w:p>
      <w:pPr>
        <w:pStyle w:val="Heading3"/>
      </w:pPr>
      <w:r>
        <w:t xml:space="preserve">C. Place &amp; Process Optimization</w:t>
      </w:r>
    </w:p>
    <w:p>
      <w:pPr>
        <w:pStyle w:val="FirstParagraph"/>
      </w:pPr>
      <w:r>
        <w:t xml:space="preserve">Simplifying the Dakar application journey:</w:t>
      </w:r>
    </w:p>
    <w:p>
      <w:pPr>
        <w:numPr>
          <w:ilvl w:val="0"/>
          <w:numId w:val="1005"/>
        </w:numPr>
        <w:pStyle w:val="Compact"/>
      </w:pPr>
      <w:r>
        <w:t xml:space="preserve">Launch "Dakar Police Portal": Mobile-responsive platform in French/Wolof for applications (reducing paperwork by 70%)</w:t>
      </w:r>
    </w:p>
    <w:p>
      <w:pPr>
        <w:numPr>
          <w:ilvl w:val="0"/>
          <w:numId w:val="1005"/>
        </w:numPr>
        <w:pStyle w:val="Compact"/>
      </w:pPr>
      <w:r>
        <w:t xml:space="preserve">Deploy pop-up recruitment centers at universities and markets (e.g., Marché de Yoff) during weekends</w:t>
      </w:r>
    </w:p>
    <w:p>
      <w:pPr>
        <w:numPr>
          <w:ilvl w:val="0"/>
          <w:numId w:val="1005"/>
        </w:numPr>
        <w:pStyle w:val="Compact"/>
      </w:pPr>
      <w:r>
        <w:t xml:space="preserve">Implement SMS-based application tracking ("Text 'POLICE' to 7501 for status updates")</w:t>
      </w:r>
    </w:p>
    <w:bookmarkEnd w:id="26"/>
    <w:bookmarkEnd w:id="27"/>
    <w:bookmarkStart w:id="28" w:name="vi.-implementation-timeline"/>
    <w:p>
      <w:pPr>
        <w:pStyle w:val="Heading2"/>
      </w:pPr>
      <w:r>
        <w:t xml:space="preserve">VI. 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Campaign launch: Radio ads, influencer partnerships, portal development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Dakar community events (5+ locations), university workshops, SMS system rollout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Social media blitz with user-generated content campaign ("My Dakar Hero")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Recruitment drive peak: Open houses at all 19 arrondissements, final application push</w:t>
      </w:r>
    </w:p>
    <w:bookmarkEnd w:id="28"/>
    <w:bookmarkStart w:id="29" w:name="vii.-budget-allocation-total-85000"/>
    <w:p>
      <w:pPr>
        <w:pStyle w:val="Heading2"/>
      </w:pPr>
      <w:r>
        <w:t xml:space="preserve">VII. Budget Allocation (Total: $85,000)</w:t>
      </w:r>
    </w:p>
    <w:p>
      <w:pPr>
        <w:numPr>
          <w:ilvl w:val="0"/>
          <w:numId w:val="1006"/>
        </w:numPr>
        <w:pStyle w:val="Compact"/>
      </w:pPr>
      <w:r>
        <w:t xml:space="preserve">Digital Advertising (35%): $30,000 for targeted social media ads and influencer collaborations</w:t>
      </w:r>
    </w:p>
    <w:p>
      <w:pPr>
        <w:numPr>
          <w:ilvl w:val="0"/>
          <w:numId w:val="1006"/>
        </w:numPr>
        <w:pStyle w:val="Compact"/>
      </w:pPr>
      <w:r>
        <w:t xml:space="preserve">Community Events (45%): $38,250 for venue rentals, staff at 25 community centers</w:t>
      </w:r>
    </w:p>
    <w:p>
      <w:pPr>
        <w:numPr>
          <w:ilvl w:val="0"/>
          <w:numId w:val="1006"/>
        </w:numPr>
        <w:pStyle w:val="Compact"/>
      </w:pPr>
      <w:r>
        <w:t xml:space="preserve">Content Production (15%): $12,750 for multilingual videos/ads featuring Dakar officers</w:t>
      </w:r>
    </w:p>
    <w:p>
      <w:pPr>
        <w:numPr>
          <w:ilvl w:val="0"/>
          <w:numId w:val="1006"/>
        </w:numPr>
        <w:pStyle w:val="Compact"/>
      </w:pPr>
      <w:r>
        <w:t xml:space="preserve">Evaluation (5%): $4,250 for sentiment analysis and application tracking metrics</w:t>
      </w:r>
    </w:p>
    <w:bookmarkEnd w:id="29"/>
    <w:bookmarkStart w:id="30" w:name="viii.-success-measurement"/>
    <w:p>
      <w:pPr>
        <w:pStyle w:val="Heading2"/>
      </w:pPr>
      <w:r>
        <w:t xml:space="preserve">VIII. Success Measurement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Application volume by target demographic, conversion rates from awareness to application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Pre/post-campaign trust surveys with Dakar residents (measuring "positive perception of police")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Community leader feedback on recruitment campaign authenticity in Wolof-speaking neighborhoods</w:t>
      </w:r>
    </w:p>
    <w:bookmarkEnd w:id="30"/>
    <w:bookmarkStart w:id="31" w:name="X6140cb824337a9ecfd454e9ad3cda76d51dde1f"/>
    <w:p>
      <w:pPr>
        <w:pStyle w:val="Heading2"/>
      </w:pPr>
      <w:r>
        <w:t xml:space="preserve">IX. Conclusion: Serving Dakar, Strengthening Senegal</w:t>
      </w:r>
    </w:p>
    <w:p>
      <w:pPr>
        <w:pStyle w:val="FirstParagraph"/>
      </w:pPr>
      <w:r>
        <w:t xml:space="preserve">This marketing plan transforms Police Officer recruitment from a bureaucratic process into a movement that resonates with Dakar's soul. By centering our messaging on community partnership – not just job posting – we position the Police Officer role as the ultimate expression of "Teranga" (hospitality) and national duty. In Senegal's capital where 12 million people call home, every new officer represents a safer street, a trusted neighbor, and renewed faith in public service. This campaign doesn't just fill vacancies; it cultivates Dakar's next generation of guardians – proving that the most powerful force in Senegal is its own citizens protecting each other.</w:t>
      </w:r>
    </w:p>
    <w:p>
      <w:pPr>
        <w:pStyle w:val="BodyText"/>
      </w:pPr>
      <w:r>
        <w:rPr>
          <w:iCs/>
          <w:i/>
        </w:rPr>
        <w:t xml:space="preserve">Prepared for: Direction Nationale de la Gendarmerie, Senegal</w:t>
      </w:r>
    </w:p>
    <w:p>
      <w:pPr>
        <w:pStyle w:val="BodyText"/>
      </w:pPr>
      <w:r>
        <w:rPr>
          <w:iCs/>
          <w:i/>
        </w:rPr>
        <w:t xml:space="preserve">Date: October 26,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Recruitment of Police Officers in Dakar, Senegal</dc:title>
  <dc:creator/>
  <dc:language>en</dc:language>
  <cp:keywords/>
  <dcterms:created xsi:type="dcterms:W3CDTF">2026-07-21T06:01:55Z</dcterms:created>
  <dcterms:modified xsi:type="dcterms:W3CDTF">2026-07-21T06:01:55Z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