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Enhancing</w:t>
      </w:r>
      <w:r>
        <w:t xml:space="preserve"> </w:t>
      </w:r>
      <w:r>
        <w:t xml:space="preserve">Police</w:t>
      </w:r>
      <w:r>
        <w:t xml:space="preserve"> </w:t>
      </w:r>
      <w:r>
        <w:t xml:space="preserve">Officer</w:t>
      </w:r>
      <w:r>
        <w:t xml:space="preserve"> </w:t>
      </w:r>
      <w:r>
        <w:t xml:space="preserve">Engagement</w:t>
      </w:r>
      <w:r>
        <w:t xml:space="preserve"> </w:t>
      </w:r>
      <w:r>
        <w:t xml:space="preserve">in</w:t>
      </w:r>
      <w:r>
        <w:t xml:space="preserve"> </w:t>
      </w:r>
      <w:r>
        <w:t xml:space="preserve">Thailand</w:t>
      </w:r>
      <w:r>
        <w:t xml:space="preserve"> </w:t>
      </w:r>
      <w:r>
        <w:t xml:space="preserve">Bangkok</w:t>
      </w:r>
    </w:p>
    <w:bookmarkStart w:id="31" w:name="Xed31a00e77ca3589e8060963292525c908d085b"/>
    <w:p>
      <w:pPr>
        <w:pStyle w:val="Heading1"/>
      </w:pPr>
      <w:r>
        <w:t xml:space="preserve">Marketing Plan: Strengthening Community Trust and Service Delivery for Police Officers in Thailand Bangkok</w:t>
      </w:r>
    </w:p>
    <w:bookmarkStart w:id="20" w:name="executive-summary"/>
    <w:p>
      <w:pPr>
        <w:pStyle w:val="Heading2"/>
      </w:pPr>
      <w:r>
        <w:t xml:space="preserve">Executive Summary</w:t>
      </w:r>
    </w:p>
    <w:p>
      <w:pPr>
        <w:pStyle w:val="FirstParagraph"/>
      </w:pPr>
      <w:r>
        <w:t xml:space="preserve">This comprehensive Marketing Plan outlines a strategic framework to enhance public perception, community engagement, and service efficiency of the Police Officer force across Thailand Bangkok. Unlike commercial marketing, this plan focuses on public service communication and trust-building initiatives. As Thailand's capital and a city of 11 million people with 35 million annual tourists, Bangkok demands innovative approaches to Police Officer operations that prioritize safety while respecting Thai cultural values. This document details actionable strategies to position the Police Officer as a trusted community partner, directly addressing Bangkok's unique urban challenges including traffic congestion, tourist safety concerns, and community policing needs.</w:t>
      </w:r>
    </w:p>
    <w:bookmarkEnd w:id="20"/>
    <w:bookmarkStart w:id="21" w:name="core-objectives"/>
    <w:p>
      <w:pPr>
        <w:pStyle w:val="Heading2"/>
      </w:pPr>
      <w:r>
        <w:t xml:space="preserve">Core Objectives</w:t>
      </w:r>
    </w:p>
    <w:p>
      <w:pPr>
        <w:numPr>
          <w:ilvl w:val="0"/>
          <w:numId w:val="1001"/>
        </w:numPr>
        <w:pStyle w:val="Compact"/>
      </w:pPr>
      <w:r>
        <w:t xml:space="preserve">To increase public trust in Police Officer services by 30% within 18 months across all Bangkok demographics.</w:t>
      </w:r>
    </w:p>
    <w:p>
      <w:pPr>
        <w:numPr>
          <w:ilvl w:val="0"/>
          <w:numId w:val="1001"/>
        </w:numPr>
        <w:pStyle w:val="Compact"/>
      </w:pPr>
      <w:r>
        <w:t xml:space="preserve">To reduce response times for critical incidents by implementing technology-driven resource allocation in high-risk Bangkok zones.</w:t>
      </w:r>
    </w:p>
    <w:p>
      <w:pPr>
        <w:numPr>
          <w:ilvl w:val="0"/>
          <w:numId w:val="1001"/>
        </w:numPr>
        <w:pStyle w:val="Compact"/>
      </w:pPr>
      <w:r>
        <w:t xml:space="preserve">To establish Police Officer as the preferred safety resource for both residents and tourists through culturally attuned communication channels.</w:t>
      </w:r>
    </w:p>
    <w:p>
      <w:pPr>
        <w:numPr>
          <w:ilvl w:val="0"/>
          <w:numId w:val="1001"/>
        </w:numPr>
        <w:pStyle w:val="Compact"/>
      </w:pPr>
      <w:r>
        <w:t xml:space="preserve">To strengthen community partnerships via localized Police Officer engagement initiatives across all 50 districts of Thailand Bangkok.</w:t>
      </w:r>
    </w:p>
    <w:bookmarkEnd w:id="21"/>
    <w:bookmarkStart w:id="22" w:name="target-audience-analysis"/>
    <w:p>
      <w:pPr>
        <w:pStyle w:val="Heading2"/>
      </w:pPr>
      <w:r>
        <w:t xml:space="preserve">Target Audience Analysis</w:t>
      </w:r>
    </w:p>
    <w:p>
      <w:pPr>
        <w:pStyle w:val="FirstParagraph"/>
      </w:pPr>
      <w:r>
        <w:t xml:space="preserve">Bangkok's diverse population requires tailored messaging for three key groups:</w:t>
      </w:r>
    </w:p>
    <w:p>
      <w:pPr>
        <w:numPr>
          <w:ilvl w:val="0"/>
          <w:numId w:val="1002"/>
        </w:numPr>
        <w:pStyle w:val="Compact"/>
      </w:pPr>
      <w:r>
        <w:rPr>
          <w:bCs/>
          <w:b/>
        </w:rPr>
        <w:t xml:space="preserve">Residents (78%):</w:t>
      </w:r>
      <w:r>
        <w:t xml:space="preserve"> </w:t>
      </w:r>
      <w:r>
        <w:t xml:space="preserve">Urban dwellers in areas like Siam, Ratchathewi, and Bang Rak. Prioritize traffic safety, petty crime prevention (e.g., pickpocketing), and neighborhood patrols. Use Thai-language social media and community forums.</w:t>
      </w:r>
    </w:p>
    <w:p>
      <w:pPr>
        <w:numPr>
          <w:ilvl w:val="0"/>
          <w:numId w:val="1002"/>
        </w:numPr>
        <w:pStyle w:val="Compact"/>
      </w:pPr>
      <w:r>
        <w:rPr>
          <w:bCs/>
          <w:b/>
        </w:rPr>
        <w:t xml:space="preserve">Tourists (22%):</w:t>
      </w:r>
      <w:r>
        <w:t xml:space="preserve"> </w:t>
      </w:r>
      <w:r>
        <w:t xml:space="preserve">35 million annual visitors seeking safety assurance. Focus on multilingual support (English, Mandarin, Korean), tourist police kiosks at major sites (Sukhumvit, Grand Palace), and app-based emergency guides. Emphasize Police Officer as a "trusted helper" aligned with Thailand's hospitality culture.</w:t>
      </w:r>
    </w:p>
    <w:p>
      <w:pPr>
        <w:numPr>
          <w:ilvl w:val="0"/>
          <w:numId w:val="1002"/>
        </w:numPr>
        <w:pStyle w:val="Compact"/>
      </w:pPr>
      <w:r>
        <w:rPr>
          <w:bCs/>
          <w:b/>
        </w:rPr>
        <w:t xml:space="preserve">Business Community:</w:t>
      </w:r>
      <w:r>
        <w:t xml:space="preserve"> </w:t>
      </w:r>
      <w:r>
        <w:t xml:space="preserve">Hotels, street vendors in Chinatown (Yaowarat), and malls. Target with crime statistics reports and partnership programs for safe commerce zones.</w:t>
      </w:r>
    </w:p>
    <w:bookmarkEnd w:id="22"/>
    <w:bookmarkStart w:id="26" w:name="strategic-marketing-pillars"/>
    <w:p>
      <w:pPr>
        <w:pStyle w:val="Heading2"/>
      </w:pPr>
      <w:r>
        <w:t xml:space="preserve">Strategic Marketing Pillars</w:t>
      </w:r>
    </w:p>
    <w:bookmarkStart w:id="23" w:name="pillar-1-digital-engagement-transparency"/>
    <w:p>
      <w:pPr>
        <w:pStyle w:val="Heading3"/>
      </w:pPr>
      <w:r>
        <w:t xml:space="preserve">Pillar 1: Digital Engagement &amp; Transparency</w:t>
      </w:r>
    </w:p>
    <w:p>
      <w:pPr>
        <w:pStyle w:val="FirstParagraph"/>
      </w:pPr>
      <w:r>
        <w:t xml:space="preserve">Launch "Bangkok Police Connect" – an official mobile app and social media hub (Facebook, LINE) featuring:</w:t>
      </w:r>
    </w:p>
    <w:p>
      <w:pPr>
        <w:numPr>
          <w:ilvl w:val="0"/>
          <w:numId w:val="1003"/>
        </w:numPr>
        <w:pStyle w:val="Compact"/>
      </w:pPr>
      <w:r>
        <w:rPr>
          <w:iCs/>
          <w:i/>
        </w:rPr>
        <w:t xml:space="preserve">Real-time crime mapping</w:t>
      </w:r>
      <w:r>
        <w:t xml:space="preserve">: Visualizing incidents (e.g., scams near Khao San Road) with Police Officer-led safety tips in Thai/English.</w:t>
      </w:r>
    </w:p>
    <w:p>
      <w:pPr>
        <w:numPr>
          <w:ilvl w:val="0"/>
          <w:numId w:val="1003"/>
        </w:numPr>
        <w:pStyle w:val="Compact"/>
      </w:pPr>
      <w:r>
        <w:rPr>
          <w:iCs/>
          <w:i/>
        </w:rPr>
        <w:t xml:space="preserve">Virtual Community Meetings</w:t>
      </w:r>
      <w:r>
        <w:t xml:space="preserve">: Monthly live sessions where Police Officers from different Bangkok districts answer questions, fostering approachability.</w:t>
      </w:r>
    </w:p>
    <w:p>
      <w:pPr>
        <w:numPr>
          <w:ilvl w:val="0"/>
          <w:numId w:val="1003"/>
        </w:numPr>
        <w:pStyle w:val="Compact"/>
      </w:pPr>
      <w:r>
        <w:rPr>
          <w:iCs/>
          <w:i/>
        </w:rPr>
        <w:t xml:space="preserve">Transparent Reporting</w:t>
      </w:r>
      <w:r>
        <w:t xml:space="preserve">: Public dashboards showing response times, case resolutions (e.g., "Police Officer resolved 92% of tourist thefts in Q1 2024").</w:t>
      </w:r>
    </w:p>
    <w:bookmarkEnd w:id="23"/>
    <w:bookmarkStart w:id="24" w:name="Xf149613f3ed5756a8e2739a917ccf4b48f8f619"/>
    <w:p>
      <w:pPr>
        <w:pStyle w:val="Heading3"/>
      </w:pPr>
      <w:r>
        <w:t xml:space="preserve">Pillar 2: Hyper-Localized Community Policing</w:t>
      </w:r>
    </w:p>
    <w:p>
      <w:pPr>
        <w:pStyle w:val="FirstParagraph"/>
      </w:pPr>
      <w:r>
        <w:t xml:space="preserve">Deploy Police Officer teams trained in local customs to serve Bangkok's distinct neighborhoods:</w:t>
      </w:r>
    </w:p>
    <w:p>
      <w:pPr>
        <w:numPr>
          <w:ilvl w:val="0"/>
          <w:numId w:val="1004"/>
        </w:numPr>
        <w:pStyle w:val="Compact"/>
      </w:pPr>
      <w:r>
        <w:rPr>
          <w:iCs/>
          <w:i/>
        </w:rPr>
        <w:t xml:space="preserve">Sukhumvit District:</w:t>
      </w:r>
      <w:r>
        <w:t xml:space="preserve"> </w:t>
      </w:r>
      <w:r>
        <w:t xml:space="preserve">Mobile units at BTS stations offering safety guides for expats and tourists during peak hours.</w:t>
      </w:r>
    </w:p>
    <w:p>
      <w:pPr>
        <w:numPr>
          <w:ilvl w:val="0"/>
          <w:numId w:val="1004"/>
        </w:numPr>
        <w:pStyle w:val="Compact"/>
      </w:pPr>
      <w:r>
        <w:rPr>
          <w:iCs/>
          <w:i/>
        </w:rPr>
        <w:t xml:space="preserve">Chinatown (Yaowarat):</w:t>
      </w:r>
      <w:r>
        <w:t xml:space="preserve"> </w:t>
      </w:r>
      <w:r>
        <w:t xml:space="preserve">Police Officer "Buddhist Community Partners" collaborating with temple leaders on night safety patrols (addressing concerns after 2023 incidents).</w:t>
      </w:r>
    </w:p>
    <w:p>
      <w:pPr>
        <w:numPr>
          <w:ilvl w:val="0"/>
          <w:numId w:val="1004"/>
        </w:numPr>
        <w:pStyle w:val="Compact"/>
      </w:pPr>
      <w:r>
        <w:rPr>
          <w:iCs/>
          <w:i/>
        </w:rPr>
        <w:t xml:space="preserve">Northern Bangkok (Nonthaburi):</w:t>
      </w:r>
      <w:r>
        <w:t xml:space="preserve"> </w:t>
      </w:r>
      <w:r>
        <w:t xml:space="preserve">Youth engagement programs through local schools, emphasizing Police Officer as mentors.</w:t>
      </w:r>
    </w:p>
    <w:bookmarkEnd w:id="24"/>
    <w:bookmarkStart w:id="25" w:name="X35dd30519dcfafa02b8cae3203337055539fff2"/>
    <w:p>
      <w:pPr>
        <w:pStyle w:val="Heading3"/>
      </w:pPr>
      <w:r>
        <w:t xml:space="preserve">Pillar 3: Crisis Response &amp; Tourist Safety Enhancement</w:t>
      </w:r>
    </w:p>
    <w:p>
      <w:pPr>
        <w:pStyle w:val="FirstParagraph"/>
      </w:pPr>
      <w:r>
        <w:t xml:space="preserve">Address Thailand Bangkok's critical tourist safety needs with:</w:t>
      </w:r>
    </w:p>
    <w:p>
      <w:pPr>
        <w:numPr>
          <w:ilvl w:val="0"/>
          <w:numId w:val="1005"/>
        </w:numPr>
        <w:pStyle w:val="Compact"/>
      </w:pPr>
      <w:r>
        <w:rPr>
          <w:iCs/>
          <w:i/>
        </w:rPr>
        <w:t xml:space="preserve">Tourist Police Hotline (1155):</w:t>
      </w:r>
      <w:r>
        <w:t xml:space="preserve"> </w:t>
      </w:r>
      <w:r>
        <w:t xml:space="preserve">Multilingual operators trained in Thai hospitality ("Wai" greetings, cultural sensitivity) – promoted via hotel partnerships.</w:t>
      </w:r>
    </w:p>
    <w:p>
      <w:pPr>
        <w:numPr>
          <w:ilvl w:val="0"/>
          <w:numId w:val="1005"/>
        </w:numPr>
        <w:pStyle w:val="Compact"/>
      </w:pPr>
      <w:r>
        <w:rPr>
          <w:iCs/>
          <w:i/>
        </w:rPr>
        <w:t xml:space="preserve">Emergency "Safety Kits"</w:t>
      </w:r>
      <w:r>
        <w:t xml:space="preserve">: Free downloadable PDFs from Police Officer websites with local emergency contacts, language phrases for tourists ("Police Officer help?" → "Phra Khan Pha Khor Tawee").</w:t>
      </w:r>
    </w:p>
    <w:p>
      <w:pPr>
        <w:numPr>
          <w:ilvl w:val="0"/>
          <w:numId w:val="1005"/>
        </w:numPr>
        <w:pStyle w:val="Compact"/>
      </w:pPr>
      <w:r>
        <w:rPr>
          <w:iCs/>
          <w:i/>
        </w:rPr>
        <w:t xml:space="preserve">Collaboration with Ride-hailing Apps:</w:t>
      </w:r>
      <w:r>
        <w:t xml:space="preserve"> </w:t>
      </w:r>
      <w:r>
        <w:t xml:space="preserve">Integrate Police Officer safety alerts into Grab/Beep (e.g., "Avoid this street after 10 PM" based on real-time data).</w:t>
      </w:r>
    </w:p>
    <w:bookmarkEnd w:id="25"/>
    <w:bookmarkEnd w:id="26"/>
    <w:bookmarkStart w:id="27" w:name="X1e7751114f2b11a4df3a57b509931a50810fe74"/>
    <w:p>
      <w:pPr>
        <w:pStyle w:val="Heading2"/>
      </w:pPr>
      <w:r>
        <w:t xml:space="preserve">Budget Allocation &amp; Implementation Timeline</w:t>
      </w:r>
    </w:p>
    <w:p>
      <w:pPr>
        <w:pStyle w:val="FirstParagraph"/>
      </w:pPr>
      <w:r>
        <w:t xml:space="preserve">Phased rollout across 3 stages over 18 months:</w:t>
      </w:r>
    </w:p>
    <w:p>
      <w:pPr>
        <w:numPr>
          <w:ilvl w:val="0"/>
          <w:numId w:val="1006"/>
        </w:numPr>
        <w:pStyle w:val="Compact"/>
      </w:pPr>
      <w:r>
        <w:rPr>
          <w:bCs/>
          <w:b/>
        </w:rPr>
        <w:t xml:space="preserve">Months 1-6:</w:t>
      </w:r>
      <w:r>
        <w:t xml:space="preserve"> </w:t>
      </w:r>
      <w:r>
        <w:t xml:space="preserve">Digital platform development (40% budget), training Police Officer staff in communication protocols (30%).</w:t>
      </w:r>
    </w:p>
    <w:p>
      <w:pPr>
        <w:numPr>
          <w:ilvl w:val="0"/>
          <w:numId w:val="1006"/>
        </w:numPr>
        <w:pStyle w:val="Compact"/>
      </w:pPr>
      <w:r>
        <w:rPr>
          <w:bCs/>
          <w:b/>
        </w:rPr>
        <w:t xml:space="preserve">Months 7-12:</w:t>
      </w:r>
      <w:r>
        <w:t xml:space="preserve"> </w:t>
      </w:r>
      <w:r>
        <w:t xml:space="preserve">District-level community pilot programs (e.g., "Police Officer for Families" in Srinakarin) + tourist safety app integration (50%).</w:t>
      </w:r>
    </w:p>
    <w:p>
      <w:pPr>
        <w:numPr>
          <w:ilvl w:val="0"/>
          <w:numId w:val="1006"/>
        </w:numPr>
        <w:pStyle w:val="Compact"/>
      </w:pPr>
      <w:r>
        <w:rPr>
          <w:bCs/>
          <w:b/>
        </w:rPr>
        <w:t xml:space="preserve">Months 13-18:</w:t>
      </w:r>
      <w:r>
        <w:t xml:space="preserve"> </w:t>
      </w:r>
      <w:r>
        <w:t xml:space="preserve">City-wide expansion, measurement, and refinement based on feedback from Bangkok communities.</w:t>
      </w:r>
    </w:p>
    <w:bookmarkEnd w:id="27"/>
    <w:bookmarkStart w:id="28" w:name="kpis-success-metrics"/>
    <w:p>
      <w:pPr>
        <w:pStyle w:val="Heading2"/>
      </w:pPr>
      <w:r>
        <w:t xml:space="preserve">KPIs &amp; Success Metrics</w:t>
      </w:r>
    </w:p>
    <w:p>
      <w:pPr>
        <w:pStyle w:val="FirstParagraph"/>
      </w:pPr>
      <w:r>
        <w:t xml:space="preserve">Success will be measured through:</w:t>
      </w:r>
    </w:p>
    <w:p>
      <w:pPr>
        <w:numPr>
          <w:ilvl w:val="0"/>
          <w:numId w:val="1007"/>
        </w:numPr>
        <w:pStyle w:val="Compact"/>
      </w:pPr>
      <w:r>
        <w:rPr>
          <w:iCs/>
          <w:i/>
        </w:rPr>
        <w:t xml:space="preserve">Trust Index:</w:t>
      </w:r>
      <w:r>
        <w:t xml:space="preserve"> </w:t>
      </w:r>
      <w:r>
        <w:t xml:space="preserve">Annual surveys gauging public confidence in Police Officer services (target: 30% increase).</w:t>
      </w:r>
    </w:p>
    <w:p>
      <w:pPr>
        <w:numPr>
          <w:ilvl w:val="0"/>
          <w:numId w:val="1007"/>
        </w:numPr>
        <w:pStyle w:val="Compact"/>
      </w:pPr>
      <w:r>
        <w:rPr>
          <w:iCs/>
          <w:i/>
        </w:rPr>
        <w:t xml:space="preserve">Engagement Rate:</w:t>
      </w:r>
      <w:r>
        <w:t xml:space="preserve"> </w:t>
      </w:r>
      <w:r>
        <w:t xml:space="preserve">Social media interactions with Police Officer content (target: 25% growth in Bangkok-specific posts).</w:t>
      </w:r>
    </w:p>
    <w:p>
      <w:pPr>
        <w:numPr>
          <w:ilvl w:val="0"/>
          <w:numId w:val="1007"/>
        </w:numPr>
        <w:pStyle w:val="Compact"/>
      </w:pPr>
      <w:r>
        <w:rPr>
          <w:iCs/>
          <w:i/>
        </w:rPr>
        <w:t xml:space="preserve">Tourist Feedback:</w:t>
      </w:r>
      <w:r>
        <w:t xml:space="preserve"> </w:t>
      </w:r>
      <w:r>
        <w:t xml:space="preserve">Post-visit survey ratings on safety perception (target: 90% positive sentiment).</w:t>
      </w:r>
    </w:p>
    <w:p>
      <w:pPr>
        <w:numPr>
          <w:ilvl w:val="0"/>
          <w:numId w:val="1007"/>
        </w:numPr>
        <w:pStyle w:val="Compact"/>
      </w:pPr>
      <w:r>
        <w:rPr>
          <w:iCs/>
          <w:i/>
        </w:rPr>
        <w:t xml:space="preserve">Response Efficiency:</w:t>
      </w:r>
      <w:r>
        <w:t xml:space="preserve"> </w:t>
      </w:r>
      <w:r>
        <w:t xml:space="preserve">Reduced average response times for emergencies across all Bangkok zones.</w:t>
      </w:r>
    </w:p>
    <w:bookmarkEnd w:id="28"/>
    <w:bookmarkStart w:id="29" w:name="cultural-ethical-alignment"/>
    <w:p>
      <w:pPr>
        <w:pStyle w:val="Heading2"/>
      </w:pPr>
      <w:r>
        <w:t xml:space="preserve">Cultural &amp; Ethical Alignment</w:t>
      </w:r>
    </w:p>
    <w:p>
      <w:pPr>
        <w:pStyle w:val="FirstParagraph"/>
      </w:pPr>
      <w:r>
        <w:t xml:space="preserve">This plan strictly adheres to Thai values and legal frameworks. Police Officer engagement will:</w:t>
      </w:r>
    </w:p>
    <w:p>
      <w:pPr>
        <w:numPr>
          <w:ilvl w:val="0"/>
          <w:numId w:val="1008"/>
        </w:numPr>
        <w:pStyle w:val="Compact"/>
      </w:pPr>
      <w:r>
        <w:t xml:space="preserve">Maintain respect for hierarchy (using "Phra" titles in all communications).</w:t>
      </w:r>
    </w:p>
    <w:p>
      <w:pPr>
        <w:numPr>
          <w:ilvl w:val="0"/>
          <w:numId w:val="1008"/>
        </w:numPr>
        <w:pStyle w:val="Compact"/>
      </w:pPr>
      <w:r>
        <w:t xml:space="preserve">Align with Thailand's "Thailand: Land of Smiles" national image.</w:t>
      </w:r>
    </w:p>
    <w:p>
      <w:pPr>
        <w:numPr>
          <w:ilvl w:val="0"/>
          <w:numId w:val="1008"/>
        </w:numPr>
        <w:pStyle w:val="Compact"/>
      </w:pPr>
      <w:r>
        <w:t xml:space="preserve">Avoid commercial language; focus on service ("We protect your safety," not "Buy our services").</w:t>
      </w:r>
    </w:p>
    <w:bookmarkEnd w:id="29"/>
    <w:bookmarkStart w:id="30" w:name="X8ce50769fff4cc507b5682c3f94106af0411f35"/>
    <w:p>
      <w:pPr>
        <w:pStyle w:val="Heading2"/>
      </w:pPr>
      <w:r>
        <w:t xml:space="preserve">Conclusion: Police Officer as Bangkok's Trusted Guardian</w:t>
      </w:r>
    </w:p>
    <w:p>
      <w:pPr>
        <w:pStyle w:val="FirstParagraph"/>
      </w:pPr>
      <w:r>
        <w:t xml:space="preserve">This Marketing Plan transcends traditional advertising to position the Police Officer as an indispensable, culturally attuned partner in Bangkok's safety ecosystem. By prioritizing transparency, hyper-local engagement, and tourist-centric innovation within Thailand Bangkok’s unique urban fabric, this strategy will build sustainable trust – transforming how residents and visitors perceive and interact with Police Officer services. In a city where every interaction matters (from a street vendor to a foreign tourist), the Police Officer's role as a community guardian must be clearly communicated through actions that embody the essence of Thai hospitality and public service excellence. The success of this initiative will directly contribute to Thailand Bangkok’s reputation as one of Southeast Asia’s safest, most welcoming metropolises.</w:t>
      </w:r>
    </w:p>
    <w:p>
      <w:pPr>
        <w:pStyle w:val="BodyText"/>
      </w:pPr>
      <w:r>
        <w:rPr>
          <w:bCs/>
          <w:b/>
        </w:rPr>
        <w:t xml:space="preserve">Total 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Enhancing Police Officer Engagement in Thailand Bangkok</dc:title>
  <dc:creator/>
  <dc:language>en</dc:language>
  <cp:keywords/>
  <dcterms:created xsi:type="dcterms:W3CDTF">2026-07-24T08:53:41Z</dcterms:created>
  <dcterms:modified xsi:type="dcterms:W3CDTF">2026-07-24T08:53:41Z</dcterms:modified>
</cp:coreProperties>
</file>

<file path=docProps/custom.xml><?xml version="1.0" encoding="utf-8"?>
<Properties xmlns="http://schemas.openxmlformats.org/officeDocument/2006/custom-properties" xmlns:vt="http://schemas.openxmlformats.org/officeDocument/2006/docPropsVTypes"/>
</file>