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for</w:t>
      </w:r>
      <w:r>
        <w:t xml:space="preserve"> </w:t>
      </w:r>
      <w:r>
        <w:t xml:space="preserve">Police</w:t>
      </w:r>
      <w:r>
        <w:t xml:space="preserve"> </w:t>
      </w:r>
      <w:r>
        <w:t xml:space="preserve">Officer</w:t>
      </w:r>
      <w:r>
        <w:t xml:space="preserve"> </w:t>
      </w:r>
      <w:r>
        <w:t xml:space="preserve">Positions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1" w:name="X76dd61dc9e0865a38e1ddc9a32a09d917b00b18"/>
    <w:p>
      <w:pPr>
        <w:pStyle w:val="Heading1"/>
      </w:pPr>
      <w:r>
        <w:t xml:space="preserve">Comprehensive Marketing Plan for Police Officer Recruitment in Abu Dhabi, United Arab Emirates</w:t>
      </w:r>
    </w:p>
    <w:bookmarkStart w:id="20" w:name="executive-summary"/>
    <w:p>
      <w:pPr>
        <w:pStyle w:val="Heading2"/>
      </w:pPr>
      <w:r>
        <w:t xml:space="preserve">Executive Summary</w:t>
      </w:r>
    </w:p>
    <w:p>
      <w:pPr>
        <w:pStyle w:val="FirstParagraph"/>
      </w:pPr>
      <w:r>
        <w:t xml:space="preserve">This Marketing Plan outlines a strategic recruitment campaign designed to attract highly qualified candidates for Police Officer positions within the Abu Dhabi Police Force. As the cornerstone of public safety in the United Arab Emirates (UAE), particularly in Abu Dhabi, this initiative aligns with UAE Vision 2030 and the Abu Dhabi Government's commitment to operational excellence, community trust, and technological advancement. The plan leverages targeted messaging emphasizing national pride, career progression, and service to the community within the unique context of the United Arab Emirates Abu Dhabi. It is designed to ensure a robust pipeline of dedicated professionals for critical law enforcement roles across our emirate.</w:t>
      </w:r>
    </w:p>
    <w:bookmarkEnd w:id="20"/>
    <w:bookmarkStart w:id="21" w:name="target-audience"/>
    <w:p>
      <w:pPr>
        <w:pStyle w:val="Heading2"/>
      </w:pPr>
      <w:r>
        <w:t xml:space="preserve">Target Audience</w:t>
      </w:r>
    </w:p>
    <w:p>
      <w:pPr>
        <w:pStyle w:val="FirstParagraph"/>
      </w:pPr>
      <w:r>
        <w:t xml:space="preserve">The primary target audience consists of:</w:t>
      </w:r>
    </w:p>
    <w:p>
      <w:pPr>
        <w:numPr>
          <w:ilvl w:val="0"/>
          <w:numId w:val="1001"/>
        </w:numPr>
        <w:pStyle w:val="Compact"/>
      </w:pPr>
      <w:r>
        <w:rPr>
          <w:bCs/>
          <w:b/>
        </w:rPr>
        <w:t xml:space="preserve">UAE National Youth:</w:t>
      </w:r>
      <w:r>
        <w:t xml:space="preserve"> </w:t>
      </w:r>
      <w:r>
        <w:t xml:space="preserve">Emirati citizens aged 18-35, particularly those with military service experience, higher education in relevant fields (Criminology, Security Studies), or a strong desire for public service.</w:t>
      </w:r>
    </w:p>
    <w:p>
      <w:pPr>
        <w:numPr>
          <w:ilvl w:val="0"/>
          <w:numId w:val="1001"/>
        </w:numPr>
        <w:pStyle w:val="Compact"/>
      </w:pPr>
      <w:r>
        <w:rPr>
          <w:bCs/>
          <w:b/>
        </w:rPr>
        <w:t xml:space="preserve">Highly Qualified Expatriates:</w:t>
      </w:r>
      <w:r>
        <w:t xml:space="preserve"> </w:t>
      </w:r>
      <w:r>
        <w:t xml:space="preserve">Individuals with proven law enforcement experience from recognized international agencies seeking career opportunities within the prestigious Abu Dhabi Police Force.</w:t>
      </w:r>
    </w:p>
    <w:p>
      <w:pPr>
        <w:numPr>
          <w:ilvl w:val="0"/>
          <w:numId w:val="1001"/>
        </w:numPr>
        <w:pStyle w:val="Compact"/>
      </w:pPr>
      <w:r>
        <w:rPr>
          <w:bCs/>
          <w:b/>
        </w:rPr>
        <w:t xml:space="preserve">University Students &amp; Graduates:</w:t>
      </w:r>
      <w:r>
        <w:t xml:space="preserve"> </w:t>
      </w:r>
      <w:r>
        <w:t xml:space="preserve">Particularly those studying Security Management, Law, Public Administration, and related disciplines across universities in Abu Dhabi and the UAE.</w:t>
      </w:r>
    </w:p>
    <w:p>
      <w:pPr>
        <w:pStyle w:val="FirstParagraph"/>
      </w:pPr>
      <w:r>
        <w:t xml:space="preserve">This Marketing Plan is specifically crafted to resonate with these groups within the United Arab Emirates Abu Dhabi context, highlighting unique benefits unavailable elsewhere in the region.</w:t>
      </w:r>
    </w:p>
    <w:bookmarkEnd w:id="21"/>
    <w:bookmarkStart w:id="22" w:name="positioning-statement"/>
    <w:p>
      <w:pPr>
        <w:pStyle w:val="Heading2"/>
      </w:pPr>
      <w:r>
        <w:t xml:space="preserve">Positioning Statement</w:t>
      </w:r>
    </w:p>
    <w:p>
      <w:pPr>
        <w:pStyle w:val="FirstParagraph"/>
      </w:pPr>
      <w:r>
        <w:t xml:space="preserve">"Join the Abu Dhabi Police Force: Where Service Meets Excellence in the Heart of the United Arab Emirates. Become a Police Officer dedicated to safeguarding Abu Dhabi's global reputation for safety, innovation, and cultural heritage. Your career with us offers unparalleled professional growth, cutting-edge technology integration, competitive benefits within the UAE public sector, and a profound opportunity to directly contribute to the future of one of the world's most dynamic cities." This positioning directly addresses the aspirations of potential Police Officers while anchoring the role firmly within United Arab Emirates Abu Dhabi's strategic landscape.</w:t>
      </w:r>
    </w:p>
    <w:bookmarkEnd w:id="22"/>
    <w:bookmarkStart w:id="27" w:name="core-marketing-strategies-tactics"/>
    <w:p>
      <w:pPr>
        <w:pStyle w:val="Heading2"/>
      </w:pPr>
      <w:r>
        <w:t xml:space="preserve">Core Marketing Strategies &amp; Tactics</w:t>
      </w:r>
    </w:p>
    <w:bookmarkStart w:id="23" w:name="X6585e8e5275dd476a40179268a4766db41eca29"/>
    <w:p>
      <w:pPr>
        <w:pStyle w:val="Heading3"/>
      </w:pPr>
      <w:r>
        <w:t xml:space="preserve">1. Digital &amp; Social Media Campaign (Focused on Abu Dhabi, UAE Context)</w:t>
      </w:r>
    </w:p>
    <w:p>
      <w:pPr>
        <w:pStyle w:val="FirstParagraph"/>
      </w:pPr>
      <w:r>
        <w:t xml:space="preserve">Leverage platforms popular with UAE youth and professionals (Instagram, Snapchat, LinkedIn) using authentic Abu Dhabi Police content:</w:t>
      </w:r>
      <w:r>
        <w:t xml:space="preserve"> </w:t>
      </w:r>
      <w:r>
        <w:t xml:space="preserve">* **"A Day in the Life" Videos:** Showcasing diverse Police Officers in action across Abu Dhabi – patrolling Yas Island, supporting community events at Qasr Al Watan, utilizing smart policing tech in downtown Abu Dhabi. Emphasize the unique environment of United Arab Emirates Abu Dhabi.</w:t>
      </w:r>
      <w:r>
        <w:t xml:space="preserve"> </w:t>
      </w:r>
      <w:r>
        <w:t xml:space="preserve">* **Alumni Testimonials:** Feature current Police Officers (both Emirati and expatriate) discussing career progression within the Abu Dhabi Police Force, cultural integration support, and pride in serving UAE society.</w:t>
      </w:r>
      <w:r>
        <w:t xml:space="preserve"> </w:t>
      </w:r>
      <w:r>
        <w:t xml:space="preserve">* **Targeted Ads:** Geo-fenced to Abu Dhabi and UAE universities. Use keywords like "Police Officer Jobs Abu Dhabi," "UAE National Police Careers," "Abu Dhabi Security Employment."</w:t>
      </w:r>
      <w:r>
        <w:t xml:space="preserve"> </w:t>
      </w:r>
      <w:r>
        <w:t xml:space="preserve">* **Official Campaign Hashtag:** #ServeAbuDhabi #PoliceOfficerUAE (Ensuring constant association with United Arab Emirates Abu Dhabi). This Marketing Plan utilizes digital channels to directly reach the intended audience within the UAE's vibrant online ecosystem.</w:t>
      </w:r>
    </w:p>
    <w:bookmarkEnd w:id="23"/>
    <w:bookmarkStart w:id="24" w:name="X83c834708b6e6f6ee1826b981dff93f58e467d3"/>
    <w:p>
      <w:pPr>
        <w:pStyle w:val="Heading3"/>
      </w:pPr>
      <w:r>
        <w:t xml:space="preserve">2. Strategic Partnerships &amp; Community Engagement</w:t>
      </w:r>
    </w:p>
    <w:p>
      <w:pPr>
        <w:pStyle w:val="FirstParagraph"/>
      </w:pPr>
      <w:r>
        <w:t xml:space="preserve">Forge alliances critical for Police Officer recruitment success:</w:t>
      </w:r>
      <w:r>
        <w:t xml:space="preserve"> </w:t>
      </w:r>
      <w:r>
        <w:t xml:space="preserve">* **UAE University System:** Partner with Khalifa University, Abu Dhabi University, and Higher Colleges of Technology (HCT) to host career fairs specifically focused on Public Safety careers within the United Arab Emirates. Include dedicated sessions on the unique path to becoming a Police Officer in Abu Dhabi.</w:t>
      </w:r>
      <w:r>
        <w:t xml:space="preserve"> </w:t>
      </w:r>
      <w:r>
        <w:t xml:space="preserve">* **National Service Program Integration:** Collaborate closely with UAE National Service programs to identify candidates demonstrating leadership, discipline, and community spirit – ideal profiles for Police Officer roles. Highlight how National Service experience is valued in the Abu Dhabi Police recruitment process.</w:t>
      </w:r>
      <w:r>
        <w:t xml:space="preserve"> </w:t>
      </w:r>
      <w:r>
        <w:t xml:space="preserve">* **Community Events:** Participate actively in major Abu Dhabi events (e.g., Abu Dhabi International Book Fair, Formula 1 Grand Prix) with engaging booths showcasing the Police Force's role in ensuring safety and enhancing the visitor experience for all. This builds direct connection to United Arab Emirates Abu Dhabi.</w:t>
      </w:r>
    </w:p>
    <w:bookmarkEnd w:id="24"/>
    <w:bookmarkStart w:id="25" w:name="employer-branding-content-marketing"/>
    <w:p>
      <w:pPr>
        <w:pStyle w:val="Heading3"/>
      </w:pPr>
      <w:r>
        <w:t xml:space="preserve">3. Employer Branding &amp; Content Marketing</w:t>
      </w:r>
    </w:p>
    <w:p>
      <w:pPr>
        <w:pStyle w:val="FirstParagraph"/>
      </w:pPr>
      <w:r>
        <w:t xml:space="preserve">Develop compelling content that articulates the value proposition of a Police Officer career in Abu Dhabi:</w:t>
      </w:r>
      <w:r>
        <w:t xml:space="preserve"> </w:t>
      </w:r>
      <w:r>
        <w:t xml:space="preserve">* **"Why Abu Dhabi?" Blog Series:** Articles on the UAE's innovative policing strategies (e.g., AI-driven crime prevention, Dubai Police Smart App inspired approaches now adopted in Abu Dhabi), cultural richness of living and working in United Arab Emirates Abu Dhabi, and family-friendly benefits package.</w:t>
      </w:r>
      <w:r>
        <w:t xml:space="preserve"> </w:t>
      </w:r>
      <w:r>
        <w:t xml:space="preserve">* **Career Pathway Infographics:** Visual guides showing progression from entry-level Police Officer to specialized units (Cybercrime, Forensics, Diplomatic Protection) within the Abu Dhabi Police Force structure. Clearly position this as a career path unique to the UAE public sector.</w:t>
      </w:r>
      <w:r>
        <w:t xml:space="preserve"> </w:t>
      </w:r>
      <w:r>
        <w:t xml:space="preserve">* **"Our Mission in Abu Dhabi" Video:** A high-quality production showcasing the Abu Dhabi Police Force's commitment to upholding security for residents and visitors alike, emphasizing their role in supporting the emirate's global standing. This content is central to our Marketing Plan for Police Officer recruitment.</w:t>
      </w:r>
    </w:p>
    <w:bookmarkEnd w:id="25"/>
    <w:bookmarkStart w:id="26" w:name="X5d18c0ce17a0b86bf5850a6bad8c8ea7512ea7f"/>
    <w:p>
      <w:pPr>
        <w:pStyle w:val="Heading3"/>
      </w:pPr>
      <w:r>
        <w:t xml:space="preserve">4. Streamlined Application Process (UAE-Focused)</w:t>
      </w:r>
    </w:p>
    <w:p>
      <w:pPr>
        <w:pStyle w:val="FirstParagraph"/>
      </w:pPr>
      <w:r>
        <w:t xml:space="preserve">Ensure the application journey reflects modern standards expected by candidates within United Arab Emirates Abu Dhabi:</w:t>
      </w:r>
      <w:r>
        <w:t xml:space="preserve"> </w:t>
      </w:r>
      <w:r>
        <w:t xml:space="preserve">* Develop a dedicated, mobile-optimized section on the official Abu Dhabi Police website and UAE Government job portal (e.g., MoHRE) specifically for Police Officer roles.</w:t>
      </w:r>
      <w:r>
        <w:t xml:space="preserve"> </w:t>
      </w:r>
      <w:r>
        <w:t xml:space="preserve">* Implement clear, multilingual (Arabic &amp; English) application guidelines tailored to UAE regulations. This is a critical component of our Marketing Plan to reduce friction in the recruitment process.</w:t>
      </w:r>
      <w:r>
        <w:t xml:space="preserve"> </w:t>
      </w:r>
      <w:r>
        <w:t xml:space="preserve">* Provide real-time status updates via SMS/email – standard practice within UAE digital service expectations.</w:t>
      </w:r>
    </w:p>
    <w:bookmarkEnd w:id="26"/>
    <w:bookmarkEnd w:id="27"/>
    <w:bookmarkStart w:id="28" w:name="key-performance-indicators-kpis"/>
    <w:p>
      <w:pPr>
        <w:pStyle w:val="Heading2"/>
      </w:pPr>
      <w:r>
        <w:t xml:space="preserve">Key Performance Indicators (KPIs)</w:t>
      </w:r>
    </w:p>
    <w:p>
      <w:pPr>
        <w:pStyle w:val="FirstParagraph"/>
      </w:pPr>
      <w:r>
        <w:t xml:space="preserve">This Marketing Plan will measure success through:</w:t>
      </w:r>
    </w:p>
    <w:p>
      <w:pPr>
        <w:numPr>
          <w:ilvl w:val="0"/>
          <w:numId w:val="1002"/>
        </w:numPr>
        <w:pStyle w:val="Compact"/>
      </w:pPr>
      <w:r>
        <w:rPr>
          <w:bCs/>
          <w:b/>
        </w:rPr>
        <w:t xml:space="preserve">Application Volume:</w:t>
      </w:r>
      <w:r>
        <w:t xml:space="preserve"> </w:t>
      </w:r>
      <w:r>
        <w:t xml:space="preserve">Target 30% increase in qualified applications for Police Officer roles compared to previous campaign cycles within United Arab Emirates Abu Dhabi.</w:t>
      </w:r>
    </w:p>
    <w:p>
      <w:pPr>
        <w:numPr>
          <w:ilvl w:val="0"/>
          <w:numId w:val="1002"/>
        </w:numPr>
        <w:pStyle w:val="Compact"/>
      </w:pPr>
      <w:r>
        <w:rPr>
          <w:bCs/>
          <w:b/>
        </w:rPr>
        <w:t xml:space="preserve">Diversity Metrics:</w:t>
      </w:r>
      <w:r>
        <w:t xml:space="preserve"> </w:t>
      </w:r>
      <w:r>
        <w:t xml:space="preserve">Achieve target percentages of UAE National hires (aligned with Emiratization goals) and balanced expatriate representation in the final candidate pool.</w:t>
      </w:r>
    </w:p>
    <w:p>
      <w:pPr>
        <w:numPr>
          <w:ilvl w:val="0"/>
          <w:numId w:val="1002"/>
        </w:numPr>
        <w:pStyle w:val="Compact"/>
      </w:pPr>
      <w:r>
        <w:rPr>
          <w:bCs/>
          <w:b/>
        </w:rPr>
        <w:t xml:space="preserve">Brand Perception:</w:t>
      </w:r>
      <w:r>
        <w:t xml:space="preserve"> </w:t>
      </w:r>
      <w:r>
        <w:t xml:space="preserve">Conduct pre- and post-campaign surveys measuring awareness and positive sentiment towards Abu Dhabi Police as an employer (using UAE-specific survey tools).</w:t>
      </w:r>
    </w:p>
    <w:p>
      <w:pPr>
        <w:numPr>
          <w:ilvl w:val="0"/>
          <w:numId w:val="1002"/>
        </w:numPr>
        <w:pStyle w:val="Compact"/>
      </w:pPr>
      <w:r>
        <w:rPr>
          <w:bCs/>
          <w:b/>
        </w:rPr>
        <w:t xml:space="preserve">Cost Per Qualified Applicant (CPQA):</w:t>
      </w:r>
      <w:r>
        <w:t xml:space="preserve"> </w:t>
      </w:r>
      <w:r>
        <w:t xml:space="preserve">Track efficiency of digital campaigns within the budget allocated for this Marketing Plan.</w:t>
      </w:r>
    </w:p>
    <w:bookmarkEnd w:id="28"/>
    <w:bookmarkStart w:id="29" w:name="Xa41974976d74f75497db321cf609865f33cbe4c"/>
    <w:p>
      <w:pPr>
        <w:pStyle w:val="Heading2"/>
      </w:pPr>
      <w:r>
        <w:t xml:space="preserve">Alignment with Abu Dhabi &amp; UAE National Goals</w:t>
      </w:r>
    </w:p>
    <w:p>
      <w:pPr>
        <w:pStyle w:val="FirstParagraph"/>
      </w:pPr>
      <w:r>
        <w:t xml:space="preserve">This Marketing Plan is not merely a recruitment tool; it is a strategic enabler for the United Arab Emirates Abu Dhabi. It directly supports:</w:t>
      </w:r>
      <w:r>
        <w:t xml:space="preserve"> </w:t>
      </w:r>
      <w:r>
        <w:t xml:space="preserve">* **Abu Dhabi Vision 2030:** By building a world-class, technologically advanced public safety force vital to the emirate's sustainable development and global appeal.</w:t>
      </w:r>
      <w:r>
        <w:t xml:space="preserve"> </w:t>
      </w:r>
      <w:r>
        <w:t xml:space="preserve">* **UAE National Agenda (Emiratization):** Actively attracting and developing UAE national talent for critical security roles.</w:t>
      </w:r>
      <w:r>
        <w:t xml:space="preserve"> </w:t>
      </w:r>
      <w:r>
        <w:t xml:space="preserve">* **National Security Strategy:** Ensuring the Police Force has the highest caliber personnel to protect citizens, residents, and visitors in one of the world's most secure cities. This Marketing Plan positions Police Officer recruitment as fundamental to these overarching UAE strategic objectives.</w:t>
      </w:r>
    </w:p>
    <w:bookmarkEnd w:id="29"/>
    <w:bookmarkStart w:id="30" w:name="conclusion"/>
    <w:p>
      <w:pPr>
        <w:pStyle w:val="Heading2"/>
      </w:pPr>
      <w:r>
        <w:t xml:space="preserve">Conclusion</w:t>
      </w:r>
    </w:p>
    <w:p>
      <w:pPr>
        <w:pStyle w:val="FirstParagraph"/>
      </w:pPr>
      <w:r>
        <w:t xml:space="preserve">This comprehensive Marketing Plan provides a clear roadmap for attracting exceptional candidates to become Police Officers within the Abu Dhabi Police Force. By strategically emphasizing the unique opportunity to serve in the United Arab Emirates Abu Dhabi, leveraging digital channels popular with our target audience, building key partnerships within the UAE ecosystem, and aligning with national vision, this initiative will secure a talented pipeline for critical public safety roles. The success of this Marketing Plan is measured not only in applications received but in the quality of Police Officers who join our force to uphold Abu Dhabi's legacy as a safe, prosperous, and innovative global city within the United Arab Emirates. Investing in recruitment today ensures security excellence tomorrow.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for Police Officer Positions in Abu Dhabi, United Arab Emirates</dc:title>
  <dc:creator/>
  <dc:language>en</dc:language>
  <cp:keywords/>
  <dcterms:created xsi:type="dcterms:W3CDTF">2026-07-24T13:26:18Z</dcterms:created>
  <dcterms:modified xsi:type="dcterms:W3CDTF">2026-07-24T13:26:18Z</dcterms:modified>
</cp:coreProperties>
</file>

<file path=docProps/custom.xml><?xml version="1.0" encoding="utf-8"?>
<Properties xmlns="http://schemas.openxmlformats.org/officeDocument/2006/custom-properties" xmlns:vt="http://schemas.openxmlformats.org/officeDocument/2006/docPropsVTypes"/>
</file>