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1" w:name="Xc4a19b265dd760e20f48d39c896c2e72af3478b"/>
    <w:p>
      <w:pPr>
        <w:pStyle w:val="Heading1"/>
      </w:pPr>
      <w:r>
        <w:t xml:space="preserve">Comprehensive Marketing Plan for Police Officer Recruitment and Community Engagement in Dubai, United Arab Emirates</w:t>
      </w:r>
    </w:p>
    <w:bookmarkStart w:id="20" w:name="executive-summary"/>
    <w:p>
      <w:pPr>
        <w:pStyle w:val="Heading2"/>
      </w:pPr>
      <w:r>
        <w:t xml:space="preserve">Executive Summary</w:t>
      </w:r>
    </w:p>
    <w:p>
      <w:pPr>
        <w:pStyle w:val="FirstParagraph"/>
      </w:pPr>
      <w:r>
        <w:t xml:space="preserve">This strategic marketing plan outlines a targeted campaign to recruit exceptional personnel for the role of Police Officer within the Dubai Police Force, operating under the broader vision of the United Arab Emirates. The initiative is designed to attract qualified candidates—both Emirati nationals and skilled international professionals—to bolster Dubai's reputation as one of the safest cities globally. This Marketing Plan directly supports UAE Vision 2030’s emphasis on security excellence and community-centric governance, ensuring the Police Officer role remains a symbol of trust, innovation, and civic pride in the United Arab Emirates.</w:t>
      </w:r>
    </w:p>
    <w:bookmarkEnd w:id="20"/>
    <w:bookmarkStart w:id="21" w:name="introduction-the-dubai-police-context"/>
    <w:p>
      <w:pPr>
        <w:pStyle w:val="Heading2"/>
      </w:pPr>
      <w:r>
        <w:t xml:space="preserve">Introduction: The Dubai Police Context</w:t>
      </w:r>
    </w:p>
    <w:p>
      <w:pPr>
        <w:pStyle w:val="FirstParagraph"/>
      </w:pPr>
      <w:r>
        <w:t xml:space="preserve">The Dubai Police Force is a cornerstone of public safety in the United Arab Emirates, renowned for its cutting-edge technology integration (e.g., drone patrols, AI-driven crime analysis), community-focused initiatives, and high standards of professionalism. With Dubai attracting over 160 million annual visitors and hosting a diverse population exceeding 3.5 million residents from 200+ nationalities, the demand for highly skilled Police Officers is critical. This Marketing Plan focuses on positioning the Police Officer role as a prestigious career path that aligns with UAE values while leveraging Dubai's global standing as an innovation hub.</w:t>
      </w:r>
    </w:p>
    <w:bookmarkEnd w:id="21"/>
    <w:bookmarkStart w:id="22" w:name="target-audience"/>
    <w:p>
      <w:pPr>
        <w:pStyle w:val="Heading2"/>
      </w:pPr>
      <w:r>
        <w:t xml:space="preserve">Target Audience</w:t>
      </w:r>
    </w:p>
    <w:p>
      <w:pPr>
        <w:numPr>
          <w:ilvl w:val="0"/>
          <w:numId w:val="1001"/>
        </w:numPr>
        <w:pStyle w:val="Compact"/>
      </w:pPr>
      <w:r>
        <w:rPr>
          <w:bCs/>
          <w:b/>
        </w:rPr>
        <w:t xml:space="preserve">Emirati Youth (18–30 years):</w:t>
      </w:r>
      <w:r>
        <w:t xml:space="preserve"> </w:t>
      </w:r>
      <w:r>
        <w:t xml:space="preserve">Focused on national pride, career growth, and contribution to UAE’s security legacy. Highlight pathways to leadership within Dubai Police.</w:t>
      </w:r>
    </w:p>
    <w:p>
      <w:pPr>
        <w:numPr>
          <w:ilvl w:val="0"/>
          <w:numId w:val="1001"/>
        </w:numPr>
        <w:pStyle w:val="Compact"/>
      </w:pPr>
      <w:r>
        <w:rPr>
          <w:bCs/>
          <w:b/>
        </w:rPr>
        <w:t xml:space="preserve">Skilled International Professionals:</w:t>
      </w:r>
      <w:r>
        <w:t xml:space="preserve"> </w:t>
      </w:r>
      <w:r>
        <w:t xml:space="preserve">Targeting experienced law enforcement personnel globally who align with UAE’s zero-tolerance approach to crime and advanced policing standards.</w:t>
      </w:r>
    </w:p>
    <w:p>
      <w:pPr>
        <w:numPr>
          <w:ilvl w:val="0"/>
          <w:numId w:val="1001"/>
        </w:numPr>
        <w:pStyle w:val="Compact"/>
      </w:pPr>
      <w:r>
        <w:rPr>
          <w:bCs/>
          <w:b/>
        </w:rPr>
        <w:t xml:space="preserve">Educational Institutions (Universities &amp; Colleges in Dubai):</w:t>
      </w:r>
      <w:r>
        <w:t xml:space="preserve"> </w:t>
      </w:r>
      <w:r>
        <w:t xml:space="preserve">Partnering with institutions like UAE University, American University in Dubai, and Dubai Police College to identify talent early.</w:t>
      </w:r>
    </w:p>
    <w:p>
      <w:pPr>
        <w:numPr>
          <w:ilvl w:val="0"/>
          <w:numId w:val="1001"/>
        </w:numPr>
        <w:pStyle w:val="Compact"/>
      </w:pPr>
      <w:r>
        <w:rPr>
          <w:bCs/>
          <w:b/>
        </w:rPr>
        <w:t xml:space="preserve">Community Stakeholders:</w:t>
      </w:r>
      <w:r>
        <w:t xml:space="preserve"> </w:t>
      </w:r>
      <w:r>
        <w:t xml:space="preserve">Businesses, expatriate associations, and residents who interact directly with Police Officers daily.</w:t>
      </w:r>
    </w:p>
    <w:bookmarkEnd w:id="22"/>
    <w:bookmarkStart w:id="23" w:name="Xfc9804f2052458c8d6e50d233edf59b6480d48d"/>
    <w:p>
      <w:pPr>
        <w:pStyle w:val="Heading2"/>
      </w:pPr>
      <w:r>
        <w:t xml:space="preserve">Core Value Proposition: Why Become a Police Officer in Dubai?</w:t>
      </w:r>
    </w:p>
    <w:p>
      <w:pPr>
        <w:pStyle w:val="FirstParagraph"/>
      </w:pPr>
      <w:r>
        <w:t xml:space="preserve">This campaign emphasizes three pillars unique to the Dubai Police Officer role:</w:t>
      </w:r>
    </w:p>
    <w:p>
      <w:pPr>
        <w:numPr>
          <w:ilvl w:val="0"/>
          <w:numId w:val="1002"/>
        </w:numPr>
        <w:pStyle w:val="Compact"/>
      </w:pPr>
      <w:r>
        <w:rPr>
          <w:bCs/>
          <w:b/>
        </w:rPr>
        <w:t xml:space="preserve">Unmatched Safety &amp; Innovation:</w:t>
      </w:r>
      <w:r>
        <w:t xml:space="preserve"> </w:t>
      </w:r>
      <w:r>
        <w:t xml:space="preserve">"Join the force behind Dubai’s 98% safety rating—utilizing AI, smart patrol vehicles, and drone technology to protect 15 million residents and visitors annually."</w:t>
      </w:r>
    </w:p>
    <w:p>
      <w:pPr>
        <w:numPr>
          <w:ilvl w:val="0"/>
          <w:numId w:val="1002"/>
        </w:numPr>
        <w:pStyle w:val="Compact"/>
      </w:pPr>
      <w:r>
        <w:rPr>
          <w:bCs/>
          <w:b/>
        </w:rPr>
        <w:t xml:space="preserve">National Impact &amp; Pride:</w:t>
      </w:r>
      <w:r>
        <w:t xml:space="preserve"> </w:t>
      </w:r>
      <w:r>
        <w:t xml:space="preserve">"Contribute directly to the United Arab Emirates’ global leadership in security excellence under Vision 2030."</w:t>
      </w:r>
    </w:p>
    <w:p>
      <w:pPr>
        <w:numPr>
          <w:ilvl w:val="0"/>
          <w:numId w:val="1002"/>
        </w:numPr>
        <w:pStyle w:val="Compact"/>
      </w:pPr>
      <w:r>
        <w:rPr>
          <w:bCs/>
          <w:b/>
        </w:rPr>
        <w:t xml:space="preserve">Career Transformation:</w:t>
      </w:r>
      <w:r>
        <w:t xml:space="preserve"> </w:t>
      </w:r>
      <w:r>
        <w:t xml:space="preserve">"From training at Dubai Police Academy to deploying smart policing solutions—your growth is our priority."</w:t>
      </w:r>
    </w:p>
    <w:bookmarkEnd w:id="23"/>
    <w:bookmarkStart w:id="27" w:name="marketing-strategies-tactics"/>
    <w:p>
      <w:pPr>
        <w:pStyle w:val="Heading2"/>
      </w:pPr>
      <w:r>
        <w:t xml:space="preserve">Marketing Strategies &amp; Tactics</w:t>
      </w:r>
    </w:p>
    <w:bookmarkStart w:id="24" w:name="digital-first-recruitment-campaign"/>
    <w:p>
      <w:pPr>
        <w:pStyle w:val="Heading3"/>
      </w:pPr>
      <w:r>
        <w:t xml:space="preserve">1. Digital-First Recruitment Campaign</w:t>
      </w:r>
    </w:p>
    <w:p>
      <w:pPr>
        <w:pStyle w:val="FirstParagraph"/>
      </w:pPr>
      <w:r>
        <w:t xml:space="preserve">Leverage Dubai’s digital-savvy population through:</w:t>
      </w:r>
    </w:p>
    <w:p>
      <w:pPr>
        <w:numPr>
          <w:ilvl w:val="0"/>
          <w:numId w:val="1003"/>
        </w:numPr>
        <w:pStyle w:val="Compact"/>
      </w:pPr>
      <w:r>
        <w:rPr>
          <w:bCs/>
          <w:b/>
        </w:rPr>
        <w:t xml:space="preserve">Social Media (Arabic &amp; English):</w:t>
      </w:r>
      <w:r>
        <w:t xml:space="preserve"> </w:t>
      </w:r>
      <w:r>
        <w:t xml:space="preserve">Short videos on TikTok/Instagram showing Police Officers in action (e.g., "A Day in the Life" at Dubai Mall or Palm Jumeirah), featuring multilingual officers. Targeted ads via Dubai Police’s official channels (@DubaiPolice).</w:t>
      </w:r>
    </w:p>
    <w:p>
      <w:pPr>
        <w:numPr>
          <w:ilvl w:val="0"/>
          <w:numId w:val="1003"/>
        </w:numPr>
        <w:pStyle w:val="Compact"/>
      </w:pPr>
      <w:r>
        <w:rPr>
          <w:bCs/>
          <w:b/>
        </w:rPr>
        <w:t xml:space="preserve">Dedicated Microsite:</w:t>
      </w:r>
      <w:r>
        <w:t xml:space="preserve"> </w:t>
      </w:r>
      <w:r>
        <w:t xml:space="preserve">A responsive portal (dubaipolice.ae/recruit) with VR tours of police academies, salary benchmarks (exceeding UAE government standards), and application portals.</w:t>
      </w:r>
    </w:p>
    <w:p>
      <w:pPr>
        <w:numPr>
          <w:ilvl w:val="0"/>
          <w:numId w:val="1003"/>
        </w:numPr>
        <w:pStyle w:val="Compact"/>
      </w:pPr>
      <w:r>
        <w:rPr>
          <w:bCs/>
          <w:b/>
        </w:rPr>
        <w:t xml:space="preserve">Influencer Partnerships:</w:t>
      </w:r>
      <w:r>
        <w:t xml:space="preserve"> </w:t>
      </w:r>
      <w:r>
        <w:t xml:space="preserve">Collaborate with Emirati social influencers in public safety/education sectors to authentically endorse the Police Officer role.</w:t>
      </w:r>
    </w:p>
    <w:bookmarkEnd w:id="24"/>
    <w:bookmarkStart w:id="25" w:name="community-engagement-visibility"/>
    <w:p>
      <w:pPr>
        <w:pStyle w:val="Heading3"/>
      </w:pPr>
      <w:r>
        <w:t xml:space="preserve">2. Community Engagement &amp; Visibility</w:t>
      </w:r>
    </w:p>
    <w:p>
      <w:pPr>
        <w:pStyle w:val="FirstParagraph"/>
      </w:pPr>
      <w:r>
        <w:t xml:space="preserve">Reinforce the Police Officer as a community asset:</w:t>
      </w:r>
    </w:p>
    <w:p>
      <w:pPr>
        <w:numPr>
          <w:ilvl w:val="0"/>
          <w:numId w:val="1004"/>
        </w:numPr>
        <w:pStyle w:val="Compact"/>
      </w:pPr>
      <w:r>
        <w:rPr>
          <w:bCs/>
          <w:b/>
        </w:rPr>
        <w:t xml:space="preserve">Dubai Police Open Days:</w:t>
      </w:r>
      <w:r>
        <w:t xml:space="preserve"> </w:t>
      </w:r>
      <w:r>
        <w:t xml:space="preserve">Quarterly events at Dubai Police Museum and Smart Stations (e.g., Downtown Dubai) featuring live demonstrations, Q&amp;As with current officers, and family-friendly activities.</w:t>
      </w:r>
    </w:p>
    <w:p>
      <w:pPr>
        <w:numPr>
          <w:ilvl w:val="0"/>
          <w:numId w:val="1004"/>
        </w:numPr>
        <w:pStyle w:val="Compact"/>
      </w:pPr>
      <w:r>
        <w:rPr>
          <w:bCs/>
          <w:b/>
        </w:rPr>
        <w:t xml:space="preserve">Corporate Partnerships:</w:t>
      </w:r>
      <w:r>
        <w:t xml:space="preserve"> </w:t>
      </w:r>
      <w:r>
        <w:t xml:space="preserve">Work with major employers (e.g., Emaar, DP World) to sponsor "Police Officer Ambassadors" for safety workshops in their facilities.</w:t>
      </w:r>
    </w:p>
    <w:p>
      <w:pPr>
        <w:numPr>
          <w:ilvl w:val="0"/>
          <w:numId w:val="1004"/>
        </w:numPr>
        <w:pStyle w:val="Compact"/>
      </w:pPr>
      <w:r>
        <w:rPr>
          <w:bCs/>
          <w:b/>
        </w:rPr>
        <w:t xml:space="preserve">School Programs:</w:t>
      </w:r>
      <w:r>
        <w:t xml:space="preserve"> </w:t>
      </w:r>
      <w:r>
        <w:t xml:space="preserve">Curriculum-aligned sessions in Dubai schools on crime prevention, featuring Police Officers as role models—emphasizing UAE cultural values of honor and service.</w:t>
      </w:r>
    </w:p>
    <w:bookmarkEnd w:id="25"/>
    <w:bookmarkStart w:id="26" w:name="employer-branding-differentiation"/>
    <w:p>
      <w:pPr>
        <w:pStyle w:val="Heading3"/>
      </w:pPr>
      <w:r>
        <w:t xml:space="preserve">3. Employer Branding &amp; Differentiation</w:t>
      </w:r>
    </w:p>
    <w:p>
      <w:pPr>
        <w:pStyle w:val="FirstParagraph"/>
      </w:pPr>
      <w:r>
        <w:t xml:space="preserve">Distinguish Dubai Police Officer roles from other national forces:</w:t>
      </w:r>
    </w:p>
    <w:p>
      <w:pPr>
        <w:numPr>
          <w:ilvl w:val="0"/>
          <w:numId w:val="1005"/>
        </w:numPr>
        <w:pStyle w:val="Compact"/>
      </w:pPr>
      <w:r>
        <w:rPr>
          <w:bCs/>
          <w:b/>
        </w:rPr>
        <w:t xml:space="preserve">Highlight Unique Perks:</w:t>
      </w:r>
      <w:r>
        <w:t xml:space="preserve"> </w:t>
      </w:r>
      <w:r>
        <w:t xml:space="preserve">"Competitive salaries with housing allowances, free healthcare, and opportunities for international training (e.g., partnerships with Scotland Yard)."</w:t>
      </w:r>
    </w:p>
    <w:p>
      <w:pPr>
        <w:numPr>
          <w:ilvl w:val="0"/>
          <w:numId w:val="1005"/>
        </w:numPr>
        <w:pStyle w:val="Compact"/>
      </w:pPr>
      <w:r>
        <w:rPr>
          <w:bCs/>
          <w:b/>
        </w:rPr>
        <w:t xml:space="preserve">Emphasize Diversity &amp; Inclusion:</w:t>
      </w:r>
      <w:r>
        <w:t xml:space="preserve"> </w:t>
      </w:r>
      <w:r>
        <w:t xml:space="preserve">Showcase Dubai Police’s 30% female officer workforce—the highest in the Gulf—as a testament to UAE’s progressive values.</w:t>
      </w:r>
    </w:p>
    <w:p>
      <w:pPr>
        <w:numPr>
          <w:ilvl w:val="0"/>
          <w:numId w:val="1005"/>
        </w:numPr>
        <w:pStyle w:val="Compact"/>
      </w:pPr>
      <w:r>
        <w:rPr>
          <w:bCs/>
          <w:b/>
        </w:rPr>
        <w:t xml:space="preserve">Sustainability Angle:</w:t>
      </w:r>
      <w:r>
        <w:t xml:space="preserve"> </w:t>
      </w:r>
      <w:r>
        <w:t xml:space="preserve">"Your service protects Dubai’s sustainable city goals—ensuring safety for eco-initiatives like Al Maktoum Airport and Sustainable City."</w:t>
      </w:r>
    </w:p>
    <w:bookmarkEnd w:id="26"/>
    <w:bookmarkEnd w:id="27"/>
    <w:bookmarkStart w:id="28" w:name="budget-allocation-kpis"/>
    <w:p>
      <w:pPr>
        <w:pStyle w:val="Heading2"/>
      </w:pPr>
      <w:r>
        <w:t xml:space="preserve">Budget Allocation &amp; KPIs</w:t>
      </w:r>
    </w:p>
    <w:p>
      <w:pPr>
        <w:pStyle w:val="FirstParagraph"/>
      </w:pPr>
      <w:r>
        <w:t xml:space="preserve">Tactic</w:t>
      </w:r>
    </w:p>
    <w:p>
      <w:pPr>
        <w:pStyle w:val="BodyText"/>
      </w:pPr>
      <w:r>
        <w:t xml:space="preserve">Allocation (AED)</w:t>
      </w:r>
    </w:p>
    <w:p>
      <w:pPr>
        <w:pStyle w:val="BodyText"/>
      </w:pPr>
      <w:r>
        <w:t xml:space="preserve">KPI Target</w:t>
      </w:r>
    </w:p>
    <w:p>
      <w:pPr>
        <w:pStyle w:val="BodyText"/>
      </w:pPr>
      <w:r>
        <w:t xml:space="preserve">Digital Campaigns (Social/SEO/Microsite)</w:t>
      </w:r>
    </w:p>
    <w:p>
      <w:pPr>
        <w:pStyle w:val="BodyText"/>
      </w:pPr>
      <w:r>
        <w:t xml:space="preserve">2,500,000</w:t>
      </w:r>
    </w:p>
    <w:p>
      <w:pPr>
        <w:pStyle w:val="BodyText"/>
      </w:pPr>
      <w:r>
        <w:t xml:space="preserve">15,000+ qualified applicants; 45% increase in social engagement</w:t>
      </w:r>
    </w:p>
    <w:p>
      <w:pPr>
        <w:pStyle w:val="BodyText"/>
      </w:pPr>
      <w:r>
        <w:t xml:space="preserve">Community Events &amp; Open Days</w:t>
      </w:r>
    </w:p>
    <w:p>
      <w:pPr>
        <w:pStyle w:val="BodyText"/>
      </w:pPr>
      <w:r>
        <w:t xml:space="preserve">850,000</w:t>
      </w:r>
    </w:p>
    <w:p>
      <w:pPr>
        <w:pStyle w:val="BodyText"/>
      </w:pPr>
      <w:r>
        <w:t xml:space="preserve">25,000+ direct attendees; 35% conversion to applications</w:t>
      </w:r>
    </w:p>
    <w:p>
      <w:pPr>
        <w:pStyle w:val="BodyText"/>
      </w:pPr>
      <w:r>
        <w:t xml:space="preserve">Educational Partnerships &amp; School Programs</w:t>
      </w:r>
    </w:p>
    <w:p>
      <w:pPr>
        <w:pStyle w:val="BodyText"/>
      </w:pPr>
      <w:r>
        <w:t xml:space="preserve">425,000</w:t>
      </w:r>
    </w:p>
    <w:p>
      <w:pPr>
        <w:pStyle w:val="BodyText"/>
      </w:pPr>
      <w:r>
        <w:t xml:space="preserve">1,200+ student engagements; 15% of participants applying post-graduation</w:t>
      </w:r>
    </w:p>
    <w:bookmarkEnd w:id="28"/>
    <w:bookmarkStart w:id="29" w:name="alignment-with-uae-national-goals"/>
    <w:p>
      <w:pPr>
        <w:pStyle w:val="Heading2"/>
      </w:pPr>
      <w:r>
        <w:t xml:space="preserve">Alignment with UAE National Goals</w:t>
      </w:r>
    </w:p>
    <w:p>
      <w:pPr>
        <w:pStyle w:val="FirstParagraph"/>
      </w:pPr>
      <w:r>
        <w:t xml:space="preserve">This Marketing Plan directly supports the United Arab Emirates’ strategic objectives:</w:t>
      </w:r>
    </w:p>
    <w:p>
      <w:pPr>
        <w:numPr>
          <w:ilvl w:val="0"/>
          <w:numId w:val="1006"/>
        </w:numPr>
        <w:pStyle w:val="Compact"/>
      </w:pPr>
      <w:r>
        <w:rPr>
          <w:bCs/>
          <w:b/>
        </w:rPr>
        <w:t xml:space="preserve">Vision 2030:</w:t>
      </w:r>
      <w:r>
        <w:t xml:space="preserve"> </w:t>
      </w:r>
      <w:r>
        <w:t xml:space="preserve">Enhances national security as a pillar of economic growth and livability.</w:t>
      </w:r>
    </w:p>
    <w:p>
      <w:pPr>
        <w:numPr>
          <w:ilvl w:val="0"/>
          <w:numId w:val="1006"/>
        </w:numPr>
        <w:pStyle w:val="Compact"/>
      </w:pPr>
      <w:r>
        <w:rPr>
          <w:bCs/>
          <w:b/>
        </w:rPr>
        <w:t xml:space="preserve">National Identity:</w:t>
      </w:r>
      <w:r>
        <w:t xml:space="preserve"> </w:t>
      </w:r>
      <w:r>
        <w:t xml:space="preserve">Positions the Police Officer as an emblem of Emirati excellence, attracting youth to serve their homeland.</w:t>
      </w:r>
    </w:p>
    <w:p>
      <w:pPr>
        <w:numPr>
          <w:ilvl w:val="0"/>
          <w:numId w:val="1006"/>
        </w:numPr>
        <w:pStyle w:val="Compact"/>
      </w:pPr>
      <w:r>
        <w:rPr>
          <w:bCs/>
          <w:b/>
        </w:rPr>
        <w:t xml:space="preserve">Dubai’s Global Reputation:</w:t>
      </w:r>
      <w:r>
        <w:t xml:space="preserve"> </w:t>
      </w:r>
      <w:r>
        <w:t xml:space="preserve">Strengthens Dubai’s status as "the safest city in the world" (Global Liveability Index 2023), boosting tourism and business investment.</w:t>
      </w:r>
    </w:p>
    <w:bookmarkEnd w:id="29"/>
    <w:bookmarkStart w:id="30" w:name="Xc79558960eb7d6967e41721c9304237c84d8728"/>
    <w:p>
      <w:pPr>
        <w:pStyle w:val="Heading2"/>
      </w:pPr>
      <w:r>
        <w:t xml:space="preserve">Conclusion: The Future of Police Officer Recruitment in Dubai</w:t>
      </w:r>
    </w:p>
    <w:p>
      <w:pPr>
        <w:pStyle w:val="FirstParagraph"/>
      </w:pPr>
      <w:r>
        <w:t xml:space="preserve">The success of this Marketing Plan will transform how the United Arab Emirates Dubai perceives its Police Officers—from public servants to celebrated community leaders. By embedding the role within UAE identity, leveraging Dubai’s innovation ecosystem, and prioritizing inclusivity, we will attract candidates who embody the spirit of security and service central to the United Arab Emirates. This initiative ensures every Police Officer recruited in Dubai becomes a living testament to our nation’s commitment to safety, progress, and unity.</w:t>
      </w:r>
    </w:p>
    <w:p>
      <w:pPr>
        <w:pStyle w:val="BodyText"/>
      </w:pPr>
      <w:r>
        <w:rPr>
          <w:bCs/>
          <w:b/>
        </w:rPr>
        <w:t xml:space="preserve">Final Note:</w:t>
      </w:r>
      <w:r>
        <w:t xml:space="preserve"> </w:t>
      </w:r>
      <w:r>
        <w:t xml:space="preserve">All campaign messaging emphasizes respect for UAE law, cultural sensitivity, and the unwavering dedication of the Police Officer role in safeguarding Dubai’s future. This Marketing Plan is not merely about recruitment—it is about building a legacy of excellence for the United Arab Emirates.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&amp; Community Engagement in Dubai, United Arab Emirates</dc:title>
  <dc:creator/>
  <dc:language>en</dc:language>
  <cp:keywords/>
  <dcterms:created xsi:type="dcterms:W3CDTF">2026-07-24T10:19:02Z</dcterms:created>
  <dcterms:modified xsi:type="dcterms:W3CDTF">2026-07-24T10:19:02Z</dcterms:modified>
</cp:coreProperties>
</file>

<file path=docProps/custom.xml><?xml version="1.0" encoding="utf-8"?>
<Properties xmlns="http://schemas.openxmlformats.org/officeDocument/2006/custom-properties" xmlns:vt="http://schemas.openxmlformats.org/officeDocument/2006/docPropsVTypes"/>
</file>