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Police</w:t>
      </w:r>
      <w:r>
        <w:t xml:space="preserve"> </w:t>
      </w:r>
      <w:r>
        <w:t xml:space="preserve">Department</w:t>
      </w:r>
      <w:r>
        <w:t xml:space="preserve"> </w:t>
      </w:r>
      <w:r>
        <w:t xml:space="preserve">Recruitment</w:t>
      </w:r>
      <w:r>
        <w:t xml:space="preserve"> </w:t>
      </w:r>
      <w:r>
        <w:t xml:space="preserve">Marketing</w:t>
      </w:r>
      <w:r>
        <w:t xml:space="preserve"> </w:t>
      </w:r>
      <w:r>
        <w:t xml:space="preserve">Plan</w:t>
      </w:r>
    </w:p>
    <w:bookmarkStart w:id="30" w:name="X80586198737b3fa447d8285a59f615fb80fae8a"/>
    <w:p>
      <w:pPr>
        <w:pStyle w:val="Heading1"/>
      </w:pPr>
      <w:r>
        <w:t xml:space="preserve">Marketing Plan: Recruiting Elite Police Officers for the City of Chicago, United States</w:t>
      </w:r>
    </w:p>
    <w:bookmarkStart w:id="20" w:name="executive-summary"/>
    <w:p>
      <w:pPr>
        <w:pStyle w:val="Heading2"/>
      </w:pPr>
      <w:r>
        <w:t xml:space="preserve">Executive Summary</w:t>
      </w:r>
    </w:p>
    <w:p>
      <w:pPr>
        <w:pStyle w:val="FirstParagraph"/>
      </w:pPr>
      <w:r>
        <w:t xml:space="preserve">The Chicago Police Department (CPD) faces a critical need to recruit and retain highly qualified, community-oriented Police Officers to address public safety challenges across the diverse neighborhoods of Chicago, Illinois. This comprehensive Marketing Plan outlines a targeted strategy to attract top-tier candidates for the role of Police Officer within the United States, with a laser focus on the unique demographic, cultural, and operational landscape of Chicago. The plan leverages modern marketing principles while adhering strictly to federal and state law enforcement standards to build trust and drive application volumes from qualified residents across Chicagoland.</w:t>
      </w:r>
    </w:p>
    <w:bookmarkEnd w:id="20"/>
    <w:bookmarkStart w:id="21" w:name="market-analysis-the-chicago-context"/>
    <w:p>
      <w:pPr>
        <w:pStyle w:val="Heading2"/>
      </w:pPr>
      <w:r>
        <w:t xml:space="preserve">Market Analysis: The Chicago Context</w:t>
      </w:r>
    </w:p>
    <w:p>
      <w:pPr>
        <w:pStyle w:val="FirstParagraph"/>
      </w:pPr>
      <w:r>
        <w:t xml:space="preserve">Chicago, the third-largest city in the United States, presents a complex recruiting environment. With over 2.7 million residents across 77 distinct community areas, the CPD serves a population marked by significant socioeconomic diversity and historical challenges in community-police relations. Recent data shows Chicago has consistently ranked among major U.S. cities for violent crime statistics (CPD Annual Report, 2023), necessitating a renewed emphasis on recruiting officers who understand neighborhood-specific contexts—from the vibrant corridors of the Near North Side to the high-need areas like Englewood and West Garfield Park. Crucially, 65% of current CPD officers reside within Chicago city limits (CPD Workforce Demographics, 2023), highlighting that local talent is both a priority and a strategic advantage for building community trust.</w:t>
      </w:r>
    </w:p>
    <w:bookmarkEnd w:id="21"/>
    <w:bookmarkStart w:id="22" w:name="X6112dab36375553676f14f77af72713e1fcd649"/>
    <w:p>
      <w:pPr>
        <w:pStyle w:val="Heading2"/>
      </w:pPr>
      <w:r>
        <w:t xml:space="preserve">Target Audience: The Ideal Police Officer Candidate</w:t>
      </w:r>
    </w:p>
    <w:p>
      <w:pPr>
        <w:pStyle w:val="FirstParagraph"/>
      </w:pPr>
      <w:r>
        <w:t xml:space="preserve">This Marketing Plan targets three primary segments of prospective Police Officers in the United States:</w:t>
      </w:r>
    </w:p>
    <w:p>
      <w:pPr>
        <w:numPr>
          <w:ilvl w:val="0"/>
          <w:numId w:val="1001"/>
        </w:numPr>
        <w:pStyle w:val="Compact"/>
      </w:pPr>
      <w:r>
        <w:rPr>
          <w:bCs/>
          <w:b/>
        </w:rPr>
        <w:t xml:space="preserve">Chicago Residents (Ages 21-35):</w:t>
      </w:r>
      <w:r>
        <w:t xml:space="preserve"> </w:t>
      </w:r>
      <w:r>
        <w:t xml:space="preserve">Local college students (DePaul, UIC, Loyola), recent veterans from Chicago-based military installations, and residents with deep community ties seeking public service careers. They value neighborhood-specific impact and local employment stability.</w:t>
      </w:r>
    </w:p>
    <w:p>
      <w:pPr>
        <w:numPr>
          <w:ilvl w:val="0"/>
          <w:numId w:val="1001"/>
        </w:numPr>
        <w:pStyle w:val="Compact"/>
      </w:pPr>
      <w:r>
        <w:rPr>
          <w:bCs/>
          <w:b/>
        </w:rPr>
        <w:t xml:space="preserve">Diverse Talent Pool:</w:t>
      </w:r>
      <w:r>
        <w:t xml:space="preserve"> </w:t>
      </w:r>
      <w:r>
        <w:t xml:space="preserve">Candidates from underrepresented groups (BIPOC communities, women) aligned with CPD’s strategic goal to mirror Chicago's demographics (currently 42% non-white officers vs. 65% city population). This addresses both federal EEOC requirements and community trust-building in the United States.</w:t>
      </w:r>
    </w:p>
    <w:p>
      <w:pPr>
        <w:numPr>
          <w:ilvl w:val="0"/>
          <w:numId w:val="1001"/>
        </w:numPr>
        <w:pStyle w:val="Compact"/>
      </w:pPr>
      <w:r>
        <w:rPr>
          <w:bCs/>
          <w:b/>
        </w:rPr>
        <w:t xml:space="preserve">Experienced Law Enforcement Professionals:</w:t>
      </w:r>
      <w:r>
        <w:t xml:space="preserve"> </w:t>
      </w:r>
      <w:r>
        <w:t xml:space="preserve">Officers from other U.S. jurisdictions seeking relocation, especially those familiar with major-city policing challenges. Chicago’s competitive salary (starting at $60,580 + benefits) and specialized units (e.g., Gang Unit, Cyber Crimes) are key selling points.</w:t>
      </w:r>
    </w:p>
    <w:bookmarkEnd w:id="22"/>
    <w:bookmarkStart w:id="23" w:name="marketing-objectives-12-month-timeline"/>
    <w:p>
      <w:pPr>
        <w:pStyle w:val="Heading2"/>
      </w:pPr>
      <w:r>
        <w:t xml:space="preserve">Marketing Objectives (12-Month Timeline)</w:t>
      </w:r>
    </w:p>
    <w:p>
      <w:pPr>
        <w:pStyle w:val="FirstParagraph"/>
      </w:pPr>
      <w:r>
        <w:rPr>
          <w:bCs/>
          <w:b/>
        </w:rPr>
        <w:t xml:space="preserve">Primary Goal:</w:t>
      </w:r>
      <w:r>
        <w:t xml:space="preserve"> </w:t>
      </w:r>
      <w:r>
        <w:t xml:space="preserve">Increase qualified Police Officer applications by 35% year-over-year from Chicago residents and Illinois residents.</w:t>
      </w:r>
    </w:p>
    <w:p>
      <w:pPr>
        <w:pStyle w:val="BodyText"/>
      </w:pPr>
      <w:r>
        <w:rPr>
          <w:bCs/>
          <w:b/>
        </w:rPr>
        <w:t xml:space="preserve">Secondary Goals:</w:t>
      </w:r>
    </w:p>
    <w:p>
      <w:pPr>
        <w:numPr>
          <w:ilvl w:val="0"/>
          <w:numId w:val="1002"/>
        </w:numPr>
        <w:pStyle w:val="Compact"/>
      </w:pPr>
      <w:r>
        <w:t xml:space="preserve">Achieve 50% diversity representation in new officer classes (matching city demographics).</w:t>
      </w:r>
    </w:p>
    <w:p>
      <w:pPr>
        <w:numPr>
          <w:ilvl w:val="0"/>
          <w:numId w:val="1002"/>
        </w:numPr>
        <w:pStyle w:val="Compact"/>
      </w:pPr>
      <w:r>
        <w:t xml:space="preserve">Reduce time-to-hire by 20% through streamlined digital recruitment.</w:t>
      </w:r>
    </w:p>
    <w:p>
      <w:pPr>
        <w:numPr>
          <w:ilvl w:val="0"/>
          <w:numId w:val="1002"/>
        </w:numPr>
        <w:pStyle w:val="Compact"/>
      </w:pPr>
      <w:r>
        <w:t xml:space="preserve">Position CPD as the #1 employer for public safety careers in the United States Midwest.</w:t>
      </w:r>
    </w:p>
    <w:bookmarkEnd w:id="23"/>
    <w:bookmarkStart w:id="25" w:name="Xf6df85b3a3bff3115d8371c6d2b648eb49d4791"/>
    <w:p>
      <w:pPr>
        <w:pStyle w:val="Heading2"/>
      </w:pPr>
      <w:r>
        <w:t xml:space="preserve">Core Marketing Strategy: "Serve Chicago, Protect Chicago"</w:t>
      </w:r>
    </w:p>
    <w:p>
      <w:pPr>
        <w:pStyle w:val="FirstParagraph"/>
      </w:pPr>
      <w:r>
        <w:t xml:space="preserve">This integrated campaign uses community-centric messaging to transform how potential Police Officers view the role. The central proposition emphasizes: "Become a Police Officer in Chicago—where your service directly impacts real neighborhoods and real people." We move beyond generic “be a hero” messaging to highlight tangible local impact, career growth within CPD (including specialized training like the Community Policing Institute at 1200 West Cermak Road), and the unique opportunity to serve one of America’s most dynamic cities.</w:t>
      </w:r>
    </w:p>
    <w:bookmarkStart w:id="24" w:name="key-tactics"/>
    <w:p>
      <w:pPr>
        <w:pStyle w:val="Heading3"/>
      </w:pPr>
      <w:r>
        <w:t xml:space="preserve">Key Tactics</w:t>
      </w:r>
    </w:p>
    <w:p>
      <w:pPr>
        <w:numPr>
          <w:ilvl w:val="0"/>
          <w:numId w:val="1003"/>
        </w:numPr>
        <w:pStyle w:val="Compact"/>
      </w:pPr>
      <w:r>
        <w:rPr>
          <w:bCs/>
          <w:b/>
        </w:rPr>
        <w:t xml:space="preserve">Hyper-Local Digital Advertising:</w:t>
      </w:r>
      <w:r>
        <w:t xml:space="preserve"> </w:t>
      </w:r>
      <w:r>
        <w:t xml:space="preserve">Geo-targeted Facebook/Instagram ads showcasing real CPD officers from specific Chicago neighborhoods (e.g., a Logan Square officer working youth programs) with location-based CTAs ("Apply for Police Officer in Your Neighborhood"). Budget: $45,000.</w:t>
      </w:r>
    </w:p>
    <w:p>
      <w:pPr>
        <w:numPr>
          <w:ilvl w:val="0"/>
          <w:numId w:val="1003"/>
        </w:numPr>
        <w:pStyle w:val="Compact"/>
      </w:pPr>
      <w:r>
        <w:rPr>
          <w:bCs/>
          <w:b/>
        </w:rPr>
        <w:t xml:space="preserve">Community Partnerships:</w:t>
      </w:r>
      <w:r>
        <w:t xml:space="preserve"> </w:t>
      </w:r>
      <w:r>
        <w:t xml:space="preserve">Co-host recruitment events at neighborhood centers (e.g., Humboldt Park Recreation Center), churches, and historically Black colleges like Chicago State University. Feature "Day in the Life" videos with CPD officers from diverse backgrounds in local settings.</w:t>
      </w:r>
    </w:p>
    <w:p>
      <w:pPr>
        <w:numPr>
          <w:ilvl w:val="0"/>
          <w:numId w:val="1003"/>
        </w:numPr>
        <w:pStyle w:val="Compact"/>
      </w:pPr>
      <w:r>
        <w:rPr>
          <w:bCs/>
          <w:b/>
        </w:rPr>
        <w:t xml:space="preserve">Social Proof &amp; Testimonials:</w:t>
      </w:r>
      <w:r>
        <w:t xml:space="preserve"> </w:t>
      </w:r>
      <w:r>
        <w:t xml:space="preserve">Develop a dedicated CPD recruitment YouTube channel featuring 60-second stories: "Why I Chose to Be a Police Officer in Chicago," focusing on specific community impact (e.g., reducing gun violence in Austin). Partner with influential Chicago community leaders for endorsements.</w:t>
      </w:r>
    </w:p>
    <w:p>
      <w:pPr>
        <w:numPr>
          <w:ilvl w:val="0"/>
          <w:numId w:val="1003"/>
        </w:numPr>
        <w:pStyle w:val="Compact"/>
      </w:pPr>
      <w:r>
        <w:rPr>
          <w:bCs/>
          <w:b/>
        </w:rPr>
        <w:t xml:space="preserve">University Outreach Program:</w:t>
      </w:r>
      <w:r>
        <w:t xml:space="preserve"> </w:t>
      </w:r>
      <w:r>
        <w:t xml:space="preserve">Establish a permanent CPD liaison at UIC, DePaul, and Northwestern. Offer campus workshops on the Police Officer application process, emphasizing Illinois state certification requirements and federal background checks specific to United States law enforcement roles.</w:t>
      </w:r>
    </w:p>
    <w:p>
      <w:pPr>
        <w:numPr>
          <w:ilvl w:val="0"/>
          <w:numId w:val="1003"/>
        </w:numPr>
        <w:pStyle w:val="Compact"/>
      </w:pPr>
      <w:r>
        <w:rPr>
          <w:bCs/>
          <w:b/>
        </w:rPr>
        <w:t xml:space="preserve">Employer Branding on Chicago-First Platforms:</w:t>
      </w:r>
      <w:r>
        <w:t xml:space="preserve"> </w:t>
      </w:r>
      <w:r>
        <w:t xml:space="preserve">Partner with local media (WGN-TV, Chicago Sun-Times) for "Career Spotlight" segments. Optimize the CPD job portal for mobile users in the U.S. context—ensuring accessibility for all applicants.</w:t>
      </w:r>
    </w:p>
    <w:bookmarkEnd w:id="24"/>
    <w:bookmarkEnd w:id="25"/>
    <w:bookmarkStart w:id="26" w:name="X266a52a9ff7febbbb890f0c7c8072c9ab439b53"/>
    <w:p>
      <w:pPr>
        <w:pStyle w:val="Heading2"/>
      </w:pPr>
      <w:r>
        <w:t xml:space="preserve">Compliance &amp; Ethics: Critical to United States Law Enforcement</w:t>
      </w:r>
    </w:p>
    <w:p>
      <w:pPr>
        <w:pStyle w:val="FirstParagraph"/>
      </w:pPr>
      <w:r>
        <w:t xml:space="preserve">This Marketing Plan strictly adheres to federal Equal Opportunity Employment guidelines (EEOC), Illinois law, and CPD’s internal policies. All promotional materials avoid stereotypes, emphasize officer well-being (mental health resources are featured prominently), and clearly state the legal requirements for Police Officer candidates in the United States: U.S. citizenship, clean driving record, passing a polygraph/psychological exam per Illinois State Police standards, and residency within 50 miles of Chicago upon hire. Diversity messaging focuses on talent, not quotas.</w:t>
      </w:r>
    </w:p>
    <w:bookmarkEnd w:id="26"/>
    <w:bookmarkStart w:id="27" w:name="measurement-evaluation"/>
    <w:p>
      <w:pPr>
        <w:pStyle w:val="Heading2"/>
      </w:pPr>
      <w:r>
        <w:t xml:space="preserve">Measurement &amp; Evaluation</w:t>
      </w:r>
    </w:p>
    <w:p>
      <w:pPr>
        <w:pStyle w:val="FirstParagraph"/>
      </w:pPr>
      <w:r>
        <w:t xml:space="preserve">Success will be tracked using U.S.-standard metrics:</w:t>
      </w:r>
    </w:p>
    <w:p>
      <w:pPr>
        <w:numPr>
          <w:ilvl w:val="0"/>
          <w:numId w:val="1004"/>
        </w:numPr>
        <w:pStyle w:val="Compact"/>
      </w:pPr>
      <w:r>
        <w:rPr>
          <w:bCs/>
          <w:b/>
        </w:rPr>
        <w:t xml:space="preserve">Application Sources:</w:t>
      </w:r>
      <w:r>
        <w:t xml:space="preserve"> </w:t>
      </w:r>
      <w:r>
        <w:t xml:space="preserve">Track via CPD’s ATS to measure digital ad vs. community event effectiveness.</w:t>
      </w:r>
    </w:p>
    <w:p>
      <w:pPr>
        <w:numPr>
          <w:ilvl w:val="0"/>
          <w:numId w:val="1004"/>
        </w:numPr>
        <w:pStyle w:val="Compact"/>
      </w:pPr>
      <w:r>
        <w:rPr>
          <w:bCs/>
          <w:b/>
        </w:rPr>
        <w:t xml:space="preserve">Diversity Metrics:</w:t>
      </w:r>
      <w:r>
        <w:t xml:space="preserve"> </w:t>
      </w:r>
      <w:r>
        <w:t xml:space="preserve">Monitor applicant demographics against Chicago city statistics monthly.</w:t>
      </w:r>
    </w:p>
    <w:p>
      <w:pPr>
        <w:numPr>
          <w:ilvl w:val="0"/>
          <w:numId w:val="1004"/>
        </w:numPr>
        <w:pStyle w:val="Compact"/>
      </w:pPr>
      <w:r>
        <w:rPr>
          <w:bCs/>
          <w:b/>
        </w:rPr>
        <w:t xml:space="preserve">Candidate Experience:</w:t>
      </w:r>
      <w:r>
        <w:t xml:space="preserve"> </w:t>
      </w:r>
      <w:r>
        <w:t xml:space="preserve">Post-application surveys measuring ease of process (target: 85% satisfaction).</w:t>
      </w:r>
    </w:p>
    <w:p>
      <w:pPr>
        <w:numPr>
          <w:ilvl w:val="0"/>
          <w:numId w:val="1004"/>
        </w:numPr>
        <w:pStyle w:val="Compact"/>
      </w:pPr>
      <w:r>
        <w:rPr>
          <w:bCs/>
          <w:b/>
        </w:rPr>
        <w:t xml:space="preserve">ROI Calculation:</w:t>
      </w:r>
      <w:r>
        <w:t xml:space="preserve"> </w:t>
      </w:r>
      <w:r>
        <w:t xml:space="preserve">Cost-per-hire compared to industry benchmarks (U.S. average for municipal police: $12,500).</w:t>
      </w:r>
    </w:p>
    <w:bookmarkEnd w:id="27"/>
    <w:bookmarkStart w:id="28" w:name="budget-allocation"/>
    <w:p>
      <w:pPr>
        <w:pStyle w:val="Heading2"/>
      </w:pPr>
      <w:r>
        <w:t xml:space="preserve">Budget Allocation</w:t>
      </w:r>
    </w:p>
    <w:p>
      <w:pPr>
        <w:pStyle w:val="FirstParagraph"/>
      </w:pPr>
      <w:r>
        <w:t xml:space="preserve">Total Budget: $150,000 (aligned with CPD’s 2024 HR allocation). Breakdown:</w:t>
      </w:r>
    </w:p>
    <w:p>
      <w:pPr>
        <w:numPr>
          <w:ilvl w:val="0"/>
          <w:numId w:val="1005"/>
        </w:numPr>
        <w:pStyle w:val="Compact"/>
      </w:pPr>
      <w:r>
        <w:t xml:space="preserve">Digital Advertising: 35% ($52,500)</w:t>
      </w:r>
    </w:p>
    <w:p>
      <w:pPr>
        <w:numPr>
          <w:ilvl w:val="0"/>
          <w:numId w:val="1005"/>
        </w:numPr>
        <w:pStyle w:val="Compact"/>
      </w:pPr>
      <w:r>
        <w:t xml:space="preserve">Community Events &amp; Partnerships: 30% ($45,000)</w:t>
      </w:r>
    </w:p>
    <w:p>
      <w:pPr>
        <w:numPr>
          <w:ilvl w:val="0"/>
          <w:numId w:val="1005"/>
        </w:numPr>
        <w:pStyle w:val="Compact"/>
      </w:pPr>
      <w:r>
        <w:t xml:space="preserve">Content Creation (Videos/Testimonials): 20% ($30,000)</w:t>
      </w:r>
    </w:p>
    <w:p>
      <w:pPr>
        <w:numPr>
          <w:ilvl w:val="0"/>
          <w:numId w:val="1005"/>
        </w:numPr>
        <w:pStyle w:val="Compact"/>
      </w:pPr>
      <w:r>
        <w:t xml:space="preserve">Evaluation &amp; Analytics: 15% ($22,500)</w:t>
      </w:r>
    </w:p>
    <w:bookmarkEnd w:id="28"/>
    <w:bookmarkStart w:id="29" w:name="conclusion-investing-in-chicagos-future"/>
    <w:p>
      <w:pPr>
        <w:pStyle w:val="Heading2"/>
      </w:pPr>
      <w:r>
        <w:t xml:space="preserve">Conclusion: Investing in Chicago's Future</w:t>
      </w:r>
    </w:p>
    <w:p>
      <w:pPr>
        <w:pStyle w:val="FirstParagraph"/>
      </w:pPr>
      <w:r>
        <w:t xml:space="preserve">This Marketing Plan transcends traditional recruitment. It’s a strategic investment in the heart of Chicago and the integrity of law enforcement across the United States. By positioning the Police Officer role as an opportunity to directly serve and transform neighborhoods that need it most, CPD will attract candidates who embody professionalism, cultural competence, and a genuine commitment to public safety in Chicago. The goal is not just filling vacancies—it’s building a Police Department whose officers reflect the city they protect, ensuring that every new Police Officer hired in Chicago becomes a trusted partner in the ongoing mission of community safety for all residents of the United States.</w:t>
      </w:r>
    </w:p>
    <w:p>
      <w:pPr>
        <w:pStyle w:val="BodyText"/>
      </w:pPr>
      <w:r>
        <w:rPr>
          <w:bCs/>
          <w:b/>
        </w:rPr>
        <w:t xml:space="preserve">Prepared For:</w:t>
      </w:r>
      <w:r>
        <w:t xml:space="preserve"> </w:t>
      </w:r>
      <w:r>
        <w:t xml:space="preserve">Chicago Police Department Leadership |</w:t>
      </w:r>
      <w:r>
        <w:t xml:space="preserve"> </w:t>
      </w:r>
      <w:r>
        <w:rPr>
          <w:bCs/>
          <w:b/>
        </w:rPr>
        <w:t xml:space="preserve">Date:</w:t>
      </w:r>
      <w:r>
        <w:t xml:space="preserve"> </w:t>
      </w:r>
      <w:r>
        <w:t xml:space="preserve">October 26, 2023 |</w:t>
      </w:r>
      <w:r>
        <w:t xml:space="preserve"> </w:t>
      </w:r>
      <w:r>
        <w:rPr>
          <w:bCs/>
          <w:b/>
        </w:rPr>
        <w:t xml:space="preserve">Draft Version:</w:t>
      </w:r>
      <w:r>
        <w:t xml:space="preserve"> </w:t>
      </w:r>
      <w:r>
        <w:t xml:space="preserve">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Police Department Recruitment Marketing Plan</dc:title>
  <dc:creator/>
  <dc:language>en</dc:language>
  <cp:keywords/>
  <dcterms:created xsi:type="dcterms:W3CDTF">2026-07-24T14:25:36Z</dcterms:created>
  <dcterms:modified xsi:type="dcterms:W3CDTF">2026-07-24T14:25:36Z</dcterms:modified>
</cp:coreProperties>
</file>

<file path=docProps/custom.xml><?xml version="1.0" encoding="utf-8"?>
<Properties xmlns="http://schemas.openxmlformats.org/officeDocument/2006/custom-properties" xmlns:vt="http://schemas.openxmlformats.org/officeDocument/2006/docPropsVTypes"/>
</file>