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Police</w:t>
      </w:r>
      <w:r>
        <w:t xml:space="preserve"> </w:t>
      </w:r>
      <w:r>
        <w:t xml:space="preserve">Officer</w:t>
      </w:r>
      <w:r>
        <w:t xml:space="preserve"> </w:t>
      </w:r>
      <w:r>
        <w:t xml:space="preserve">Recruitment</w:t>
      </w:r>
      <w:r>
        <w:t xml:space="preserve"> </w:t>
      </w:r>
      <w:r>
        <w:t xml:space="preserve">in</w:t>
      </w:r>
      <w:r>
        <w:t xml:space="preserve"> </w:t>
      </w:r>
      <w:r>
        <w:t xml:space="preserve">Venezuela</w:t>
      </w:r>
      <w:r>
        <w:t xml:space="preserve"> </w:t>
      </w:r>
      <w:r>
        <w:t xml:space="preserve">Caracas</w:t>
      </w:r>
    </w:p>
    <w:bookmarkStart w:id="33" w:name="X702eeab4d08f811f6a8f5c0c705918612e92da9"/>
    <w:p>
      <w:pPr>
        <w:pStyle w:val="Heading1"/>
      </w:pPr>
      <w:r>
        <w:t xml:space="preserve">Comprehensive Marketing Plan for Police Officer Recruitment in Venezuela Caracas</w:t>
      </w:r>
    </w:p>
    <w:bookmarkStart w:id="20" w:name="executive-summary"/>
    <w:p>
      <w:pPr>
        <w:pStyle w:val="Heading2"/>
      </w:pPr>
      <w:r>
        <w:t xml:space="preserve">Executive Summary</w:t>
      </w:r>
    </w:p>
    <w:p>
      <w:pPr>
        <w:pStyle w:val="FirstParagraph"/>
      </w:pPr>
      <w:r>
        <w:t xml:space="preserve">This Marketing Plan outlines a strategic recruitment initiative targeting the critical need for qualified Police Officers across Venezuela Caracas. Facing persistent public safety challenges, the Venezuelan National Police (PNB) requires an aggressive, community-centered approach to attract and retain exceptional candidates. This plan leverages cultural understanding of Caracas' unique urban environment while emphasizing the noble role of a Police Officer in safeguarding Venezuela's capital city. Our objective is to generate 1,200 qualified applicants within 8 months through culturally resonant messaging that positions policing as a prestigious, impactful career path in Venezuela Caracas.</w:t>
      </w:r>
    </w:p>
    <w:bookmarkEnd w:id="20"/>
    <w:bookmarkStart w:id="21" w:name="situation-analysis-the-caracas-context"/>
    <w:p>
      <w:pPr>
        <w:pStyle w:val="Heading2"/>
      </w:pPr>
      <w:r>
        <w:t xml:space="preserve">Situation Analysis: The Caracas Context</w:t>
      </w:r>
    </w:p>
    <w:p>
      <w:pPr>
        <w:pStyle w:val="FirstParagraph"/>
      </w:pPr>
      <w:r>
        <w:t xml:space="preserve">Caracas remains Venezuela's most populous city with complex security dynamics, requiring highly motivated Police Officers to address crime rates, community distrust, and emergency response demands. Current recruitment challenges include:</w:t>
      </w:r>
    </w:p>
    <w:p>
      <w:pPr>
        <w:numPr>
          <w:ilvl w:val="0"/>
          <w:numId w:val="1001"/>
        </w:numPr>
        <w:pStyle w:val="Compact"/>
      </w:pPr>
      <w:r>
        <w:t xml:space="preserve">Limited public awareness of career opportunities within the PNB</w:t>
      </w:r>
    </w:p>
    <w:p>
      <w:pPr>
        <w:numPr>
          <w:ilvl w:val="0"/>
          <w:numId w:val="1001"/>
        </w:numPr>
        <w:pStyle w:val="Compact"/>
      </w:pPr>
      <w:r>
        <w:t xml:space="preserve">Outdated perceptions of police work as high-risk with minimal professional development</w:t>
      </w:r>
    </w:p>
    <w:p>
      <w:pPr>
        <w:numPr>
          <w:ilvl w:val="0"/>
          <w:numId w:val="1001"/>
        </w:numPr>
        <w:pStyle w:val="Compact"/>
      </w:pPr>
      <w:r>
        <w:t xml:space="preserve">Competition from other public sector roles and private security firms</w:t>
      </w:r>
    </w:p>
    <w:p>
      <w:pPr>
        <w:pStyle w:val="FirstParagraph"/>
      </w:pPr>
      <w:r>
        <w:t xml:space="preserve">In Venezuela Caracas, where community trust in law enforcement is paramount, a modern recruitment strategy must directly address these barriers while celebrating the Police Officer's vital role in urban safety.</w:t>
      </w:r>
    </w:p>
    <w:bookmarkEnd w:id="21"/>
    <w:bookmarkStart w:id="22" w:name="target-audience"/>
    <w:p>
      <w:pPr>
        <w:pStyle w:val="Heading2"/>
      </w:pPr>
      <w:r>
        <w:t xml:space="preserve">Target Audience</w:t>
      </w:r>
    </w:p>
    <w:p>
      <w:pPr>
        <w:pStyle w:val="FirstParagraph"/>
      </w:pPr>
      <w:r>
        <w:t xml:space="preserve">This campaign targets three primary segments within Venezuela Caracas:</w:t>
      </w:r>
    </w:p>
    <w:p>
      <w:pPr>
        <w:numPr>
          <w:ilvl w:val="0"/>
          <w:numId w:val="1002"/>
        </w:numPr>
        <w:pStyle w:val="Compact"/>
      </w:pPr>
      <w:r>
        <w:rPr>
          <w:bCs/>
          <w:b/>
        </w:rPr>
        <w:t xml:space="preserve">Young Venezuelan Citizens (18-30 years):</w:t>
      </w:r>
      <w:r>
        <w:t xml:space="preserve"> </w:t>
      </w:r>
      <w:r>
        <w:t xml:space="preserve">High school graduates and university students seeking stable careers with public service impact. This segment responds to social media campaigns highlighting career progression.</w:t>
      </w:r>
    </w:p>
    <w:p>
      <w:pPr>
        <w:numPr>
          <w:ilvl w:val="0"/>
          <w:numId w:val="1002"/>
        </w:numPr>
        <w:pStyle w:val="Compact"/>
      </w:pPr>
      <w:r>
        <w:rPr>
          <w:bCs/>
          <w:b/>
        </w:rPr>
        <w:t xml:space="preserve">Veterans &amp; Military Personnel:</w:t>
      </w:r>
      <w:r>
        <w:t xml:space="preserve"> </w:t>
      </w:r>
      <w:r>
        <w:t xml:space="preserve">Individuals transitioning from military service who value structure and community protection. Tailored messaging emphasizes skill transferability to Police Officer roles in Caracas.</w:t>
      </w:r>
    </w:p>
    <w:p>
      <w:pPr>
        <w:numPr>
          <w:ilvl w:val="0"/>
          <w:numId w:val="1002"/>
        </w:numPr>
        <w:pStyle w:val="Compact"/>
      </w:pPr>
      <w:r>
        <w:rPr>
          <w:bCs/>
          <w:b/>
        </w:rPr>
        <w:t xml:space="preserve">Community Leaders &amp; Educators:</w:t>
      </w:r>
      <w:r>
        <w:t xml:space="preserve"> </w:t>
      </w:r>
      <w:r>
        <w:t xml:space="preserve">Influencers in Caracas neighborhoods who can endorse police careers to youth. Engaging them builds grassroots credibility for the Police Officer position.</w:t>
      </w:r>
    </w:p>
    <w:bookmarkEnd w:id="22"/>
    <w:bookmarkStart w:id="23" w:name="marketing-objectives"/>
    <w:p>
      <w:pPr>
        <w:pStyle w:val="Heading2"/>
      </w:pPr>
      <w:r>
        <w:t xml:space="preserve">Marketing Objectives</w:t>
      </w:r>
    </w:p>
    <w:p>
      <w:pPr>
        <w:pStyle w:val="FirstParagraph"/>
      </w:pPr>
      <w:r>
        <w:t xml:space="preserve">We establish measurable goals aligned with Venezuela Caracas' needs:</w:t>
      </w:r>
    </w:p>
    <w:p>
      <w:pPr>
        <w:numPr>
          <w:ilvl w:val="0"/>
          <w:numId w:val="1003"/>
        </w:numPr>
        <w:pStyle w:val="Compact"/>
      </w:pPr>
      <w:r>
        <w:rPr>
          <w:bCs/>
          <w:b/>
        </w:rPr>
        <w:t xml:space="preserve">Achieve 70% brand recall</w:t>
      </w:r>
      <w:r>
        <w:t xml:space="preserve"> </w:t>
      </w:r>
      <w:r>
        <w:t xml:space="preserve">of "Police Officer" as a respected career among target audiences in Caracas within 6 months (measured via community surveys)</w:t>
      </w:r>
    </w:p>
    <w:p>
      <w:pPr>
        <w:numPr>
          <w:ilvl w:val="0"/>
          <w:numId w:val="1003"/>
        </w:numPr>
        <w:pStyle w:val="Compact"/>
      </w:pPr>
      <w:r>
        <w:rPr>
          <w:bCs/>
          <w:b/>
        </w:rPr>
        <w:t xml:space="preserve">Generate 1,200 qualified applications</w:t>
      </w:r>
      <w:r>
        <w:t xml:space="preserve"> </w:t>
      </w:r>
      <w:r>
        <w:t xml:space="preserve">from Venezuelan citizens for Police Officer positions by Month 8</w:t>
      </w:r>
    </w:p>
    <w:p>
      <w:pPr>
        <w:numPr>
          <w:ilvl w:val="0"/>
          <w:numId w:val="1003"/>
        </w:numPr>
        <w:pStyle w:val="Compact"/>
      </w:pPr>
      <w:r>
        <w:rPr>
          <w:bCs/>
          <w:b/>
        </w:rPr>
        <w:t xml:space="preserve">Reduce recruitment cycle time by 40%</w:t>
      </w:r>
      <w:r>
        <w:t xml:space="preserve"> </w:t>
      </w:r>
      <w:r>
        <w:t xml:space="preserve">through efficient digital applicant screening</w:t>
      </w:r>
    </w:p>
    <w:p>
      <w:pPr>
        <w:numPr>
          <w:ilvl w:val="0"/>
          <w:numId w:val="1003"/>
        </w:numPr>
        <w:pStyle w:val="Compact"/>
      </w:pPr>
      <w:r>
        <w:rPr>
          <w:bCs/>
          <w:b/>
        </w:rPr>
        <w:t xml:space="preserve">Increase community trust metrics</w:t>
      </w:r>
      <w:r>
        <w:t xml:space="preserve"> </w:t>
      </w:r>
      <w:r>
        <w:t xml:space="preserve">in participating Caracas neighborhoods by 25% (via monthly sentiment analysis)</w:t>
      </w:r>
    </w:p>
    <w:bookmarkEnd w:id="23"/>
    <w:bookmarkStart w:id="28" w:name="core-marketing-strategies-tactics"/>
    <w:p>
      <w:pPr>
        <w:pStyle w:val="Heading2"/>
      </w:pPr>
      <w:r>
        <w:t xml:space="preserve">Core Marketing Strategies &amp; Tactics</w:t>
      </w:r>
    </w:p>
    <w:p>
      <w:pPr>
        <w:pStyle w:val="FirstParagraph"/>
      </w:pPr>
      <w:r>
        <w:t xml:space="preserve">Our Venezuela Caracas Police Officer recruitment strategy integrates digital, community, and traditional channels with hyperlocal cultural relevance:</w:t>
      </w:r>
    </w:p>
    <w:bookmarkStart w:id="24" w:name="Xac3472f2bd8711e3a3021b6569addf4c5ff8e87"/>
    <w:p>
      <w:pPr>
        <w:pStyle w:val="Heading3"/>
      </w:pPr>
      <w:r>
        <w:t xml:space="preserve">1. Digital Campaign: "Mi Comunidad, Mi Policía" (My Community, My Police)</w:t>
      </w:r>
    </w:p>
    <w:p>
      <w:pPr>
        <w:pStyle w:val="FirstParagraph"/>
      </w:pPr>
      <w:r>
        <w:t xml:space="preserve">A multi-platform social media initiative using Venezuelan Spanish content featuring real Caracas Police Officers sharing:</w:t>
      </w:r>
      <w:r>
        <w:t xml:space="preserve"> </w:t>
      </w:r>
      <w:r>
        <w:t xml:space="preserve">- Daily patrol experiences in specific neighborhoods (El Valle, La Pastora)</w:t>
      </w:r>
      <w:r>
        <w:t xml:space="preserve"> </w:t>
      </w:r>
      <w:r>
        <w:t xml:space="preserve">- Career growth paths from entry-level to specialized units</w:t>
      </w:r>
      <w:r>
        <w:t xml:space="preserve"> </w:t>
      </w:r>
      <w:r>
        <w:t xml:space="preserve">- Testimonials about community impact ("I helped resolve the conflict at Parque La Carolina")</w:t>
      </w:r>
      <w:r>
        <w:t xml:space="preserve"> </w:t>
      </w:r>
      <w:r>
        <w:rPr>
          <w:bCs/>
          <w:b/>
        </w:rPr>
        <w:t xml:space="preserve">Platforms:</w:t>
      </w:r>
      <w:r>
        <w:t xml:space="preserve"> </w:t>
      </w:r>
      <w:r>
        <w:t xml:space="preserve">Facebook (primary), Instagram Reels, TikTok. Hashtag: #OficialDePoliciaCaracas</w:t>
      </w:r>
    </w:p>
    <w:bookmarkEnd w:id="24"/>
    <w:bookmarkStart w:id="25" w:name="community-immersion-events"/>
    <w:p>
      <w:pPr>
        <w:pStyle w:val="Heading3"/>
      </w:pPr>
      <w:r>
        <w:t xml:space="preserve">2. Community Immersion Events</w:t>
      </w:r>
    </w:p>
    <w:p>
      <w:pPr>
        <w:pStyle w:val="FirstParagraph"/>
      </w:pPr>
      <w:r>
        <w:t xml:space="preserve">In partnership with Caracas community centers, we host:</w:t>
      </w:r>
      <w:r>
        <w:t xml:space="preserve"> </w:t>
      </w:r>
      <w:r>
        <w:t xml:space="preserve">- "Police Officer Career Fairs" in 15 high-traffic neighborhoods (e.g., Petare, San Agustín)</w:t>
      </w:r>
      <w:r>
        <w:t xml:space="preserve"> </w:t>
      </w:r>
      <w:r>
        <w:t xml:space="preserve">- Interactive demos: Traffic control simulation, first-aid training</w:t>
      </w:r>
      <w:r>
        <w:t xml:space="preserve"> </w:t>
      </w:r>
      <w:r>
        <w:t xml:space="preserve">- Free health screenings for applicants and families (addressing PNB's healthcare benefits)</w:t>
      </w:r>
      <w:r>
        <w:t xml:space="preserve"> </w:t>
      </w:r>
      <w:r>
        <w:rPr>
          <w:iCs/>
          <w:i/>
        </w:rPr>
        <w:t xml:space="preserve">Local relevance:</w:t>
      </w:r>
      <w:r>
        <w:t xml:space="preserve"> </w:t>
      </w:r>
      <w:r>
        <w:t xml:space="preserve">All events feature Caracas cultural elements—salsa music during breaks, Venezuelan food vendors—to create community ownership.</w:t>
      </w:r>
    </w:p>
    <w:bookmarkEnd w:id="25"/>
    <w:bookmarkStart w:id="26" w:name="educational-partnerships"/>
    <w:p>
      <w:pPr>
        <w:pStyle w:val="Heading3"/>
      </w:pPr>
      <w:r>
        <w:t xml:space="preserve">3. Educational Partnerships</w:t>
      </w:r>
    </w:p>
    <w:p>
      <w:pPr>
        <w:pStyle w:val="FirstParagraph"/>
      </w:pPr>
      <w:r>
        <w:t xml:space="preserve">Collaborate with Caracas universities (UCV, UPT) and technical schools to:</w:t>
      </w:r>
      <w:r>
        <w:t xml:space="preserve"> </w:t>
      </w:r>
      <w:r>
        <w:t xml:space="preserve">- Offer "Police Officer Career Pathways" workshops</w:t>
      </w:r>
      <w:r>
        <w:t xml:space="preserve"> </w:t>
      </w:r>
      <w:r>
        <w:t xml:space="preserve">- Feature PNB officers as guest lecturers in criminology/sociology courses</w:t>
      </w:r>
      <w:r>
        <w:t xml:space="preserve"> </w:t>
      </w:r>
      <w:r>
        <w:t xml:space="preserve">- Provide scholarships for candidates completing police training</w:t>
      </w:r>
      <w:r>
        <w:t xml:space="preserve"> </w:t>
      </w:r>
      <w:r>
        <w:rPr>
          <w:iCs/>
          <w:i/>
        </w:rPr>
        <w:t xml:space="preserve">Targeted messaging:</w:t>
      </w:r>
      <w:r>
        <w:t xml:space="preserve"> </w:t>
      </w:r>
      <w:r>
        <w:t xml:space="preserve">"Your degree + Police Officer training = Community leadership in Venezuela Caracas."</w:t>
      </w:r>
    </w:p>
    <w:bookmarkEnd w:id="26"/>
    <w:bookmarkStart w:id="27" w:name="traditional-media-with-local-flavor"/>
    <w:p>
      <w:pPr>
        <w:pStyle w:val="Heading3"/>
      </w:pPr>
      <w:r>
        <w:t xml:space="preserve">4. Traditional Media with Local Flavor</w:t>
      </w:r>
    </w:p>
    <w:p>
      <w:pPr>
        <w:pStyle w:val="FirstParagraph"/>
      </w:pPr>
      <w:r>
        <w:t xml:space="preserve">Radio campaigns on popular Caracas stations (Caracol, Radio Nacional) featuring:</w:t>
      </w:r>
      <w:r>
        <w:t xml:space="preserve"> </w:t>
      </w:r>
      <w:r>
        <w:t xml:space="preserve">- Daily 15-second spots with local personalities</w:t>
      </w:r>
      <w:r>
        <w:t xml:space="preserve"> </w:t>
      </w:r>
      <w:r>
        <w:t xml:space="preserve">- "Officer of the Day" stories highlighting heroes from specific Caracas sectors</w:t>
      </w:r>
      <w:r>
        <w:t xml:space="preserve"> </w:t>
      </w:r>
      <w:r>
        <w:rPr>
          <w:iCs/>
          <w:i/>
        </w:rPr>
        <w:t xml:space="preserve">Print strategy:</w:t>
      </w:r>
      <w:r>
        <w:t xml:space="preserve"> </w:t>
      </w:r>
      <w:r>
        <w:t xml:space="preserve">Advertisements in Caracol's Sunday magazine targeting families, emphasizing family benefits and safety impact.</w:t>
      </w:r>
    </w:p>
    <w:bookmarkEnd w:id="27"/>
    <w:bookmarkEnd w:id="28"/>
    <w:bookmarkStart w:id="29" w:name="budget-allocation"/>
    <w:p>
      <w:pPr>
        <w:pStyle w:val="Heading2"/>
      </w:pPr>
      <w:r>
        <w:t xml:space="preserve">Budget Allocation</w:t>
      </w:r>
    </w:p>
    <w:p>
      <w:pPr>
        <w:pStyle w:val="FirstParagraph"/>
      </w:pPr>
      <w:r>
        <w:t xml:space="preserve">Category</w:t>
      </w:r>
    </w:p>
    <w:p>
      <w:pPr>
        <w:pStyle w:val="BodyText"/>
      </w:pPr>
      <w:r>
        <w:t xml:space="preserve">Allocation</w:t>
      </w:r>
    </w:p>
    <w:p>
      <w:pPr>
        <w:pStyle w:val="BodyText"/>
      </w:pPr>
      <w:r>
        <w:t xml:space="preserve">Purpose in Venezuela Caracas Context</w:t>
      </w:r>
    </w:p>
    <w:p>
      <w:pPr>
        <w:pStyle w:val="BodyText"/>
      </w:pPr>
      <w:r>
        <w:t xml:space="preserve">Digital Campaigns (Social Media, SEO)</w:t>
      </w:r>
    </w:p>
    <w:p>
      <w:pPr>
        <w:pStyle w:val="BodyText"/>
      </w:pPr>
      <w:r>
        <w:t xml:space="preserve">35%</w:t>
      </w:r>
    </w:p>
    <w:p>
      <w:pPr>
        <w:pStyle w:val="BodyText"/>
      </w:pPr>
      <w:r>
        <w:t xml:space="preserve">Tailored content for Caracas youth demographics; real-time engagement with neighborhood issues</w:t>
      </w:r>
    </w:p>
    <w:p>
      <w:pPr>
        <w:pStyle w:val="BodyText"/>
      </w:pPr>
      <w:r>
        <w:t xml:space="preserve">Community Events</w:t>
      </w:r>
    </w:p>
    <w:p>
      <w:pPr>
        <w:pStyle w:val="BodyText"/>
      </w:pPr>
      <w:r>
        <w:t xml:space="preserve">28%</w:t>
      </w:r>
    </w:p>
    <w:p>
      <w:pPr>
        <w:pStyle w:val="BodyText"/>
      </w:pPr>
      <w:r>
        <w:t xml:space="preserve">Sponsored events in high-crime zones to build trust, featuring local cultural elements</w:t>
      </w:r>
    </w:p>
    <w:p>
      <w:pPr>
        <w:pStyle w:val="BodyText"/>
      </w:pPr>
      <w:r>
        <w:t xml:space="preserve">Educational Partnerships</w:t>
      </w:r>
    </w:p>
    <w:p>
      <w:pPr>
        <w:pStyle w:val="BodyText"/>
      </w:pPr>
      <w:r>
        <w:t xml:space="preserve">20%</w:t>
      </w:r>
    </w:p>
    <w:p>
      <w:pPr>
        <w:pStyle w:val="BodyText"/>
      </w:pPr>
      <w:r>
        <w:t xml:space="preserve">Workshops at Caracas institutions to reach youth before career choices solidify</w:t>
      </w:r>
    </w:p>
    <w:p>
      <w:pPr>
        <w:pStyle w:val="BodyText"/>
      </w:pPr>
      <w:r>
        <w:t xml:space="preserve">Traditional Media (Radio, Print)</w:t>
      </w:r>
    </w:p>
    <w:p>
      <w:pPr>
        <w:pStyle w:val="BodyText"/>
      </w:pPr>
      <w:r>
        <w:t xml:space="preserve">17%</w:t>
      </w:r>
    </w:p>
    <w:p>
      <w:pPr>
        <w:pStyle w:val="BodyText"/>
      </w:pPr>
      <w:r>
        <w:t xml:space="preserve">Coverage in Caracas' most accessed media channels for broad demographic reach</w:t>
      </w:r>
    </w:p>
    <w:bookmarkEnd w:id="29"/>
    <w:bookmarkStart w:id="30" w:name="X7b0b411d12ead2a12e274770c20ec099bb5957a"/>
    <w:p>
      <w:pPr>
        <w:pStyle w:val="Heading2"/>
      </w:pPr>
      <w:r>
        <w:t xml:space="preserve">Implementation Timeline: Venezuela Caracas Focus</w:t>
      </w:r>
    </w:p>
    <w:p>
      <w:pPr>
        <w:pStyle w:val="FirstParagraph"/>
      </w:pPr>
      <w:r>
        <w:rPr>
          <w:bCs/>
          <w:b/>
        </w:rPr>
        <w:t xml:space="preserve">Months 1-2:</w:t>
      </w:r>
      <w:r>
        <w:t xml:space="preserve"> </w:t>
      </w:r>
      <w:r>
        <w:t xml:space="preserve">Market research in Caracas neighborhoods; finalize partnerships with community leaders. Develop culturally nuanced campaign assets.</w:t>
      </w:r>
    </w:p>
    <w:p>
      <w:pPr>
        <w:pStyle w:val="BodyText"/>
      </w:pPr>
      <w:r>
        <w:rPr>
          <w:bCs/>
          <w:b/>
        </w:rPr>
        <w:t xml:space="preserve">Months 3-5:</w:t>
      </w:r>
      <w:r>
        <w:t xml:space="preserve"> </w:t>
      </w:r>
      <w:r>
        <w:t xml:space="preserve">Launch digital campaigns and host first 5 community events in high-priority Caracas zones (e.g., Petare, Las Mercedes). Begin university workshops.</w:t>
      </w:r>
    </w:p>
    <w:p>
      <w:pPr>
        <w:pStyle w:val="BodyText"/>
      </w:pPr>
      <w:r>
        <w:rPr>
          <w:bCs/>
          <w:b/>
        </w:rPr>
        <w:t xml:space="preserve">Months 6-8:</w:t>
      </w:r>
      <w:r>
        <w:t xml:space="preserve"> </w:t>
      </w:r>
      <w:r>
        <w:t xml:space="preserve">Scale successful tactics across all Caracas boroughs; measure applicant quality via pre-screening assessments aligned with local crime patterns. Final evaluation report delivered to National Police Command.</w:t>
      </w:r>
    </w:p>
    <w:bookmarkEnd w:id="30"/>
    <w:bookmarkStart w:id="31" w:name="measurement-evaluation"/>
    <w:p>
      <w:pPr>
        <w:pStyle w:val="Heading2"/>
      </w:pPr>
      <w:r>
        <w:t xml:space="preserve">Measurement &amp; Evaluation</w:t>
      </w:r>
    </w:p>
    <w:p>
      <w:pPr>
        <w:pStyle w:val="FirstParagraph"/>
      </w:pPr>
      <w:r>
        <w:t xml:space="preserve">We track success through Venezuela-specific KPIs:</w:t>
      </w:r>
    </w:p>
    <w:p>
      <w:pPr>
        <w:numPr>
          <w:ilvl w:val="0"/>
          <w:numId w:val="1004"/>
        </w:numPr>
        <w:pStyle w:val="Compact"/>
      </w:pPr>
      <w:r>
        <w:rPr>
          <w:bCs/>
          <w:b/>
        </w:rPr>
        <w:t xml:space="preserve">Application Quality:</w:t>
      </w:r>
      <w:r>
        <w:t xml:space="preserve"> </w:t>
      </w:r>
      <w:r>
        <w:t xml:space="preserve">% of applicants meeting physical/education requirements (target: 65%+)</w:t>
      </w:r>
    </w:p>
    <w:p>
      <w:pPr>
        <w:numPr>
          <w:ilvl w:val="0"/>
          <w:numId w:val="1004"/>
        </w:numPr>
        <w:pStyle w:val="Compact"/>
      </w:pPr>
      <w:r>
        <w:rPr>
          <w:bCs/>
          <w:b/>
        </w:rPr>
        <w:t xml:space="preserve">Community Sentiment:</w:t>
      </w:r>
      <w:r>
        <w:t xml:space="preserve"> </w:t>
      </w:r>
      <w:r>
        <w:t xml:space="preserve">Pre/post-campaign surveys in Caracas neighborhoods measuring trust in police</w:t>
      </w:r>
    </w:p>
    <w:p>
      <w:pPr>
        <w:numPr>
          <w:ilvl w:val="0"/>
          <w:numId w:val="1004"/>
        </w:numPr>
        <w:pStyle w:val="Compact"/>
      </w:pPr>
      <w:r>
        <w:rPr>
          <w:bCs/>
          <w:b/>
        </w:rPr>
        <w:t xml:space="preserve">Digital Engagement:</w:t>
      </w:r>
      <w:r>
        <w:t xml:space="preserve"> </w:t>
      </w:r>
      <w:r>
        <w:t xml:space="preserve">Reach within Venezuela Caracas' 18-30 demographic; #OficialDePoliciaCaracas hashtag usage</w:t>
      </w:r>
    </w:p>
    <w:p>
      <w:pPr>
        <w:numPr>
          <w:ilvl w:val="0"/>
          <w:numId w:val="1004"/>
        </w:numPr>
        <w:pStyle w:val="Compact"/>
      </w:pPr>
      <w:r>
        <w:rPr>
          <w:bCs/>
          <w:b/>
        </w:rPr>
        <w:t xml:space="preserve">Retention Rate:</w:t>
      </w:r>
      <w:r>
        <w:t xml:space="preserve"> </w:t>
      </w:r>
      <w:r>
        <w:t xml:space="preserve">% of hired Police Officers remaining beyond 12 months (aligned with PNB's strategic goal)</w:t>
      </w:r>
    </w:p>
    <w:bookmarkEnd w:id="31"/>
    <w:bookmarkStart w:id="32" w:name="Xcf4e616f4e7e0730ac8c39fe3758214849bdc42"/>
    <w:p>
      <w:pPr>
        <w:pStyle w:val="Heading2"/>
      </w:pPr>
      <w:r>
        <w:t xml:space="preserve">Conclusion: Safeguarding Venezuela Caracas, One Officer at a Time</w:t>
      </w:r>
    </w:p>
    <w:p>
      <w:pPr>
        <w:pStyle w:val="FirstParagraph"/>
      </w:pPr>
      <w:r>
        <w:t xml:space="preserve">This Marketing Plan transcends traditional recruitment—it redefines the Police Officer role as the cornerstone of community resilience in Venezuela Caracas. By centering our strategy on authentic Caracas experiences and cultural context, we transform recruitment from a transaction into a movement where every Police Officer becomes an ambassador for safety. As public trust in law enforcement remains critical to Venezuela's stability, this campaign delivers not just applicants, but future community guardians who understand the streets of Caracas intimately. The success of this plan will directly contribute to making Venezuela Caracas a safer environment where citizens and Police Officers alike can thrive.</w:t>
      </w:r>
    </w:p>
    <w:p>
      <w:pPr>
        <w:pStyle w:val="BodyText"/>
      </w:pPr>
      <w:r>
        <w:rPr>
          <w:bCs/>
          <w:b/>
        </w:rPr>
        <w:t xml:space="preserve">Word Count: 862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Police Officer Recruitment in Venezuela Caracas</dc:title>
  <dc:creator/>
  <dc:language>en</dc:language>
  <cp:keywords/>
  <dcterms:created xsi:type="dcterms:W3CDTF">2025-12-11T08:07:59Z</dcterms:created>
  <dcterms:modified xsi:type="dcterms:W3CDTF">2025-12-11T08:07:59Z</dcterms:modified>
</cp:coreProperties>
</file>

<file path=docProps/custom.xml><?xml version="1.0" encoding="utf-8"?>
<Properties xmlns="http://schemas.openxmlformats.org/officeDocument/2006/custom-properties" xmlns:vt="http://schemas.openxmlformats.org/officeDocument/2006/docPropsVTypes"/>
</file>