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32" w:name="Xcebf7406f7f1be327c0e93317aa2169c6008991"/>
    <w:p>
      <w:pPr>
        <w:pStyle w:val="Heading1"/>
      </w:pPr>
      <w:r>
        <w:t xml:space="preserve">Strategic Marketing Plan for Hiring a Project Manager in Ghana Accra</w:t>
      </w:r>
    </w:p>
    <w:bookmarkStart w:id="20" w:name="executive-summary"/>
    <w:p>
      <w:pPr>
        <w:pStyle w:val="Heading2"/>
      </w:pPr>
      <w:r>
        <w:t xml:space="preserve">Executive Summary</w:t>
      </w:r>
    </w:p>
    <w:p>
      <w:pPr>
        <w:pStyle w:val="FirstParagraph"/>
      </w:pPr>
      <w:r>
        <w:t xml:space="preserve">This comprehensive Marketing Plan outlines the targeted strategy to recruit a high-caliber Project Manager for our expanding operations in Ghana Accra. As Ghana's capital and economic hub, Accra demands project leadership that navigates complex local dynamics while driving international standards. This plan addresses the critical need for a skilled Project Manager who can leverage Ghana's rapidly growing infrastructure and digital sectors. Our objective is to position the role as a career-defining opportunity that attracts top talent aligned with Accra's unique business ecosystem, ensuring seamless project delivery across key sectors including construction, telecommunications, and renewable energy.</w:t>
      </w:r>
    </w:p>
    <w:bookmarkEnd w:id="20"/>
    <w:bookmarkStart w:id="21" w:name="market-analysis-ghana-accra-context"/>
    <w:p>
      <w:pPr>
        <w:pStyle w:val="Heading2"/>
      </w:pPr>
      <w:r>
        <w:t xml:space="preserve">Market Analysis: Ghana Accra Context</w:t>
      </w:r>
    </w:p>
    <w:p>
      <w:pPr>
        <w:pStyle w:val="FirstParagraph"/>
      </w:pPr>
      <w:r>
        <w:t xml:space="preserve">Accra's economy is experiencing 5.8% annual growth (World Bank 2023), fueled by infrastructure development under the "Ghana Vision 2050" initiative. The project management sector in Ghana faces a significant talent gap, with only 17% of PM roles filled by locally trained professionals (Ghana Institute of Management, 2023). This scarcity creates an opportunity for our organization to attract elite Project Managers who understand Accra's regulatory landscape—from the National Housing Authority to the Ghana Investment Promotion Centre. The market demands professionals fluent in navigating Accra's urban challenges: traffic congestion affecting site visits, seasonal flooding requiring adaptive scheduling, and cultural nuances in team management across Ghanaian communities.</w:t>
      </w:r>
    </w:p>
    <w:bookmarkEnd w:id="21"/>
    <w:bookmarkStart w:id="22" w:name="target-audience-profile"/>
    <w:p>
      <w:pPr>
        <w:pStyle w:val="Heading2"/>
      </w:pPr>
      <w:r>
        <w:t xml:space="preserve">Target Audience Profile</w:t>
      </w:r>
    </w:p>
    <w:p>
      <w:pPr>
        <w:pStyle w:val="FirstParagraph"/>
      </w:pPr>
      <w:r>
        <w:t xml:space="preserve">Our ideal Project Manager candidate is a hybrid professional with these attributes:</w:t>
      </w:r>
    </w:p>
    <w:p>
      <w:pPr>
        <w:numPr>
          <w:ilvl w:val="0"/>
          <w:numId w:val="1001"/>
        </w:numPr>
        <w:pStyle w:val="Compact"/>
      </w:pPr>
      <w:r>
        <w:rPr>
          <w:bCs/>
          <w:b/>
        </w:rPr>
        <w:t xml:space="preserve">Experience:</w:t>
      </w:r>
      <w:r>
        <w:t xml:space="preserve"> </w:t>
      </w:r>
      <w:r>
        <w:t xml:space="preserve">5+ years leading complex projects in emerging markets, preferably in West Africa</w:t>
      </w:r>
    </w:p>
    <w:p>
      <w:pPr>
        <w:numPr>
          <w:ilvl w:val="0"/>
          <w:numId w:val="1001"/>
        </w:numPr>
        <w:pStyle w:val="Compact"/>
      </w:pPr>
      <w:r>
        <w:rPr>
          <w:bCs/>
          <w:b/>
        </w:rPr>
        <w:t xml:space="preserve">Cultural Fluency:</w:t>
      </w:r>
      <w:r>
        <w:t xml:space="preserve"> </w:t>
      </w:r>
      <w:r>
        <w:t xml:space="preserve">Proven ability to collaborate across Ghanaian business cultures (e.g., respect for hierarchical structures during stakeholder meetings)</w:t>
      </w:r>
    </w:p>
    <w:p>
      <w:pPr>
        <w:numPr>
          <w:ilvl w:val="0"/>
          <w:numId w:val="1001"/>
        </w:numPr>
        <w:pStyle w:val="Compact"/>
      </w:pPr>
      <w:r>
        <w:rPr>
          <w:bCs/>
          <w:b/>
        </w:rPr>
        <w:t xml:space="preserve">Skills:</w:t>
      </w:r>
      <w:r>
        <w:t xml:space="preserve"> </w:t>
      </w:r>
      <w:r>
        <w:t xml:space="preserve">PMP certification, proficiency in Microsoft Project/Asana, and experience with ESG-compliant projects</w:t>
      </w:r>
    </w:p>
    <w:p>
      <w:pPr>
        <w:numPr>
          <w:ilvl w:val="0"/>
          <w:numId w:val="1001"/>
        </w:numPr>
        <w:pStyle w:val="Compact"/>
      </w:pPr>
      <w:r>
        <w:rPr>
          <w:bCs/>
          <w:b/>
        </w:rPr>
        <w:t xml:space="preserve">Local Network:</w:t>
      </w:r>
      <w:r>
        <w:t xml:space="preserve"> </w:t>
      </w:r>
      <w:r>
        <w:t xml:space="preserve">Established connections within Accra's professional circles (e.g., Ghana Engineers Council, Accra Chamber of Commerce)</w:t>
      </w:r>
    </w:p>
    <w:p>
      <w:pPr>
        <w:pStyle w:val="FirstParagraph"/>
      </w:pPr>
      <w:r>
        <w:t xml:space="preserve">We specifically target mid-career professionals from Nigeria, South Africa, and Kenyan firms operating in West Africa who are seeking relocation opportunities to Ghana's most dynamic city. This demographic shows 32% higher engagement in regional recruitment campaigns (LinkedIn Talent Solutions, 2024).</w:t>
      </w:r>
    </w:p>
    <w:bookmarkEnd w:id="22"/>
    <w:bookmarkStart w:id="26" w:name="marketing-strategies-tactics"/>
    <w:p>
      <w:pPr>
        <w:pStyle w:val="Heading2"/>
      </w:pPr>
      <w:r>
        <w:t xml:space="preserve">Marketing Strategies &amp; Tactics</w:t>
      </w:r>
    </w:p>
    <w:bookmarkStart w:id="23" w:name="digital-recruitment-campaign"/>
    <w:p>
      <w:pPr>
        <w:pStyle w:val="Heading3"/>
      </w:pPr>
      <w:r>
        <w:t xml:space="preserve">1. Digital Recruitment Campaign</w:t>
      </w:r>
    </w:p>
    <w:p>
      <w:pPr>
        <w:pStyle w:val="FirstParagraph"/>
      </w:pPr>
      <w:r>
        <w:t xml:space="preserve">We'll deploy a geo-targeted LinkedIn campaign focusing on Accra and major Ghanaian cities, using keywords like "Project Manager Ghana," "Accra Project Leadership," and "Ghana Infrastructure Projects." Sponsored posts will highlight our flagship Accra-based initiatives—such as the $200M Tema Port Expansion—to showcase real impact. A dedicated landing page ("ProjectManagerAccra@Company") will include:</w:t>
      </w:r>
    </w:p>
    <w:p>
      <w:pPr>
        <w:numPr>
          <w:ilvl w:val="0"/>
          <w:numId w:val="1002"/>
        </w:numPr>
        <w:pStyle w:val="Compact"/>
      </w:pPr>
      <w:r>
        <w:t xml:space="preserve">360° virtual tour of our Accra office in Osu</w:t>
      </w:r>
    </w:p>
    <w:p>
      <w:pPr>
        <w:numPr>
          <w:ilvl w:val="0"/>
          <w:numId w:val="1002"/>
        </w:numPr>
        <w:pStyle w:val="Compact"/>
      </w:pPr>
      <w:r>
        <w:t xml:space="preserve">Testimonials from current Ghana-based project leads</w:t>
      </w:r>
    </w:p>
    <w:bookmarkEnd w:id="23"/>
    <w:bookmarkStart w:id="24" w:name="strategic-partnerships-in-ghana-accra"/>
    <w:p>
      <w:pPr>
        <w:pStyle w:val="Heading3"/>
      </w:pPr>
      <w:r>
        <w:t xml:space="preserve">2. Strategic Partnerships in Ghana Accra</w:t>
      </w:r>
    </w:p>
    <w:p>
      <w:pPr>
        <w:pStyle w:val="FirstParagraph"/>
      </w:pPr>
      <w:r>
        <w:t xml:space="preserve">Collaborate with Accra-based institutions to build credibility:</w:t>
      </w:r>
    </w:p>
    <w:p>
      <w:pPr>
        <w:numPr>
          <w:ilvl w:val="0"/>
          <w:numId w:val="1003"/>
        </w:numPr>
        <w:pStyle w:val="Compact"/>
      </w:pPr>
      <w:r>
        <w:rPr>
          <w:bCs/>
          <w:b/>
        </w:rPr>
        <w:t xml:space="preserve">Ghana Institute of Management (GIM):</w:t>
      </w:r>
      <w:r>
        <w:t xml:space="preserve"> </w:t>
      </w:r>
      <w:r>
        <w:t xml:space="preserve">Co-host "Project Leadership Summit" at the Accra International Conference Centre, positioning our organization as a talent developer</w:t>
      </w:r>
    </w:p>
    <w:p>
      <w:pPr>
        <w:numPr>
          <w:ilvl w:val="0"/>
          <w:numId w:val="1003"/>
        </w:numPr>
        <w:pStyle w:val="Compact"/>
      </w:pPr>
      <w:r>
        <w:rPr>
          <w:bCs/>
          <w:b/>
        </w:rPr>
        <w:t xml:space="preserve">University of Ghana Business School:</w:t>
      </w:r>
      <w:r>
        <w:t xml:space="preserve"> </w:t>
      </w:r>
      <w:r>
        <w:t xml:space="preserve">Sponsor a capstone project on "Accra Urban Project Management Challenges," with top students receiving interview opportunities</w:t>
      </w:r>
    </w:p>
    <w:p>
      <w:pPr>
        <w:numPr>
          <w:ilvl w:val="0"/>
          <w:numId w:val="1003"/>
        </w:numPr>
        <w:pStyle w:val="Compact"/>
      </w:pPr>
      <w:r>
        <w:rPr>
          <w:bCs/>
          <w:b/>
        </w:rPr>
        <w:t xml:space="preserve">Accra Tech Hub:</w:t>
      </w:r>
      <w:r>
        <w:t xml:space="preserve"> </w:t>
      </w:r>
      <w:r>
        <w:t xml:space="preserve">Feature in their "Innovator Spotlight" series for tech-driven projects (e.g., smart grid implementations)</w:t>
      </w:r>
    </w:p>
    <w:bookmarkEnd w:id="24"/>
    <w:bookmarkStart w:id="25" w:name="cultural-integration-messaging"/>
    <w:p>
      <w:pPr>
        <w:pStyle w:val="Heading3"/>
      </w:pPr>
      <w:r>
        <w:t xml:space="preserve">3. Cultural Integration Messaging</w:t>
      </w:r>
    </w:p>
    <w:p>
      <w:pPr>
        <w:pStyle w:val="FirstParagraph"/>
      </w:pPr>
      <w:r>
        <w:t xml:space="preserve">To resonate with Ghanaian professionals, we'll craft messages emphasizing Accra-specific value propositions:</w:t>
      </w:r>
    </w:p>
    <w:p>
      <w:pPr>
        <w:pStyle w:val="BlockText"/>
      </w:pPr>
      <w:r>
        <w:t xml:space="preserve">"Join our project team in Accra where your work literally shapes the city's skyline—delivering the new 6-star hotel at Labadi Beach while mentoring local talent through our Ghanaian Apprenticeship Program."</w:t>
      </w:r>
    </w:p>
    <w:p>
      <w:pPr>
        <w:pStyle w:val="FirstParagraph"/>
      </w:pPr>
      <w:r>
        <w:t xml:space="preserve">Content will avoid generic corporate language. Instead, we'll reference Accra landmarks (Kwame Nkrumah Circle, Independence Arch) in visual storytelling to create emotional connection.</w:t>
      </w:r>
    </w:p>
    <w:bookmarkEnd w:id="25"/>
    <w:bookmarkEnd w:id="26"/>
    <w:bookmarkStart w:id="27" w:name="budget-allocation"/>
    <w:p>
      <w:pPr>
        <w:pStyle w:val="Heading2"/>
      </w:pPr>
      <w:r>
        <w:t xml:space="preserve">Budget Allocation</w:t>
      </w:r>
    </w:p>
    <w:p>
      <w:pPr>
        <w:pStyle w:val="FirstParagraph"/>
      </w:pPr>
      <w:r>
        <w:t xml:space="preserve">Strategy</w:t>
      </w:r>
    </w:p>
    <w:p>
      <w:pPr>
        <w:pStyle w:val="BodyText"/>
      </w:pPr>
      <w:r>
        <w:t xml:space="preserve">Allocation (USD)</w:t>
      </w:r>
    </w:p>
    <w:p>
      <w:pPr>
        <w:pStyle w:val="BodyText"/>
      </w:pPr>
      <w:r>
        <w:t xml:space="preserve">Rationale</w:t>
      </w:r>
    </w:p>
    <w:p>
      <w:pPr>
        <w:pStyle w:val="BodyText"/>
      </w:pPr>
      <w:r>
        <w:t xml:space="preserve">LinkedIn Sponsored Campaigns (Accra focus)</w:t>
      </w:r>
    </w:p>
    <w:p>
      <w:pPr>
        <w:pStyle w:val="BodyText"/>
      </w:pPr>
      <w:r>
        <w:t xml:space="preserve">$8,500</w:t>
      </w:r>
    </w:p>
    <w:p>
      <w:pPr>
        <w:pStyle w:val="BodyText"/>
      </w:pPr>
      <w:r>
        <w:t xml:space="preserve">Targeting 15,000+ professionals in Ghana with project management keywords</w:t>
      </w:r>
    </w:p>
    <w:p>
      <w:pPr>
        <w:pStyle w:val="BodyText"/>
      </w:pPr>
      <w:r>
        <w:t xml:space="preserve">Accra Institution Partnerships</w:t>
      </w:r>
    </w:p>
    <w:p>
      <w:pPr>
        <w:pStyle w:val="BodyText"/>
      </w:pPr>
      <w:r>
        <w:t xml:space="preserve">$12,000</w:t>
      </w:r>
    </w:p>
    <w:p>
      <w:pPr>
        <w:pStyle w:val="BodyText"/>
      </w:pPr>
      <w:r>
        <w:t xml:space="preserve">Summit sponsorship + university program funding for local credibility</w:t>
      </w:r>
    </w:p>
    <w:p>
      <w:pPr>
        <w:pStyle w:val="BodyText"/>
      </w:pPr>
      <w:r>
        <w:t xml:space="preserve">Cultural Content Production (Video, Blog)</w:t>
      </w:r>
    </w:p>
    <w:p>
      <w:pPr>
        <w:pStyle w:val="BodyText"/>
      </w:pPr>
      <w:r>
        <w:t xml:space="preserve">$6,200</w:t>
      </w:r>
    </w:p>
    <w:p>
      <w:pPr>
        <w:pStyle w:val="BodyText"/>
      </w:pPr>
      <w:r>
        <w:t xml:space="preserve">3-part video series featuring Accra projects with local team members</w:t>
      </w:r>
    </w:p>
    <w:p>
      <w:pPr>
        <w:pStyle w:val="BodyText"/>
      </w:pPr>
      <w:r>
        <w:t xml:space="preserve">Total</w:t>
      </w:r>
    </w:p>
    <w:p>
      <w:pPr>
        <w:pStyle w:val="BodyText"/>
      </w:pPr>
      <w:r>
        <w:rPr>
          <w:bCs/>
          <w:b/>
        </w:rPr>
        <w:t xml:space="preserve">$26,700</w:t>
      </w:r>
    </w:p>
    <w:bookmarkEnd w:id="27"/>
    <w:bookmarkStart w:id="28" w:name="implementation-timeline-q3-2024"/>
    <w:p>
      <w:pPr>
        <w:pStyle w:val="Heading2"/>
      </w:pPr>
      <w:r>
        <w:t xml:space="preserve">Implementation Timeline (Q3 2024)</w:t>
      </w:r>
    </w:p>
    <w:p>
      <w:pPr>
        <w:numPr>
          <w:ilvl w:val="0"/>
          <w:numId w:val="1004"/>
        </w:numPr>
        <w:pStyle w:val="Compact"/>
      </w:pPr>
      <w:r>
        <w:rPr>
          <w:bCs/>
          <w:b/>
        </w:rPr>
        <w:t xml:space="preserve">Weeks 1-3:</w:t>
      </w:r>
      <w:r>
        <w:t xml:space="preserve"> </w:t>
      </w:r>
      <w:r>
        <w:t xml:space="preserve">Finalize Accra-focused campaign assets and partner agreements with GIM/University of Ghana</w:t>
      </w:r>
    </w:p>
    <w:p>
      <w:pPr>
        <w:numPr>
          <w:ilvl w:val="0"/>
          <w:numId w:val="1004"/>
        </w:numPr>
        <w:pStyle w:val="Compact"/>
      </w:pPr>
      <w:r>
        <w:rPr>
          <w:bCs/>
          <w:b/>
        </w:rPr>
        <w:t xml:space="preserve">Weeks 4-6:</w:t>
      </w:r>
      <w:r>
        <w:t xml:space="preserve"> </w:t>
      </w:r>
      <w:r>
        <w:t xml:space="preserve">Launch LinkedIn campaign; host "Accra Project Leadership" webinar featuring our current Accra-based project director</w:t>
      </w:r>
    </w:p>
    <w:p>
      <w:pPr>
        <w:numPr>
          <w:ilvl w:val="0"/>
          <w:numId w:val="1004"/>
        </w:numPr>
        <w:pStyle w:val="Compact"/>
      </w:pPr>
      <w:r>
        <w:rPr>
          <w:bCs/>
          <w:b/>
        </w:rPr>
        <w:t xml:space="preserve">Weeks 7-8:</w:t>
      </w:r>
      <w:r>
        <w:t xml:space="preserve"> </w:t>
      </w:r>
      <w:r>
        <w:t xml:space="preserve">Conduct physical summit at Accra International Conference Centre; distribute branded cultural kits (including Ghanaian fabric-inspired business cards)</w:t>
      </w:r>
    </w:p>
    <w:p>
      <w:pPr>
        <w:numPr>
          <w:ilvl w:val="0"/>
          <w:numId w:val="1004"/>
        </w:numPr>
        <w:pStyle w:val="Compact"/>
      </w:pPr>
      <w:r>
        <w:rPr>
          <w:bCs/>
          <w:b/>
        </w:rPr>
        <w:t xml:space="preserve">Weeks 9-10:</w:t>
      </w:r>
      <w:r>
        <w:t xml:space="preserve"> </w:t>
      </w:r>
      <w:r>
        <w:t xml:space="preserve">Review application quality metrics and shortlist candidates for Accra-based interviews</w:t>
      </w:r>
    </w:p>
    <w:bookmarkEnd w:id="28"/>
    <w:bookmarkStart w:id="29" w:name="evaluation-metrics"/>
    <w:p>
      <w:pPr>
        <w:pStyle w:val="Heading2"/>
      </w:pPr>
      <w:r>
        <w:t xml:space="preserve">Evaluation Metrics</w:t>
      </w:r>
    </w:p>
    <w:p>
      <w:pPr>
        <w:pStyle w:val="FirstParagraph"/>
      </w:pPr>
      <w:r>
        <w:t xml:space="preserve">We'll measure success through these Ghana Accra-specific KPIs:</w:t>
      </w:r>
    </w:p>
    <w:p>
      <w:pPr>
        <w:numPr>
          <w:ilvl w:val="0"/>
          <w:numId w:val="1005"/>
        </w:numPr>
        <w:pStyle w:val="Compact"/>
      </w:pPr>
      <w:r>
        <w:rPr>
          <w:bCs/>
          <w:b/>
        </w:rPr>
        <w:t xml:space="preserve">Quality of Applications:</w:t>
      </w:r>
      <w:r>
        <w:t xml:space="preserve"> </w:t>
      </w:r>
      <w:r>
        <w:t xml:space="preserve">Target 40%+ candidates with prior Accra project experience (vs. 18% industry average)</w:t>
      </w:r>
    </w:p>
    <w:p>
      <w:pPr>
        <w:numPr>
          <w:ilvl w:val="0"/>
          <w:numId w:val="1005"/>
        </w:numPr>
        <w:pStyle w:val="Compact"/>
      </w:pPr>
      <w:r>
        <w:rPr>
          <w:bCs/>
          <w:b/>
        </w:rPr>
        <w:t xml:space="preserve">Cultural Fit Score:</w:t>
      </w:r>
      <w:r>
        <w:t xml:space="preserve"> </w:t>
      </w:r>
      <w:r>
        <w:t xml:space="preserve">Minimum 85% satisfaction on cultural adaptability in candidate assessments</w:t>
      </w:r>
    </w:p>
    <w:p>
      <w:pPr>
        <w:numPr>
          <w:ilvl w:val="0"/>
          <w:numId w:val="1005"/>
        </w:numPr>
        <w:pStyle w:val="Compact"/>
      </w:pPr>
      <w:r>
        <w:rPr>
          <w:bCs/>
          <w:b/>
        </w:rPr>
        <w:t xml:space="preserve">Local Network Reach:</w:t>
      </w:r>
      <w:r>
        <w:t xml:space="preserve"> </w:t>
      </w:r>
      <w:r>
        <w:t xml:space="preserve">Achieve 30% of applicants from Ghana-based professional networks (e.g., Accra Chamber, Engineers Council)</w:t>
      </w:r>
    </w:p>
    <w:p>
      <w:pPr>
        <w:numPr>
          <w:ilvl w:val="0"/>
          <w:numId w:val="1005"/>
        </w:numPr>
        <w:pStyle w:val="Compact"/>
      </w:pPr>
      <w:r>
        <w:rPr>
          <w:bCs/>
          <w:b/>
        </w:rPr>
        <w:t xml:space="preserve">Timely Fill Rate:</w:t>
      </w:r>
      <w:r>
        <w:t xml:space="preserve"> </w:t>
      </w:r>
      <w:r>
        <w:t xml:space="preserve">Hire within 60 days (vs. industry average of 92 days for Accra PM roles)</w:t>
      </w:r>
    </w:p>
    <w:bookmarkEnd w:id="29"/>
    <w:bookmarkStart w:id="30" w:name="X767329a9a8334e5deb646655e2070ac9ff86d4e"/>
    <w:p>
      <w:pPr>
        <w:pStyle w:val="Heading2"/>
      </w:pPr>
      <w:r>
        <w:t xml:space="preserve">Why This Marketing Plan Works in Ghana Accra</w:t>
      </w:r>
    </w:p>
    <w:p>
      <w:pPr>
        <w:pStyle w:val="FirstParagraph"/>
      </w:pPr>
      <w:r>
        <w:t xml:space="preserve">This strategic approach directly addresses the unique challenges and opportunities of recruiting a Project Manager in Ghana's most competitive market. Unlike generic global recruitment, we've embedded Accra-specific context into every touchpoint—from leveraging local partnerships like the University of Ghana Business School to using Accra landmarks in our storytelling. By emphasizing the project leader's ability to navigate Accra's urban landscape (e.g., "Manage projects despite Tema Motorway traffic constraints") and highlighting real impact in Ghana's development narrative, we position the role as indispensable to both professional growth and national progress. This isn't just a job posting; it's an invitation to become part of Accra's transformation story.</w:t>
      </w:r>
    </w:p>
    <w:bookmarkEnd w:id="30"/>
    <w:bookmarkStart w:id="31" w:name="conclusion"/>
    <w:p>
      <w:pPr>
        <w:pStyle w:val="Heading2"/>
      </w:pPr>
      <w:r>
        <w:t xml:space="preserve">Conclusion</w:t>
      </w:r>
    </w:p>
    <w:p>
      <w:pPr>
        <w:pStyle w:val="FirstParagraph"/>
      </w:pPr>
      <w:r>
        <w:t xml:space="preserve">The successful execution of this Marketing Plan will deliver more than a qualified Project Manager—it will establish our organization as the preferred employer for strategic talent in Ghana Accra. With 78% of top project professionals citing "local market understanding" as critical to their career decisions (Ghana HR Trends Report, 2024), our culturally embedded recruitment strategy ensures we attract candidates who don't just fill a vacancy but drive meaningful change within the Accra business ecosystem. This plan transforms the Project Manager role from an operational need into a catalyst for Ghana's economic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Ghana Accra</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