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Recruitment</w:t>
      </w:r>
      <w:r>
        <w:t xml:space="preserve"> </w:t>
      </w:r>
      <w:r>
        <w:t xml:space="preserve">in</w:t>
      </w:r>
      <w:r>
        <w:t xml:space="preserve"> </w:t>
      </w:r>
      <w:r>
        <w:t xml:space="preserve">Nepal</w:t>
      </w:r>
      <w:r>
        <w:t xml:space="preserve"> </w:t>
      </w:r>
      <w:r>
        <w:t xml:space="preserve">Kathmandu</w:t>
      </w:r>
    </w:p>
    <w:bookmarkStart w:id="32" w:name="X51960257b8c4e480412d14e61c470a9db5982dc"/>
    <w:p>
      <w:pPr>
        <w:pStyle w:val="Heading1"/>
      </w:pPr>
      <w:r>
        <w:t xml:space="preserve">Strategic Marketing Plan for Project Manager Recruitment in Nepal Kathmandu</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top-tier Project Managers for the dynamic business landscape of Nepal Kathmandu. Focusing exclusively on the Kathmandu Valley, we address critical talent gaps in construction, IT, infrastructure development, and tourism sectors – all central to Nepal's economic growth. This plan leverages local market intelligence to position Project Manager roles as catalysts for career advancement within Nepal's capital city.</w:t>
      </w:r>
    </w:p>
    <w:bookmarkEnd w:id="20"/>
    <w:bookmarkStart w:id="21" w:name="Xeb80ec6e645fa1cd24383700d95a4395dcdcec2"/>
    <w:p>
      <w:pPr>
        <w:pStyle w:val="Heading2"/>
      </w:pPr>
      <w:r>
        <w:t xml:space="preserve">Market Situation Analysis: Nepal Kathmandu Context</w:t>
      </w:r>
    </w:p>
    <w:p>
      <w:pPr>
        <w:pStyle w:val="FirstParagraph"/>
      </w:pPr>
      <w:r>
        <w:t xml:space="preserve">Kathmandu, the economic and administrative heart of Nepal, faces a significant shortage of certified Project Managers. The rapid pace of infrastructure projects (including the new Tribhuvan International Airport expansion), digital transformation in Nepali SMEs, and post-pandemic tourism recovery demand skilled professionals who understand both global methodologies and local operational realities. Current talent pools are limited, with many qualified candidates seeking opportunities abroad or in major international hubs. The Nepal Engineering Council (NEC) reports a 45% increase in project management certifications over the last three years, yet demand outstrips supply by nearly 3:1 in Kathmandu's key sectors.</w:t>
      </w:r>
    </w:p>
    <w:bookmarkEnd w:id="21"/>
    <w:bookmarkStart w:id="22" w:name="target-audience-positioning"/>
    <w:p>
      <w:pPr>
        <w:pStyle w:val="Heading2"/>
      </w:pPr>
      <w:r>
        <w:t xml:space="preserve">Target Audience &amp; Positioning</w:t>
      </w:r>
    </w:p>
    <w:p>
      <w:pPr>
        <w:pStyle w:val="FirstParagraph"/>
      </w:pPr>
      <w:r>
        <w:rPr>
          <w:bCs/>
          <w:b/>
        </w:rPr>
        <w:t xml:space="preserve">Primary Target:</w:t>
      </w:r>
      <w:r>
        <w:t xml:space="preserve"> </w:t>
      </w:r>
      <w:r>
        <w:t xml:space="preserve">Certified Project Managers (PMP, PRINCE2, or equivalent) aged 28-45 with 3+ years of experience, residing in or willing to relocate to Kathmandu. This includes professionals from IT services firms (like SoftSolutions Nepal), construction giants (e.g., Shree Pawan Construction), and development agencies operating within Nepal Kathmandu.</w:t>
      </w:r>
    </w:p>
    <w:p>
      <w:pPr>
        <w:pStyle w:val="BodyText"/>
      </w:pPr>
      <w:r>
        <w:rPr>
          <w:bCs/>
          <w:b/>
        </w:rPr>
        <w:t xml:space="preserve">Positioning Statement:</w:t>
      </w:r>
      <w:r>
        <w:t xml:space="preserve"> </w:t>
      </w:r>
      <w:r>
        <w:t xml:space="preserve">"Join the Engine of Nepal's Growth: Lead High-Impact Projects in Kathmandu with Competitive Compensation, Local Impact, and Career Acceleration." We position the role not merely as employment, but as a strategic career move within Nepal Kathmandu's evolving economy.</w:t>
      </w:r>
    </w:p>
    <w:bookmarkEnd w:id="22"/>
    <w:bookmarkStart w:id="23" w:name="marketing-objectives"/>
    <w:p>
      <w:pPr>
        <w:pStyle w:val="Heading2"/>
      </w:pPr>
      <w:r>
        <w:t xml:space="preserve">Marketing Objectives</w:t>
      </w:r>
    </w:p>
    <w:p>
      <w:pPr>
        <w:numPr>
          <w:ilvl w:val="0"/>
          <w:numId w:val="1001"/>
        </w:numPr>
        <w:pStyle w:val="Compact"/>
      </w:pPr>
      <w:r>
        <w:rPr>
          <w:bCs/>
          <w:b/>
        </w:rPr>
        <w:t xml:space="preserve">Recruitment Goal:</w:t>
      </w:r>
      <w:r>
        <w:t xml:space="preserve"> </w:t>
      </w:r>
      <w:r>
        <w:t xml:space="preserve">Secure 15 qualified Project Managers within 6 months for key client projects across Kathmandu Valley (primarily in Thamel, Kirtipur, and New Baneshwor districts).</w:t>
      </w:r>
    </w:p>
    <w:p>
      <w:pPr>
        <w:numPr>
          <w:ilvl w:val="0"/>
          <w:numId w:val="1001"/>
        </w:numPr>
        <w:pStyle w:val="Compact"/>
      </w:pPr>
      <w:r>
        <w:rPr>
          <w:bCs/>
          <w:b/>
        </w:rPr>
        <w:t xml:space="preserve">Brand Awareness:</w:t>
      </w:r>
      <w:r>
        <w:t xml:space="preserve"> </w:t>
      </w:r>
      <w:r>
        <w:t xml:space="preserve">Achieve 80% recognition among target professionals on LinkedIn and local job platforms within Nepal Kathmandu.</w:t>
      </w:r>
    </w:p>
    <w:p>
      <w:pPr>
        <w:numPr>
          <w:ilvl w:val="0"/>
          <w:numId w:val="1001"/>
        </w:numPr>
        <w:pStyle w:val="Compact"/>
      </w:pPr>
      <w:r>
        <w:rPr>
          <w:bCs/>
          <w:b/>
        </w:rPr>
        <w:t xml:space="preserve">Talent Pipeline:</w:t>
      </w:r>
      <w:r>
        <w:t xml:space="preserve"> </w:t>
      </w:r>
      <w:r>
        <w:t xml:space="preserve">Build a database of 200+ pre-vetted Project Managers for future roles within Nepal Kathmandu.</w:t>
      </w:r>
    </w:p>
    <w:bookmarkEnd w:id="23"/>
    <w:bookmarkStart w:id="28" w:name="Xa5138eb87dd68bafe4afeea22cea129e3c572a0"/>
    <w:p>
      <w:pPr>
        <w:pStyle w:val="Heading2"/>
      </w:pPr>
      <w:r>
        <w:t xml:space="preserve">Marketing Mix: The 4Ps for Project Manager Recruitment</w:t>
      </w:r>
    </w:p>
    <w:bookmarkStart w:id="24" w:name="X80d9ebfc38ed929c1b83813413cef14662e72d9"/>
    <w:p>
      <w:pPr>
        <w:pStyle w:val="Heading3"/>
      </w:pPr>
      <w:r>
        <w:t xml:space="preserve">Product: The Project Manager Role in Nepal Kathmandu</w:t>
      </w:r>
    </w:p>
    <w:p>
      <w:pPr>
        <w:pStyle w:val="FirstParagraph"/>
      </w:pPr>
      <w:r>
        <w:t xml:space="preserve">We market the role as a unique opportunity combining:</w:t>
      </w:r>
    </w:p>
    <w:p>
      <w:pPr>
        <w:numPr>
          <w:ilvl w:val="0"/>
          <w:numId w:val="1002"/>
        </w:numPr>
        <w:pStyle w:val="Compact"/>
      </w:pPr>
      <w:r>
        <w:rPr>
          <w:bCs/>
          <w:b/>
        </w:rPr>
        <w:t xml:space="preserve">Local Impact:</w:t>
      </w:r>
      <w:r>
        <w:t xml:space="preserve"> </w:t>
      </w:r>
      <w:r>
        <w:t xml:space="preserve">Lead projects shaping Nepal's capital city – from heritage site restoration (Patan Durbar Square) to modern IT infrastructure.</w:t>
      </w:r>
    </w:p>
    <w:p>
      <w:pPr>
        <w:numPr>
          <w:ilvl w:val="0"/>
          <w:numId w:val="1002"/>
        </w:numPr>
        <w:pStyle w:val="Compact"/>
      </w:pPr>
      <w:r>
        <w:rPr>
          <w:bCs/>
          <w:b/>
        </w:rPr>
        <w:t xml:space="preserve">Career Growth:</w:t>
      </w:r>
      <w:r>
        <w:t xml:space="preserve"> </w:t>
      </w:r>
      <w:r>
        <w:t xml:space="preserve">Clear progression paths within Nepali companies expanding in Kathmandu, avoiding the 'brain drain' to overseas roles.</w:t>
      </w:r>
    </w:p>
    <w:p>
      <w:pPr>
        <w:numPr>
          <w:ilvl w:val="0"/>
          <w:numId w:val="1002"/>
        </w:numPr>
        <w:pStyle w:val="Compact"/>
      </w:pPr>
      <w:r>
        <w:rPr>
          <w:bCs/>
          <w:b/>
        </w:rPr>
        <w:t xml:space="preserve">Competitive Package:</w:t>
      </w:r>
      <w:r>
        <w:t xml:space="preserve"> </w:t>
      </w:r>
      <w:r>
        <w:t xml:space="preserve">Salary range of NPR 750,000 - 1,200,000 annually (above Kathmandu average), with performance bonuses tied to project success.</w:t>
      </w:r>
    </w:p>
    <w:p>
      <w:pPr>
        <w:numPr>
          <w:ilvl w:val="0"/>
          <w:numId w:val="1002"/>
        </w:numPr>
        <w:pStyle w:val="Compact"/>
      </w:pPr>
      <w:r>
        <w:rPr>
          <w:bCs/>
          <w:b/>
        </w:rPr>
        <w:t xml:space="preserve">Cultural Fit:</w:t>
      </w:r>
      <w:r>
        <w:t xml:space="preserve"> </w:t>
      </w:r>
      <w:r>
        <w:t xml:space="preserve">Emphasis on understanding Nepali business etiquette and community engagement within Kathmandu's unique socio-economic environment.</w:t>
      </w:r>
    </w:p>
    <w:bookmarkEnd w:id="24"/>
    <w:bookmarkStart w:id="25" w:name="price-total-value-proposition"/>
    <w:p>
      <w:pPr>
        <w:pStyle w:val="Heading3"/>
      </w:pPr>
      <w:r>
        <w:t xml:space="preserve">Price: Total Value Proposition</w:t>
      </w:r>
    </w:p>
    <w:p>
      <w:pPr>
        <w:pStyle w:val="FirstParagraph"/>
      </w:pPr>
      <w:r>
        <w:t xml:space="preserve">Beyond salary, we market the total compensation including:</w:t>
      </w:r>
    </w:p>
    <w:p>
      <w:pPr>
        <w:numPr>
          <w:ilvl w:val="0"/>
          <w:numId w:val="1003"/>
        </w:numPr>
        <w:pStyle w:val="Compact"/>
      </w:pPr>
      <w:r>
        <w:t xml:space="preserve">Relocation assistance for candidates moving from Pokhara or other cities to Kathmandu</w:t>
      </w:r>
    </w:p>
    <w:p>
      <w:pPr>
        <w:numPr>
          <w:ilvl w:val="0"/>
          <w:numId w:val="1003"/>
        </w:numPr>
        <w:pStyle w:val="Compact"/>
      </w:pPr>
      <w:r>
        <w:t xml:space="preserve">Professional development budget (NPR 150,000/year) for certifications (PMP/Agile) relevant to Nepal's market</w:t>
      </w:r>
    </w:p>
    <w:p>
      <w:pPr>
        <w:numPr>
          <w:ilvl w:val="0"/>
          <w:numId w:val="1003"/>
        </w:numPr>
        <w:pStyle w:val="Compact"/>
      </w:pPr>
      <w:r>
        <w:t xml:space="preserve">Flexible work arrangements (hybrid model for Kathmandu-based teams)</w:t>
      </w:r>
    </w:p>
    <w:p>
      <w:pPr>
        <w:numPr>
          <w:ilvl w:val="0"/>
          <w:numId w:val="1003"/>
        </w:numPr>
        <w:pStyle w:val="Compact"/>
      </w:pPr>
      <w:r>
        <w:t xml:space="preserve">Cultural integration support: Welcome program including local guide service and networking with Kathmandu Chamber of Commerce.</w:t>
      </w:r>
    </w:p>
    <w:bookmarkEnd w:id="25"/>
    <w:bookmarkStart w:id="26" w:name="X464451afa206eead0e5b22d8e8cdfb46c72356e"/>
    <w:p>
      <w:pPr>
        <w:pStyle w:val="Heading3"/>
      </w:pPr>
      <w:r>
        <w:t xml:space="preserve">Place: Distribution Channels in Nepal Kathmandu</w:t>
      </w:r>
    </w:p>
    <w:p>
      <w:pPr>
        <w:pStyle w:val="FirstParagraph"/>
      </w:pPr>
      <w:r>
        <w:t xml:space="preserve">We utilize hyper-localized recruitment channels specific to Nepal Kathmandu:</w:t>
      </w:r>
    </w:p>
    <w:p>
      <w:pPr>
        <w:numPr>
          <w:ilvl w:val="0"/>
          <w:numId w:val="1004"/>
        </w:numPr>
        <w:pStyle w:val="Compact"/>
      </w:pPr>
      <w:r>
        <w:rPr>
          <w:bCs/>
          <w:b/>
        </w:rPr>
        <w:t xml:space="preserve">LinkedIn (Kathmandu Focus):</w:t>
      </w:r>
      <w:r>
        <w:t xml:space="preserve"> </w:t>
      </w:r>
      <w:r>
        <w:t xml:space="preserve">Targeted ads using location filters for "Kathmandu," "Balkhu," and "Lazimpat" with industry-specific keywords.</w:t>
      </w:r>
    </w:p>
    <w:p>
      <w:pPr>
        <w:numPr>
          <w:ilvl w:val="0"/>
          <w:numId w:val="1004"/>
        </w:numPr>
        <w:pStyle w:val="Compact"/>
      </w:pPr>
      <w:r>
        <w:rPr>
          <w:bCs/>
          <w:b/>
        </w:rPr>
        <w:t xml:space="preserve">Nepali Job Portals:</w:t>
      </w:r>
      <w:r>
        <w:t xml:space="preserve"> </w:t>
      </w:r>
      <w:r>
        <w:t xml:space="preserve">Strategic partnerships with Nepaljobs.com.np, MeroJob, and Nepalese Engineering Council job boards.</w:t>
      </w:r>
    </w:p>
    <w:p>
      <w:pPr>
        <w:numPr>
          <w:ilvl w:val="0"/>
          <w:numId w:val="1004"/>
        </w:numPr>
        <w:pStyle w:val="Compact"/>
      </w:pPr>
      <w:r>
        <w:rPr>
          <w:bCs/>
          <w:b/>
        </w:rPr>
        <w:t xml:space="preserve">University Partnerships:</w:t>
      </w:r>
      <w:r>
        <w:t xml:space="preserve"> </w:t>
      </w:r>
      <w:r>
        <w:t xml:space="preserve">Direct engagement with Kathmandu University's School of Engineering and Tribhuvan University's Management Faculty for emerging talent.</w:t>
      </w:r>
    </w:p>
    <w:p>
      <w:pPr>
        <w:numPr>
          <w:ilvl w:val="0"/>
          <w:numId w:val="1004"/>
        </w:numPr>
        <w:pStyle w:val="Compact"/>
      </w:pPr>
      <w:r>
        <w:rPr>
          <w:bCs/>
          <w:b/>
        </w:rPr>
        <w:t xml:space="preserve">Local Networking:</w:t>
      </w:r>
      <w:r>
        <w:t xml:space="preserve"> </w:t>
      </w:r>
      <w:r>
        <w:t xml:space="preserve">Participation in Kathmandu Chamber of Commerce events and Project Management Nepal (PMN) meetups held at locations like Hotel Yak &amp; Yeti or Kathmandu Marriott.</w:t>
      </w:r>
    </w:p>
    <w:bookmarkEnd w:id="26"/>
    <w:bookmarkStart w:id="27" w:name="X77b6ba6b89a54a7382b464c70b20c91c2a11500"/>
    <w:p>
      <w:pPr>
        <w:pStyle w:val="Heading3"/>
      </w:pPr>
      <w:r>
        <w:t xml:space="preserve">Promotion: Strategic Communication for Nepal Kathmandu</w:t>
      </w:r>
    </w:p>
    <w:p>
      <w:pPr>
        <w:pStyle w:val="FirstParagraph"/>
      </w:pPr>
      <w:r>
        <w:t xml:space="preserve">Our promotional strategy uses culturally resonant messaging:</w:t>
      </w:r>
    </w:p>
    <w:p>
      <w:pPr>
        <w:numPr>
          <w:ilvl w:val="0"/>
          <w:numId w:val="1005"/>
        </w:numPr>
        <w:pStyle w:val="Compact"/>
      </w:pPr>
      <w:r>
        <w:rPr>
          <w:bCs/>
          <w:b/>
        </w:rPr>
        <w:t xml:space="preserve">Testimonial Campaigns:</w:t>
      </w:r>
      <w:r>
        <w:t xml:space="preserve"> </w:t>
      </w:r>
      <w:r>
        <w:t xml:space="preserve">Video testimonials from current Project Managers working in Kathmandu, discussing impact on local communities (e.g., "Leading the water management project for Kageshwori Temple complex").</w:t>
      </w:r>
    </w:p>
    <w:p>
      <w:pPr>
        <w:numPr>
          <w:ilvl w:val="0"/>
          <w:numId w:val="1005"/>
        </w:numPr>
        <w:pStyle w:val="Compact"/>
      </w:pPr>
      <w:r>
        <w:rPr>
          <w:bCs/>
          <w:b/>
        </w:rPr>
        <w:t xml:space="preserve">Local Media Outreach:</w:t>
      </w:r>
      <w:r>
        <w:t xml:space="preserve"> </w:t>
      </w:r>
      <w:r>
        <w:t xml:space="preserve">Features in The Kathmandu Post and online news portals like Setopati focusing on "Career Opportunities in Nepal's Capital."</w:t>
      </w:r>
    </w:p>
    <w:p>
      <w:pPr>
        <w:numPr>
          <w:ilvl w:val="0"/>
          <w:numId w:val="1005"/>
        </w:numPr>
        <w:pStyle w:val="Compact"/>
      </w:pPr>
      <w:r>
        <w:rPr>
          <w:bCs/>
          <w:b/>
        </w:rPr>
        <w:t xml:space="preserve">Referral Program:</w:t>
      </w:r>
      <w:r>
        <w:t xml:space="preserve"> </w:t>
      </w:r>
      <w:r>
        <w:t xml:space="preserve">Incentivizing existing Kathmandu-based employees to refer qualified Project Managers with rewards tied to local experiences (e.g., a cultural tour of Bhaktapur).</w:t>
      </w:r>
    </w:p>
    <w:bookmarkEnd w:id="27"/>
    <w:bookmarkEnd w:id="28"/>
    <w:bookmarkStart w:id="29" w:name="budget-allocation-timeline"/>
    <w:p>
      <w:pPr>
        <w:pStyle w:val="Heading2"/>
      </w:pPr>
      <w:r>
        <w:t xml:space="preserve">Budget Allocation &amp; Timeline</w:t>
      </w:r>
    </w:p>
    <w:p>
      <w:pPr>
        <w:pStyle w:val="FirstParagraph"/>
      </w:pPr>
      <w:r>
        <w:rPr>
          <w:bCs/>
          <w:b/>
        </w:rPr>
        <w:t xml:space="preserve">Total Budget: NPR 4,500,000 (Approx. USD 33,500)</w:t>
      </w:r>
    </w:p>
    <w:p>
      <w:pPr>
        <w:numPr>
          <w:ilvl w:val="0"/>
          <w:numId w:val="1006"/>
        </w:numPr>
        <w:pStyle w:val="Compact"/>
      </w:pPr>
      <w:r>
        <w:t xml:space="preserve">Online Advertising (LinkedIn, Nepali Job Sites): 45% - Focused on Kathmandu-specific geotargeting</w:t>
      </w:r>
    </w:p>
    <w:p>
      <w:pPr>
        <w:numPr>
          <w:ilvl w:val="0"/>
          <w:numId w:val="1006"/>
        </w:numPr>
        <w:pStyle w:val="Compact"/>
      </w:pPr>
      <w:r>
        <w:t xml:space="preserve">Events &amp; Networking: 25% - Includes booth fees at Kathmandu Chamber events and PMN meetups</w:t>
      </w:r>
    </w:p>
    <w:p>
      <w:pPr>
        <w:numPr>
          <w:ilvl w:val="0"/>
          <w:numId w:val="1006"/>
        </w:numPr>
        <w:pStyle w:val="Compact"/>
      </w:pPr>
      <w:r>
        <w:t xml:space="preserve">Content Creation (Video, Multilingual Materials): 20%</w:t>
      </w:r>
    </w:p>
    <w:p>
      <w:pPr>
        <w:numPr>
          <w:ilvl w:val="0"/>
          <w:numId w:val="1006"/>
        </w:numPr>
        <w:pStyle w:val="Compact"/>
      </w:pPr>
      <w:r>
        <w:t xml:space="preserve">Referral Program &amp; Incentives: 10%</w:t>
      </w:r>
    </w:p>
    <w:p>
      <w:pPr>
        <w:pStyle w:val="FirstParagraph"/>
      </w:pPr>
      <w:r>
        <w:rPr>
          <w:bCs/>
          <w:b/>
        </w:rPr>
        <w:t xml:space="preserve">Timeline:</w:t>
      </w:r>
    </w:p>
    <w:p>
      <w:pPr>
        <w:numPr>
          <w:ilvl w:val="0"/>
          <w:numId w:val="1007"/>
        </w:numPr>
        <w:pStyle w:val="Compact"/>
      </w:pPr>
      <w:r>
        <w:rPr>
          <w:bCs/>
          <w:b/>
        </w:rPr>
        <w:t xml:space="preserve">M1-M2:</w:t>
      </w:r>
      <w:r>
        <w:t xml:space="preserve"> </w:t>
      </w:r>
      <w:r>
        <w:t xml:space="preserve">Market research, channel setup, content creation (Nepali/English)</w:t>
      </w:r>
    </w:p>
    <w:p>
      <w:pPr>
        <w:numPr>
          <w:ilvl w:val="0"/>
          <w:numId w:val="1007"/>
        </w:numPr>
        <w:pStyle w:val="Compact"/>
      </w:pPr>
      <w:r>
        <w:rPr>
          <w:bCs/>
          <w:b/>
        </w:rPr>
        <w:t xml:space="preserve">M3-M4:</w:t>
      </w:r>
      <w:r>
        <w:t xml:space="preserve"> </w:t>
      </w:r>
      <w:r>
        <w:t xml:space="preserve">Launch campaigns across all channels; host first Kathmandu networking event</w:t>
      </w:r>
    </w:p>
    <w:p>
      <w:pPr>
        <w:numPr>
          <w:ilvl w:val="0"/>
          <w:numId w:val="1007"/>
        </w:numPr>
        <w:pStyle w:val="Compact"/>
      </w:pPr>
      <w:r>
        <w:rPr>
          <w:bCs/>
          <w:b/>
        </w:rPr>
        <w:t xml:space="preserve">M5-M6:</w:t>
      </w:r>
      <w:r>
        <w:t xml:space="preserve"> </w:t>
      </w:r>
      <w:r>
        <w:t xml:space="preserve">Refine strategy based on analytics; finalize hires and onboard candidates</w:t>
      </w:r>
    </w:p>
    <w:bookmarkEnd w:id="29"/>
    <w:bookmarkStart w:id="30" w:name="evaluation-metrics"/>
    <w:p>
      <w:pPr>
        <w:pStyle w:val="Heading2"/>
      </w:pPr>
      <w:r>
        <w:t xml:space="preserve">Evaluation Metrics</w:t>
      </w:r>
    </w:p>
    <w:p>
      <w:pPr>
        <w:pStyle w:val="FirstParagraph"/>
      </w:pPr>
      <w:r>
        <w:t xml:space="preserve">We track success through:</w:t>
      </w:r>
    </w:p>
    <w:p>
      <w:pPr>
        <w:numPr>
          <w:ilvl w:val="0"/>
          <w:numId w:val="1008"/>
        </w:numPr>
        <w:pStyle w:val="Compact"/>
      </w:pPr>
      <w:r>
        <w:t xml:space="preserve">Application Volume (Target: 300+ qualified applications from Kathmandu)</w:t>
      </w:r>
    </w:p>
    <w:p>
      <w:pPr>
        <w:numPr>
          <w:ilvl w:val="0"/>
          <w:numId w:val="1008"/>
        </w:numPr>
        <w:pStyle w:val="Compact"/>
      </w:pPr>
      <w:r>
        <w:t xml:space="preserve">Conversion Rate (Target: 5% of applicants to interviews, 30% interview-to-offer rate)</w:t>
      </w:r>
    </w:p>
    <w:p>
      <w:pPr>
        <w:numPr>
          <w:ilvl w:val="0"/>
          <w:numId w:val="1008"/>
        </w:numPr>
        <w:pStyle w:val="Compact"/>
      </w:pPr>
      <w:r>
        <w:t xml:space="preserve">Time-to-Fill (Target: Average ≤45 days for Kathmandu-based candidates)</w:t>
      </w:r>
    </w:p>
    <w:p>
      <w:pPr>
        <w:numPr>
          <w:ilvl w:val="0"/>
          <w:numId w:val="1008"/>
        </w:numPr>
        <w:pStyle w:val="Compact"/>
      </w:pPr>
      <w:r>
        <w:t xml:space="preserve">Employee Retention (Target: ≥80% retention of hired Project Managers after 12 months in Kathmandu)</w:t>
      </w:r>
    </w:p>
    <w:bookmarkEnd w:id="30"/>
    <w:bookmarkStart w:id="31" w:name="conclusion"/>
    <w:p>
      <w:pPr>
        <w:pStyle w:val="Heading2"/>
      </w:pPr>
      <w:r>
        <w:t xml:space="preserve">Conclusion</w:t>
      </w:r>
    </w:p>
    <w:p>
      <w:pPr>
        <w:pStyle w:val="FirstParagraph"/>
      </w:pPr>
      <w:r>
        <w:t xml:space="preserve">This Marketing Plan delivers a precise, culturally attuned strategy for recruiting exceptional Project Managers specifically into the Nepal Kathmandu ecosystem. By focusing on local context, addressing talent scarcity through competitive value propositions, and utilizing hyper-localized channels within Nepal Kathmandu's business environment, this plan ensures we secure leaders who will drive success in projects fundamental to Nepal's development. The strategy positions the Project Manager role as an integral career path within Nepal Kathmandu – not just a job – creating a sustainable talent pipeline for the region's future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Recruitment in Nepal Kathmandu</dc:title>
  <dc:creator/>
  <dc:language>en</dc:language>
  <cp:keywords/>
  <dcterms:created xsi:type="dcterms:W3CDTF">2026-07-23T06:24:21Z</dcterms:created>
  <dcterms:modified xsi:type="dcterms:W3CDTF">2026-07-23T06:24:21Z</dcterms:modified>
</cp:coreProperties>
</file>

<file path=docProps/custom.xml><?xml version="1.0" encoding="utf-8"?>
<Properties xmlns="http://schemas.openxmlformats.org/officeDocument/2006/custom-properties" xmlns:vt="http://schemas.openxmlformats.org/officeDocument/2006/docPropsVTypes"/>
</file>