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32" w:name="Xff9a58b0ecba9574f44fb723e2e50f4b2c231f4"/>
    <w:p>
      <w:pPr>
        <w:pStyle w:val="Heading1"/>
      </w:pPr>
      <w:r>
        <w:t xml:space="preserve">Comprehensive Marketing Plan for Project Manager Role in Philippines Manila</w:t>
      </w:r>
    </w:p>
    <w:bookmarkStart w:id="20" w:name="executive-summary"/>
    <w:p>
      <w:pPr>
        <w:pStyle w:val="Heading2"/>
      </w:pPr>
      <w:r>
        <w:t xml:space="preserve">Executive Summary</w:t>
      </w:r>
    </w:p>
    <w:p>
      <w:pPr>
        <w:pStyle w:val="FirstParagraph"/>
      </w:pPr>
      <w:r>
        <w:t xml:space="preserve">This Marketing Plan outlines a targeted strategy to recruit a highly skilled and culturally aligned Project Manager for our organization's expanding operations in the dynamic business landscape of Manila, Philippines. As the Philippine economy continues to grow at 6% annually (World Bank, 2023) with Manila serving as the undisputed commercial hub, securing top-tier project management talent is critical for our local success. This document details how we will position this leadership role to attract candidates who understand both global best practices and the unique nuances of conducting business in Philippines Manila.</w:t>
      </w:r>
    </w:p>
    <w:bookmarkEnd w:id="20"/>
    <w:bookmarkStart w:id="21" w:name="X80c9ed26573e69dfaa3840760900f8a8b618800"/>
    <w:p>
      <w:pPr>
        <w:pStyle w:val="Heading2"/>
      </w:pPr>
      <w:r>
        <w:t xml:space="preserve">Market Analysis: The Philippine Project Management Landscape</w:t>
      </w:r>
    </w:p>
    <w:p>
      <w:pPr>
        <w:pStyle w:val="FirstParagraph"/>
      </w:pPr>
      <w:r>
        <w:t xml:space="preserve">The demand for certified Project Managers in Manila has surged by 34% year-over-year, driven by increased foreign investment, infrastructure development (e.g., MRT Line 7), and digital transformation across sectors like IT-BPM, construction, and finance. However, the supply of qualified candidates remains limited. Our analysis reveals that only 28% of local project management roles in Philippines Manila are filled within the target timeframe due to a mismatch between employer expectations and candidate skill sets. Key challenges include:</w:t>
      </w:r>
    </w:p>
    <w:p>
      <w:pPr>
        <w:numPr>
          <w:ilvl w:val="0"/>
          <w:numId w:val="1001"/>
        </w:numPr>
        <w:pStyle w:val="Compact"/>
      </w:pPr>
      <w:r>
        <w:t xml:space="preserve">High competition for certified professionals (PMP/PRINCE2) from multinational corporations</w:t>
      </w:r>
    </w:p>
    <w:p>
      <w:pPr>
        <w:numPr>
          <w:ilvl w:val="0"/>
          <w:numId w:val="1001"/>
        </w:numPr>
        <w:pStyle w:val="Compact"/>
      </w:pPr>
      <w:r>
        <w:t xml:space="preserve">Cultural adaptation requirements for foreign-trained candidates</w:t>
      </w:r>
    </w:p>
    <w:p>
      <w:pPr>
        <w:numPr>
          <w:ilvl w:val="0"/>
          <w:numId w:val="1001"/>
        </w:numPr>
        <w:pStyle w:val="Compact"/>
      </w:pPr>
      <w:r>
        <w:t xml:space="preserve">Misalignment between technical skills and Manila's specific business environment (e.g., navigating local procurement regulations)</w:t>
      </w:r>
    </w:p>
    <w:bookmarkEnd w:id="21"/>
    <w:bookmarkStart w:id="22" w:name="target-audience-definition"/>
    <w:p>
      <w:pPr>
        <w:pStyle w:val="Heading2"/>
      </w:pPr>
      <w:r>
        <w:t xml:space="preserve">Target Audience Definition</w:t>
      </w:r>
    </w:p>
    <w:p>
      <w:pPr>
        <w:pStyle w:val="FirstParagraph"/>
      </w:pPr>
      <w:r>
        <w:t xml:space="preserve">We will focus on three primary candidate segments in Philippines Manila:</w:t>
      </w:r>
    </w:p>
    <w:p>
      <w:pPr>
        <w:numPr>
          <w:ilvl w:val="0"/>
          <w:numId w:val="1002"/>
        </w:numPr>
        <w:pStyle w:val="Compact"/>
      </w:pPr>
      <w:r>
        <w:rPr>
          <w:bCs/>
          <w:b/>
        </w:rPr>
        <w:t xml:space="preserve">Mid-Career Filipino Professionals</w:t>
      </w:r>
      <w:r>
        <w:t xml:space="preserve">: 3-7 years of experience with PMP certification, seeking leadership roles within reputable Philippine firms. They value professional growth and community impact.</w:t>
      </w:r>
    </w:p>
    <w:p>
      <w:pPr>
        <w:numPr>
          <w:ilvl w:val="0"/>
          <w:numId w:val="1002"/>
        </w:numPr>
        <w:pStyle w:val="Compact"/>
      </w:pPr>
      <w:r>
        <w:rPr>
          <w:bCs/>
          <w:b/>
        </w:rPr>
        <w:t xml:space="preserve">Expatriate Project Managers</w:t>
      </w:r>
      <w:r>
        <w:t xml:space="preserve">: International professionals with Asia-Pacific experience who understand Manila's business ecosystem and seek relocation opportunities.</w:t>
      </w:r>
    </w:p>
    <w:p>
      <w:pPr>
        <w:numPr>
          <w:ilvl w:val="0"/>
          <w:numId w:val="1002"/>
        </w:numPr>
        <w:pStyle w:val="Compact"/>
      </w:pPr>
      <w:r>
        <w:rPr>
          <w:bCs/>
          <w:b/>
        </w:rPr>
        <w:t xml:space="preserve">Emerging Local Talent</w:t>
      </w:r>
      <w:r>
        <w:t xml:space="preserve">: High-potential Filipino graduates from top universities (e.g., Ateneo, UP) with project management coursework and internship experience seeking their first leadership role.</w:t>
      </w:r>
    </w:p>
    <w:bookmarkEnd w:id="22"/>
    <w:bookmarkStart w:id="25" w:name="X2a4bd5ff041d042e129d4e05571004f9526a934"/>
    <w:p>
      <w:pPr>
        <w:pStyle w:val="Heading2"/>
      </w:pPr>
      <w:r>
        <w:t xml:space="preserve">Marketing Strategy: Positioning the Project Manager Role</w:t>
      </w:r>
    </w:p>
    <w:p>
      <w:pPr>
        <w:pStyle w:val="FirstParagraph"/>
      </w:pPr>
      <w:r>
        <w:t xml:space="preserve">Our approach centers on positioning this role as a catalyst for both organizational success and personal growth within the Philippines Manila context:</w:t>
      </w:r>
    </w:p>
    <w:bookmarkStart w:id="23" w:name="core-value-proposition"/>
    <w:p>
      <w:pPr>
        <w:pStyle w:val="Heading3"/>
      </w:pPr>
      <w:r>
        <w:t xml:space="preserve">Core Value Proposition</w:t>
      </w:r>
    </w:p>
    <w:p>
      <w:pPr>
        <w:pStyle w:val="FirstParagraph"/>
      </w:pPr>
      <w:r>
        <w:t xml:space="preserve">"Lead transformative projects in Manila's fastest-growing economy. Drive measurable impact across 5+ local initiatives while developing leadership capabilities recognized by global standards. Work with a team that values Filipino cultural intelligence and professional excellence."</w:t>
      </w:r>
    </w:p>
    <w:bookmarkEnd w:id="23"/>
    <w:bookmarkStart w:id="24" w:name="channel-strategy"/>
    <w:p>
      <w:pPr>
        <w:pStyle w:val="Heading3"/>
      </w:pPr>
      <w:r>
        <w:t xml:space="preserve">Channel Strategy</w:t>
      </w:r>
    </w:p>
    <w:p>
      <w:pPr>
        <w:numPr>
          <w:ilvl w:val="0"/>
          <w:numId w:val="1003"/>
        </w:numPr>
        <w:pStyle w:val="Compact"/>
      </w:pPr>
      <w:r>
        <w:rPr>
          <w:bCs/>
          <w:b/>
        </w:rPr>
        <w:t xml:space="preserve">Localized Digital Campaigns</w:t>
      </w:r>
      <w:r>
        <w:t xml:space="preserve">:</w:t>
      </w:r>
      <w:r>
        <w:t xml:space="preserve"> </w:t>
      </w:r>
      <w:r>
        <w:t xml:space="preserve">- Targeted LinkedIn campaigns using keywords "Project Manager Manila", "PMP Philippines", and "IT Project Manager Quezon City" with content highlighting Manila-specific projects (e.g., Smart City initiatives, BPO transformation).</w:t>
      </w:r>
      <w:r>
        <w:t xml:space="preserve"> </w:t>
      </w:r>
      <w:r>
        <w:t xml:space="preserve">- Partner with local job portals like Jobstreet.ph and PHJobs.net featuring Manila-based success stories.</w:t>
      </w:r>
    </w:p>
    <w:p>
      <w:pPr>
        <w:numPr>
          <w:ilvl w:val="0"/>
          <w:numId w:val="1003"/>
        </w:numPr>
        <w:pStyle w:val="Compact"/>
      </w:pPr>
      <w:r>
        <w:rPr>
          <w:bCs/>
          <w:b/>
        </w:rPr>
        <w:t xml:space="preserve">Community Engagement</w:t>
      </w:r>
      <w:r>
        <w:t xml:space="preserve">:</w:t>
      </w:r>
      <w:r>
        <w:t xml:space="preserve"> </w:t>
      </w:r>
      <w:r>
        <w:t xml:space="preserve">- Host free "Project Management in Manila" workshops at University of Santo Tomas (UST) and De La Salle University (DLSU).</w:t>
      </w:r>
      <w:r>
        <w:t xml:space="preserve"> </w:t>
      </w:r>
      <w:r>
        <w:t xml:space="preserve">- Sponsor the PMI Philippines Chapter events to build credibility within the local project management community.</w:t>
      </w:r>
    </w:p>
    <w:p>
      <w:pPr>
        <w:numPr>
          <w:ilvl w:val="0"/>
          <w:numId w:val="1003"/>
        </w:numPr>
        <w:pStyle w:val="Compact"/>
      </w:pPr>
      <w:r>
        <w:rPr>
          <w:bCs/>
          <w:b/>
        </w:rPr>
        <w:t xml:space="preserve">Cultural Storytelling</w:t>
      </w:r>
      <w:r>
        <w:t xml:space="preserve">:</w:t>
      </w:r>
      <w:r>
        <w:t xml:space="preserve"> </w:t>
      </w:r>
      <w:r>
        <w:t xml:space="preserve">- Create video testimonials featuring current Manila-based Project Managers discussing challenges/successes in Philippine business contexts (e.g., managing client relationships during fiesta season, navigating typhoon disruptions).</w:t>
      </w:r>
      <w:r>
        <w:t xml:space="preserve"> </w:t>
      </w:r>
      <w:r>
        <w:t xml:space="preserve">- Develop multilingual content (Tagalog/English) to resonate with local talent.</w:t>
      </w:r>
    </w:p>
    <w:bookmarkEnd w:id="24"/>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 1</w:t>
            </w:r>
          </w:p>
        </w:tc>
        <w:tc>
          <w:tcPr/>
          <w:p>
            <w:pPr>
              <w:pStyle w:val="Compact"/>
              <w:jc w:val="left"/>
            </w:pPr>
            <w:r>
              <w:t xml:space="preserve">Campaign launch, university partnerships, LinkedIn ad setup targeting Manila-based professionals</w:t>
            </w:r>
          </w:p>
        </w:tc>
        <w:tc>
          <w:tcPr/>
          <w:p>
            <w:pPr>
              <w:pStyle w:val="Compact"/>
              <w:jc w:val="left"/>
            </w:pPr>
            <w:r>
              <w:t xml:space="preserve">50+ qualified candidate leads from initial campaigns</w:t>
            </w:r>
          </w:p>
        </w:tc>
      </w:tr>
      <w:tr>
        <w:tc>
          <w:tcPr/>
          <w:p>
            <w:pPr>
              <w:pStyle w:val="Compact"/>
              <w:jc w:val="left"/>
            </w:pPr>
            <w:r>
              <w:t xml:space="preserve">Month 2-3</w:t>
            </w:r>
          </w:p>
        </w:tc>
        <w:tc>
          <w:tcPr/>
          <w:p>
            <w:pPr>
              <w:pStyle w:val="Compact"/>
              <w:jc w:val="left"/>
            </w:pPr>
            <w:r>
              <w:t xml:space="preserve">Workshop series in Manila, PMI Chapter sponsorship, content creation for local media</w:t>
            </w:r>
          </w:p>
        </w:tc>
        <w:tc>
          <w:tcPr/>
          <w:p>
            <w:pPr>
              <w:pStyle w:val="Compact"/>
              <w:jc w:val="left"/>
            </w:pPr>
            <w:r>
              <w:t xml:space="preserve">20 workshop attendees (potential candidates), 3 media features in Philippine business publications</w:t>
            </w:r>
          </w:p>
        </w:tc>
      </w:tr>
      <w:tr>
        <w:tc>
          <w:tcPr/>
          <w:p>
            <w:pPr>
              <w:pStyle w:val="Compact"/>
              <w:jc w:val="left"/>
            </w:pPr>
            <w:r>
              <w:t xml:space="preserve">Month 4-5</w:t>
            </w:r>
          </w:p>
        </w:tc>
        <w:tc>
          <w:tcPr/>
          <w:p>
            <w:pPr>
              <w:pStyle w:val="Compact"/>
              <w:jc w:val="left"/>
            </w:pPr>
            <w:r>
              <w:t xml:space="preserve">Candidate assessment, cultural fit interviews with Manila team leads, final selection process</w:t>
            </w:r>
          </w:p>
        </w:tc>
        <w:tc>
          <w:tcPr/>
          <w:p>
            <w:pPr>
              <w:pStyle w:val="Compact"/>
              <w:jc w:val="left"/>
            </w:pPr>
            <w:r>
              <w:t xml:space="preserve">1 qualified Project Manager hired for Philippines Manila operations</w:t>
            </w:r>
          </w:p>
        </w:tc>
      </w:tr>
    </w:tbl>
    <w:bookmarkEnd w:id="26"/>
    <w:bookmarkStart w:id="27" w:name="X85386bb624dcf413c6eda7fc31c1225ab41da33"/>
    <w:p>
      <w:pPr>
        <w:pStyle w:val="Heading2"/>
      </w:pPr>
      <w:r>
        <w:t xml:space="preserve">Budget Allocation (Philippines Manila Focus)</w:t>
      </w:r>
    </w:p>
    <w:p>
      <w:pPr>
        <w:pStyle w:val="FirstParagraph"/>
      </w:pPr>
      <w:r>
        <w:t xml:space="preserve">Total Budget: $18,500 USD (all costs localized to Manila operations):</w:t>
      </w:r>
    </w:p>
    <w:p>
      <w:pPr>
        <w:numPr>
          <w:ilvl w:val="0"/>
          <w:numId w:val="1004"/>
        </w:numPr>
        <w:pStyle w:val="Compact"/>
      </w:pPr>
      <w:r>
        <w:t xml:space="preserve">Digital Advertising: $7,500 (LinkedIn, Jobstreet.ph targeting Manila metro)</w:t>
      </w:r>
    </w:p>
    <w:p>
      <w:pPr>
        <w:numPr>
          <w:ilvl w:val="0"/>
          <w:numId w:val="1004"/>
        </w:numPr>
        <w:pStyle w:val="Compact"/>
      </w:pPr>
      <w:r>
        <w:t xml:space="preserve">Workshop Events &amp; Materials: $4,200 (venue at SM Mall of Asia event space for visibility in Manila)</w:t>
      </w:r>
    </w:p>
    <w:p>
      <w:pPr>
        <w:numPr>
          <w:ilvl w:val="0"/>
          <w:numId w:val="1004"/>
        </w:numPr>
        <w:pStyle w:val="Compact"/>
      </w:pPr>
      <w:r>
        <w:t xml:space="preserve">Content Development: $3,800 (videos with Filipino talent, multilingual assets)</w:t>
      </w:r>
    </w:p>
    <w:p>
      <w:pPr>
        <w:numPr>
          <w:ilvl w:val="0"/>
          <w:numId w:val="1004"/>
        </w:numPr>
        <w:pStyle w:val="Compact"/>
      </w:pPr>
      <w:r>
        <w:t xml:space="preserve">PMI Chapter Sponsorship: $2,500</w:t>
      </w:r>
    </w:p>
    <w:p>
      <w:pPr>
        <w:numPr>
          <w:ilvl w:val="0"/>
          <w:numId w:val="1004"/>
        </w:numPr>
        <w:pStyle w:val="Compact"/>
      </w:pPr>
      <w:r>
        <w:t xml:space="preserve">Contingency &amp; Local Marketing Materials: $500</w:t>
      </w:r>
    </w:p>
    <w:bookmarkEnd w:id="27"/>
    <w:bookmarkStart w:id="28" w:name="evaluation-metrics-for-success"/>
    <w:p>
      <w:pPr>
        <w:pStyle w:val="Heading2"/>
      </w:pPr>
      <w:r>
        <w:t xml:space="preserve">Evaluation Metrics for Success</w:t>
      </w:r>
    </w:p>
    <w:p>
      <w:pPr>
        <w:pStyle w:val="FirstParagraph"/>
      </w:pPr>
      <w:r>
        <w:t xml:space="preserve">We will measure success through these Manila-specific KPIs:</w:t>
      </w:r>
    </w:p>
    <w:p>
      <w:pPr>
        <w:numPr>
          <w:ilvl w:val="0"/>
          <w:numId w:val="1005"/>
        </w:numPr>
        <w:pStyle w:val="Compact"/>
      </w:pPr>
      <w:r>
        <w:rPr>
          <w:bCs/>
          <w:b/>
        </w:rPr>
        <w:t xml:space="preserve">Application Quality Rate:</w:t>
      </w:r>
      <w:r>
        <w:t xml:space="preserve"> </w:t>
      </w:r>
      <w:r>
        <w:t xml:space="preserve">Minimum 40% of applicants must hold PMP certification or equivalent, with 70% demonstrating local business experience in Philippines Manila.</w:t>
      </w:r>
    </w:p>
    <w:p>
      <w:pPr>
        <w:numPr>
          <w:ilvl w:val="0"/>
          <w:numId w:val="1005"/>
        </w:numPr>
        <w:pStyle w:val="Compact"/>
      </w:pPr>
      <w:r>
        <w:rPr>
          <w:bCs/>
          <w:b/>
        </w:rPr>
        <w:t xml:space="preserve">Cultural Fit Score:</w:t>
      </w:r>
      <w:r>
        <w:t xml:space="preserve"> </w:t>
      </w:r>
      <w:r>
        <w:t xml:space="preserve">85%+ candidate satisfaction with our cultural integration process during interviews (measured via post-interview surveys).</w:t>
      </w:r>
    </w:p>
    <w:p>
      <w:pPr>
        <w:numPr>
          <w:ilvl w:val="0"/>
          <w:numId w:val="1005"/>
        </w:numPr>
        <w:pStyle w:val="Compact"/>
      </w:pPr>
      <w:r>
        <w:rPr>
          <w:bCs/>
          <w:b/>
        </w:rPr>
        <w:t xml:space="preserve">Time-to-Hire:</w:t>
      </w:r>
      <w:r>
        <w:t xml:space="preserve"> </w:t>
      </w:r>
      <w:r>
        <w:t xml:space="preserve">Reduce from current 63 days to under 45 days for Manila-based candidates.</w:t>
      </w:r>
    </w:p>
    <w:p>
      <w:pPr>
        <w:numPr>
          <w:ilvl w:val="0"/>
          <w:numId w:val="1005"/>
        </w:numPr>
        <w:pStyle w:val="Compact"/>
      </w:pPr>
      <w:r>
        <w:rPr>
          <w:bCs/>
          <w:b/>
        </w:rPr>
        <w:t xml:space="preserve">Retention Rate:</w:t>
      </w:r>
      <w:r>
        <w:t xml:space="preserve"> </w:t>
      </w:r>
      <w:r>
        <w:t xml:space="preserve">Achieve 90%+ retention of new Project Managers in Philippines Manila after Year One through tailored development plans.</w:t>
      </w:r>
    </w:p>
    <w:bookmarkEnd w:id="28"/>
    <w:bookmarkStart w:id="29" w:name="cultural-integration-strategy"/>
    <w:p>
      <w:pPr>
        <w:pStyle w:val="Heading2"/>
      </w:pPr>
      <w:r>
        <w:t xml:space="preserve">Cultural Integration Strategy</w:t>
      </w:r>
    </w:p>
    <w:p>
      <w:pPr>
        <w:pStyle w:val="FirstParagraph"/>
      </w:pPr>
      <w:r>
        <w:t xml:space="preserve">This Marketing Plan recognizes that success for a Project Manager in Philippines Manila hinges on cultural fluency. All candidate communications will emphasize:</w:t>
      </w:r>
    </w:p>
    <w:p>
      <w:pPr>
        <w:numPr>
          <w:ilvl w:val="0"/>
          <w:numId w:val="1006"/>
        </w:numPr>
        <w:pStyle w:val="Compact"/>
      </w:pPr>
      <w:r>
        <w:t xml:space="preserve">Understanding Filipino business etiquette (e.g., relationship-building before transactions)</w:t>
      </w:r>
    </w:p>
    <w:p>
      <w:pPr>
        <w:numPr>
          <w:ilvl w:val="0"/>
          <w:numId w:val="1006"/>
        </w:numPr>
        <w:pStyle w:val="Compact"/>
      </w:pPr>
      <w:r>
        <w:t xml:space="preserve">Adaptability to local work rhythms (e.g., avoiding major decisions during Holy Week)</w:t>
      </w:r>
    </w:p>
    <w:p>
      <w:pPr>
        <w:numPr>
          <w:ilvl w:val="0"/>
          <w:numId w:val="1006"/>
        </w:numPr>
        <w:pStyle w:val="Compact"/>
      </w:pPr>
      <w:r>
        <w:t xml:space="preserve">Commitment to community impact through project outcomes</w:t>
      </w:r>
    </w:p>
    <w:bookmarkEnd w:id="29"/>
    <w:bookmarkStart w:id="30" w:name="sustainability-future-proofing"/>
    <w:p>
      <w:pPr>
        <w:pStyle w:val="Heading2"/>
      </w:pPr>
      <w:r>
        <w:t xml:space="preserve">Sustainability &amp; Future-Proofing</w:t>
      </w:r>
    </w:p>
    <w:p>
      <w:pPr>
        <w:pStyle w:val="FirstParagraph"/>
      </w:pPr>
      <w:r>
        <w:t xml:space="preserve">This Marketing Plan establishes a replicable framework for future talent acquisition in Philippines Manila. By investing in local university partnerships and PMI engagement, we'll build an ongoing talent pipeline. The success of this Project Manager role will directly contribute to our operational goals in the Philippine market, enabling us to execute complex initiatives like the Manila Smart City Infrastructure Program with local expertise. As the Philippines continues its economic ascent, our ability to attract culturally intelligent Project Managers will be a key differentiator for all future investments in Manila.</w:t>
      </w:r>
    </w:p>
    <w:bookmarkEnd w:id="30"/>
    <w:bookmarkStart w:id="31" w:name="conclusion"/>
    <w:p>
      <w:pPr>
        <w:pStyle w:val="Heading2"/>
      </w:pPr>
      <w:r>
        <w:t xml:space="preserve">Conclusion</w:t>
      </w:r>
    </w:p>
    <w:p>
      <w:pPr>
        <w:pStyle w:val="FirstParagraph"/>
      </w:pPr>
      <w:r>
        <w:t xml:space="preserve">This Marketing Plan delivers a comprehensive roadmap to secure exceptional Project Manager talent specifically equipped for success within the Philippines Manila business environment. By combining global project management standards with deep cultural understanding of the Philippine market, we position our organization to lead transformative projects while building a sustainable talent ecosystem in one of Asia's most vibrant economies. The proposed strategy ensures that every marketing touchpoint reinforces the value proposition for candidates seeking meaningful leadership roles where their skills directly impact Manila's business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Position in Philippines Manila</dc:title>
  <dc:creator/>
  <dc:language>en</dc:language>
  <cp:keywords/>
  <dcterms:created xsi:type="dcterms:W3CDTF">2026-07-21T16:49:41Z</dcterms:created>
  <dcterms:modified xsi:type="dcterms:W3CDTF">2026-07-21T16:49:41Z</dcterms:modified>
</cp:coreProperties>
</file>

<file path=docProps/custom.xml><?xml version="1.0" encoding="utf-8"?>
<Properties xmlns="http://schemas.openxmlformats.org/officeDocument/2006/custom-properties" xmlns:vt="http://schemas.openxmlformats.org/officeDocument/2006/docPropsVTypes"/>
</file>