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1" w:name="Xc4ee5b6057fb64324f4a01400ecf6e556cfbb74"/>
    <w:p>
      <w:pPr>
        <w:pStyle w:val="Heading1"/>
      </w:pPr>
      <w:r>
        <w:t xml:space="preserve">Strategic Marketing Plan for Recruiting Top-Tier Project Managers in Johannesburg, South Africa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Project Managers for critical roles within Johannesburg's dynamic business landscape. As South Africa's economic epicenter, Johannesburg demands project leadership that navigates complex regulatory environments, infrastructure challenges, and diverse industry ecosystems—from mining and finance to technology and government initiatives. This plan leverages localized market insights to position the Project Manager role as a strategic growth catalyst for organizations operating in</w:t>
      </w:r>
      <w:r>
        <w:t xml:space="preserve"> </w:t>
      </w:r>
      <w:r>
        <w:rPr>
          <w:bCs/>
          <w:b/>
        </w:rPr>
        <w:t xml:space="preserve">South Africa Johannesburg</w:t>
      </w:r>
      <w:r>
        <w:t xml:space="preserve">, ensuring we connect with candidates who possess both technical expertise and deep regional understanding.</w:t>
      </w:r>
    </w:p>
    <w:bookmarkEnd w:id="20"/>
    <w:bookmarkStart w:id="21" w:name="X57c57110106ec347f920cba4121c9861d57df5b"/>
    <w:p>
      <w:pPr>
        <w:pStyle w:val="Heading2"/>
      </w:pPr>
      <w:r>
        <w:t xml:space="preserve">Market Analysis: Johannesburg's Project Management Imperative</w:t>
      </w:r>
    </w:p>
    <w:p>
      <w:pPr>
        <w:pStyle w:val="FirstParagraph"/>
      </w:pPr>
      <w:r>
        <w:t xml:space="preserve">Johannesburg, South Africa's largest city and financial hub, faces unique project execution challenges. With rapid urbanization, infrastructure upgrades (e.g., Gautrain expansion), and stringent government compliance requirements under the National Development Plan (NDP), businesses require Project Managers who excel in navigating:</w:t>
      </w:r>
    </w:p>
    <w:p>
      <w:pPr>
        <w:numPr>
          <w:ilvl w:val="0"/>
          <w:numId w:val="1001"/>
        </w:numPr>
        <w:pStyle w:val="Compact"/>
      </w:pPr>
      <w:r>
        <w:t xml:space="preserve">Multi-stakeholder coordination across public-private partnerships</w:t>
      </w:r>
    </w:p>
    <w:p>
      <w:pPr>
        <w:numPr>
          <w:ilvl w:val="0"/>
          <w:numId w:val="1001"/>
        </w:numPr>
        <w:pStyle w:val="Compact"/>
      </w:pPr>
      <w:r>
        <w:t xml:space="preserve">Risk mitigation for load-shedding impacts on project timelines</w:t>
      </w:r>
    </w:p>
    <w:p>
      <w:pPr>
        <w:numPr>
          <w:ilvl w:val="0"/>
          <w:numId w:val="1001"/>
        </w:numPr>
        <w:pStyle w:val="Compact"/>
      </w:pPr>
      <w:r>
        <w:t xml:space="preserve">Cultural sensitivity in diverse South African work environments</w:t>
      </w:r>
    </w:p>
    <w:p>
      <w:pPr>
        <w:numPr>
          <w:ilvl w:val="0"/>
          <w:numId w:val="1001"/>
        </w:numPr>
        <w:pStyle w:val="Compact"/>
      </w:pPr>
      <w:r>
        <w:t xml:space="preserve">Compliance with the Employment Equity Act (EEA) and local labor laws</w:t>
      </w:r>
    </w:p>
    <w:p>
      <w:pPr>
        <w:pStyle w:val="FirstParagraph"/>
      </w:pPr>
      <w:r>
        <w:t xml:space="preserve">Current market data shows a 22% annual increase in demand for certified Project Managers (PMP, PRINCE2) in Johannesburg, yet supply lags by 15% due to specialized skill gaps. This creates an urgent opportunity to position our</w:t>
      </w:r>
      <w:r>
        <w:t xml:space="preserve"> </w:t>
      </w:r>
      <w:r>
        <w:rPr>
          <w:bCs/>
          <w:b/>
        </w:rPr>
        <w:t xml:space="preserve">Project Manager</w:t>
      </w:r>
      <w:r>
        <w:t xml:space="preserve"> </w:t>
      </w:r>
      <w:r>
        <w:t xml:space="preserve">role as the solution for organizations seeking accelerated project delivery and risk-averse leadership.</w:t>
      </w:r>
    </w:p>
    <w:bookmarkEnd w:id="21"/>
    <w:bookmarkStart w:id="22" w:name="target-candidate-persona"/>
    <w:p>
      <w:pPr>
        <w:pStyle w:val="Heading2"/>
      </w:pPr>
      <w:r>
        <w:t xml:space="preserve">Target Candidate Persona</w:t>
      </w:r>
    </w:p>
    <w:p>
      <w:pPr>
        <w:pStyle w:val="FirstParagraph"/>
      </w:pPr>
      <w:r>
        <w:t xml:space="preserve">We are targeting mid-to-senior Project Managers with 5+ years of experience, specifically those who:</w:t>
      </w:r>
    </w:p>
    <w:p>
      <w:pPr>
        <w:numPr>
          <w:ilvl w:val="0"/>
          <w:numId w:val="1002"/>
        </w:numPr>
        <w:pStyle w:val="Compact"/>
      </w:pPr>
      <w:r>
        <w:t xml:space="preserve">Have successfully managed projects valued at R10M+ within Johannesburg or major South African cities</w:t>
      </w:r>
    </w:p>
    <w:p>
      <w:pPr>
        <w:numPr>
          <w:ilvl w:val="0"/>
          <w:numId w:val="1002"/>
        </w:numPr>
        <w:pStyle w:val="Compact"/>
      </w:pPr>
      <w:r>
        <w:t xml:space="preserve">Hold SA-recognized certifications (PMP, PRINCE2, Scrum Master)</w:t>
      </w:r>
    </w:p>
    <w:p>
      <w:pPr>
        <w:numPr>
          <w:ilvl w:val="0"/>
          <w:numId w:val="1002"/>
        </w:numPr>
        <w:pStyle w:val="Compact"/>
      </w:pPr>
      <w:r>
        <w:t xml:space="preserve">Demonstrate fluency in English and one additional South African language (e.g., Zulu, Xhosa)</w:t>
      </w:r>
    </w:p>
    <w:p>
      <w:pPr>
        <w:numPr>
          <w:ilvl w:val="0"/>
          <w:numId w:val="1002"/>
        </w:numPr>
        <w:pStyle w:val="Compact"/>
      </w:pPr>
      <w:r>
        <w:t xml:space="preserve">Prefer roles with clear career progression within the Johannesburg market</w:t>
      </w:r>
    </w:p>
    <w:p>
      <w:pPr>
        <w:pStyle w:val="FirstParagraph"/>
      </w:pPr>
      <w:r>
        <w:t xml:space="preserve">Candidates prioritize organizations that understand Johannesburg's operational nuances—such as traffic congestion logistics, local supplier ecosystems, and community engagement requirements in township development projects. Our marketing will emphasize these localized advantages.</w:t>
      </w:r>
    </w:p>
    <w:bookmarkEnd w:id="22"/>
    <w:bookmarkStart w:id="23" w:name="positioning-unique-value-proposition-uvp"/>
    <w:p>
      <w:pPr>
        <w:pStyle w:val="Heading2"/>
      </w:pPr>
      <w:r>
        <w:t xml:space="preserve">Positioning &amp; Unique Value Proposition (UVP)</w:t>
      </w:r>
    </w:p>
    <w:p>
      <w:pPr>
        <w:pStyle w:val="FirstParagraph"/>
      </w:pPr>
      <w:r>
        <w:t xml:space="preserve">We position the</w:t>
      </w:r>
      <w:r>
        <w:t xml:space="preserve"> </w:t>
      </w:r>
      <w:r>
        <w:rPr>
          <w:bCs/>
          <w:b/>
        </w:rPr>
        <w:t xml:space="preserve">Project Manager</w:t>
      </w:r>
      <w:r>
        <w:t xml:space="preserve"> </w:t>
      </w:r>
      <w:r>
        <w:t xml:space="preserve">role not as a functional position, but as a strategic leadership opportunity driving Johannesburg's economic growth. Our UVP integrates three critical pillars:</w:t>
      </w:r>
    </w:p>
    <w:p>
      <w:pPr>
        <w:numPr>
          <w:ilvl w:val="0"/>
          <w:numId w:val="1003"/>
        </w:numPr>
        <w:pStyle w:val="Compact"/>
      </w:pPr>
      <w:r>
        <w:rPr>
          <w:bCs/>
          <w:b/>
        </w:rPr>
        <w:t xml:space="preserve">Market Relevance:</w:t>
      </w:r>
      <w:r>
        <w:t xml:space="preserve"> </w:t>
      </w:r>
      <w:r>
        <w:t xml:space="preserve">"Lead high-impact projects shaping Johannesburg’s infrastructure and business landscape"</w:t>
      </w:r>
    </w:p>
    <w:p>
      <w:pPr>
        <w:numPr>
          <w:ilvl w:val="0"/>
          <w:numId w:val="1003"/>
        </w:numPr>
        <w:pStyle w:val="Compact"/>
      </w:pPr>
      <w:r>
        <w:rPr>
          <w:bCs/>
          <w:b/>
        </w:rPr>
        <w:t xml:space="preserve">Localized Support:</w:t>
      </w:r>
      <w:r>
        <w:t xml:space="preserve"> </w:t>
      </w:r>
      <w:r>
        <w:t xml:space="preserve">"Relocation assistance, Sandton office access, and community engagement networks in Gauteng"</w:t>
      </w:r>
    </w:p>
    <w:p>
      <w:pPr>
        <w:numPr>
          <w:ilvl w:val="0"/>
          <w:numId w:val="1003"/>
        </w:numPr>
        <w:pStyle w:val="Compact"/>
      </w:pPr>
      <w:r>
        <w:rPr>
          <w:bCs/>
          <w:b/>
        </w:rPr>
        <w:t xml:space="preserve">Growth Trajectory:</w:t>
      </w:r>
      <w:r>
        <w:t xml:space="preserve"> </w:t>
      </w:r>
      <w:r>
        <w:t xml:space="preserve">"Pathway to Director-level roles within 24 months, backed by Johannesburg-based leadership coaching"</w:t>
      </w:r>
    </w:p>
    <w:p>
      <w:pPr>
        <w:pStyle w:val="FirstParagraph"/>
      </w:pPr>
      <w:r>
        <w:t xml:space="preserve">This UVP directly addresses Johannesburg’s talent retention challenges—where candidates often leave for global firms due to perceived growth ceilings.</w:t>
      </w:r>
    </w:p>
    <w:bookmarkEnd w:id="23"/>
    <w:bookmarkStart w:id="27" w:name="marketing-strategy-tactics"/>
    <w:p>
      <w:pPr>
        <w:pStyle w:val="Heading2"/>
      </w:pPr>
      <w:r>
        <w:t xml:space="preserve">Marketing Strategy &amp; Tactics</w:t>
      </w:r>
    </w:p>
    <w:p>
      <w:pPr>
        <w:pStyle w:val="FirstParagraph"/>
      </w:pPr>
      <w:r>
        <w:t xml:space="preserve">We deploy a multi-channel strategy optimized for South Africa’s digital and professional landscape:</w:t>
      </w:r>
    </w:p>
    <w:bookmarkStart w:id="24" w:name="Xa7b077ccc8df656687a0681d2ca7e5a30467ed6"/>
    <w:p>
      <w:pPr>
        <w:pStyle w:val="Heading3"/>
      </w:pPr>
      <w:r>
        <w:t xml:space="preserve">1. Digital Recruitment Campaign (60% of Budget)</w:t>
      </w:r>
    </w:p>
    <w:p>
      <w:pPr>
        <w:numPr>
          <w:ilvl w:val="0"/>
          <w:numId w:val="1004"/>
        </w:numPr>
        <w:pStyle w:val="Compact"/>
      </w:pPr>
      <w:r>
        <w:rPr>
          <w:bCs/>
          <w:b/>
        </w:rPr>
        <w:t xml:space="preserve">LinkedIn Targeting:</w:t>
      </w:r>
      <w:r>
        <w:t xml:space="preserve"> </w:t>
      </w:r>
      <w:r>
        <w:t xml:space="preserve">Geo-fenced campaigns focusing on Johannesburg, Sandton, Rosebank; using keywords: "Project Manager Johannesburg," "SA Infrastructure Projects," "PMP Gauteng."</w:t>
      </w:r>
    </w:p>
    <w:p>
      <w:pPr>
        <w:numPr>
          <w:ilvl w:val="0"/>
          <w:numId w:val="1004"/>
        </w:numPr>
        <w:pStyle w:val="Compact"/>
      </w:pPr>
      <w:r>
        <w:rPr>
          <w:bCs/>
          <w:b/>
        </w:rPr>
        <w:t xml:space="preserve">SA Job Platforms:</w:t>
      </w:r>
      <w:r>
        <w:t xml:space="preserve"> </w:t>
      </w:r>
      <w:r>
        <w:t xml:space="preserve">Premium placements on Careers24, Indeed South Africa, and Project Management Institute (PMI) SA with localized content.</w:t>
      </w:r>
    </w:p>
    <w:p>
      <w:pPr>
        <w:numPr>
          <w:ilvl w:val="0"/>
          <w:numId w:val="1004"/>
        </w:numPr>
        <w:pStyle w:val="Compact"/>
      </w:pPr>
      <w:r>
        <w:rPr>
          <w:bCs/>
          <w:b/>
        </w:rPr>
        <w:t xml:space="preserve">Content Marketing:</w:t>
      </w:r>
      <w:r>
        <w:t xml:space="preserve"> </w:t>
      </w:r>
      <w:r>
        <w:t xml:space="preserve">Blog series: "5 Johannesburg-Specific Project Challenges Every PM Must Solve" (published on company blog and shared via LinkedIn).</w:t>
      </w:r>
    </w:p>
    <w:bookmarkEnd w:id="24"/>
    <w:bookmarkStart w:id="25" w:name="Xc4081dd6563f53cba67ae40616df226811eaab8"/>
    <w:p>
      <w:pPr>
        <w:pStyle w:val="Heading3"/>
      </w:pPr>
      <w:r>
        <w:t xml:space="preserve">2. Localized Talent Partnerships (25% of Budget)</w:t>
      </w:r>
    </w:p>
    <w:p>
      <w:pPr>
        <w:numPr>
          <w:ilvl w:val="0"/>
          <w:numId w:val="1005"/>
        </w:numPr>
        <w:pStyle w:val="Compact"/>
      </w:pPr>
      <w:r>
        <w:rPr>
          <w:bCs/>
          <w:b/>
        </w:rPr>
        <w:t xml:space="preserve">University Collaborations:</w:t>
      </w:r>
      <w:r>
        <w:t xml:space="preserve"> </w:t>
      </w:r>
      <w:r>
        <w:t xml:space="preserve">Partnerships with Wits University, UJ, and Tshwane University for campus recruitment drives focusing on project management programs.</w:t>
      </w:r>
    </w:p>
    <w:p>
      <w:pPr>
        <w:numPr>
          <w:ilvl w:val="0"/>
          <w:numId w:val="1005"/>
        </w:numPr>
        <w:pStyle w:val="Compact"/>
      </w:pPr>
      <w:r>
        <w:rPr>
          <w:bCs/>
          <w:b/>
        </w:rPr>
        <w:t xml:space="preserve">Industry Associations:</w:t>
      </w:r>
      <w:r>
        <w:t xml:space="preserve"> </w:t>
      </w:r>
      <w:r>
        <w:t xml:space="preserve">Sponsorship of PMI South Africa events in Johannesburg (e.g., PMI Gauteng Chapter meetings) with dedicated networking sessions.</w:t>
      </w:r>
    </w:p>
    <w:bookmarkEnd w:id="25"/>
    <w:bookmarkStart w:id="26" w:name="community-referral-engine-15-of-budget"/>
    <w:p>
      <w:pPr>
        <w:pStyle w:val="Heading3"/>
      </w:pPr>
      <w:r>
        <w:t xml:space="preserve">3. Community &amp; Referral Engine (15% of Budget)</w:t>
      </w:r>
    </w:p>
    <w:p>
      <w:pPr>
        <w:numPr>
          <w:ilvl w:val="0"/>
          <w:numId w:val="1006"/>
        </w:numPr>
        <w:pStyle w:val="Compact"/>
      </w:pPr>
      <w:r>
        <w:rPr>
          <w:bCs/>
          <w:b/>
        </w:rPr>
        <w:t xml:space="preserve">Johannesburg Talent Ambassadors:</w:t>
      </w:r>
      <w:r>
        <w:t xml:space="preserve"> </w:t>
      </w:r>
      <w:r>
        <w:t xml:space="preserve">Incentivizing current employees in Johannesburg to refer qualified candidates (R2,000 referral bonus).</w:t>
      </w:r>
    </w:p>
    <w:p>
      <w:pPr>
        <w:numPr>
          <w:ilvl w:val="0"/>
          <w:numId w:val="1006"/>
        </w:numPr>
        <w:pStyle w:val="Compact"/>
      </w:pPr>
      <w:r>
        <w:rPr>
          <w:bCs/>
          <w:b/>
        </w:rPr>
        <w:t xml:space="preserve">Community Engagement:</w:t>
      </w:r>
      <w:r>
        <w:t xml:space="preserve"> </w:t>
      </w:r>
      <w:r>
        <w:t xml:space="preserve">Hosting "Project Leadership Breakfasts" at Sandton venues to showcase our role’s impact on local development projects.</w:t>
      </w:r>
    </w:p>
    <w:bookmarkEnd w:id="26"/>
    <w:bookmarkEnd w:id="27"/>
    <w:bookmarkStart w:id="28" w:name="key-performance-indicators-kpis"/>
    <w:p>
      <w:pPr>
        <w:pStyle w:val="Heading2"/>
      </w:pPr>
      <w:r>
        <w:t xml:space="preserve">Key Performance Indicators (KPIs)</w:t>
      </w:r>
    </w:p>
    <w:p>
      <w:pPr>
        <w:pStyle w:val="FirstParagraph"/>
      </w:pPr>
      <w:r>
        <w:t xml:space="preserve">We measure success through Johannesburg-specific metrics:</w:t>
      </w:r>
    </w:p>
    <w:p>
      <w:pPr>
        <w:pStyle w:val="BodyText"/>
      </w:pPr>
      <w:r>
        <w:t xml:space="preserve">KPI</w:t>
      </w:r>
    </w:p>
    <w:p>
      <w:pPr>
        <w:pStyle w:val="BodyText"/>
      </w:pPr>
      <w:r>
        <w:t xml:space="preserve">Target</w:t>
      </w:r>
    </w:p>
    <w:p>
      <w:pPr>
        <w:pStyle w:val="BodyText"/>
      </w:pPr>
      <w:r>
        <w:t xml:space="preserve">Measurement Tool</w:t>
      </w:r>
    </w:p>
    <w:p>
      <w:pPr>
        <w:pStyle w:val="BodyText"/>
      </w:pPr>
      <w:r>
        <w:t xml:space="preserve">Quality of Applications from Johannesburg</w:t>
      </w:r>
    </w:p>
    <w:p>
      <w:pPr>
        <w:pStyle w:val="BodyText"/>
      </w:pPr>
      <w:r>
        <w:t xml:space="preserve">≥75%</w:t>
      </w:r>
    </w:p>
    <w:p>
      <w:pPr>
        <w:pStyle w:val="BodyText"/>
      </w:pPr>
      <w:r>
        <w:t xml:space="preserve">Candidate location tags in application system</w:t>
      </w:r>
    </w:p>
    <w:p>
      <w:pPr>
        <w:pStyle w:val="BodyText"/>
      </w:pPr>
      <w:r>
        <w:t xml:space="preserve">Hire Rate vs. Market Avg.</w:t>
      </w:r>
    </w:p>
    <w:p>
      <w:pPr>
        <w:pStyle w:val="BodyText"/>
      </w:pPr>
      <w:r>
        <w:t xml:space="preserve">20% above industry benchmark</w:t>
      </w:r>
    </w:p>
    <w:p>
      <w:pPr>
        <w:pStyle w:val="BodyText"/>
      </w:pPr>
      <w:r>
        <w:t xml:space="preserve">&lt;</w:t>
      </w:r>
    </w:p>
    <w:p>
      <w:pPr>
        <w:pStyle w:val="BodyText"/>
      </w:pPr>
      <w:r>
        <w:t xml:space="preserve">SAP HR analytics</w:t>
      </w:r>
    </w:p>
    <w:p>
      <w:pPr>
        <w:pStyle w:val="BodyText"/>
      </w:pPr>
      <w:r>
        <w:t xml:space="preserve">Talent Cost per Hire (Johannesburg)</w:t>
      </w:r>
    </w:p>
    <w:p>
      <w:pPr>
        <w:pStyle w:val="BodyText"/>
      </w:pPr>
      <w:r>
        <w:t xml:space="preserve">R25,000 max</w:t>
      </w:r>
    </w:p>
    <w:p>
      <w:pPr>
        <w:pStyle w:val="BodyText"/>
      </w:pPr>
      <w:r>
        <w:t xml:space="preserve">Recruitment software reports</w:t>
      </w:r>
    </w:p>
    <w:p>
      <w:pPr>
        <w:pStyle w:val="BodyText"/>
      </w:pPr>
      <w:r>
        <w:t xml:space="preserve">Employee Retention at 12 Months</w:t>
      </w:r>
    </w:p>
    <w:p>
      <w:pPr>
        <w:pStyle w:val="BodyText"/>
      </w:pPr>
      <w:r>
        <w:t xml:space="preserve">85%</w:t>
      </w:r>
    </w:p>
    <w:p>
      <w:pPr>
        <w:pStyle w:val="BodyText"/>
      </w:pPr>
      <w:r>
        <w:t xml:space="preserve">Career progression tracking</w:t>
      </w:r>
    </w:p>
    <w:bookmarkEnd w:id="28"/>
    <w:bookmarkStart w:id="29" w:name="why-johannesburg-is-the-strategic-choice"/>
    <w:p>
      <w:pPr>
        <w:pStyle w:val="Heading2"/>
      </w:pPr>
      <w:r>
        <w:t xml:space="preserve">Why Johannesburg is the Strategic Choice</w:t>
      </w:r>
    </w:p>
    <w:p>
      <w:pPr>
        <w:pStyle w:val="FirstParagraph"/>
      </w:pPr>
      <w:r>
        <w:t xml:space="preserve">This Marketing Plan recognizes that Johannesburg isn’t just a location—it’s the engine of South Africa’s economy. By anchoring our</w:t>
      </w:r>
      <w:r>
        <w:t xml:space="preserve"> </w:t>
      </w:r>
      <w:r>
        <w:rPr>
          <w:bCs/>
          <w:b/>
        </w:rPr>
        <w:t xml:space="preserve">Project Manager</w:t>
      </w:r>
      <w:r>
        <w:t xml:space="preserve"> </w:t>
      </w:r>
      <w:r>
        <w:t xml:space="preserve">recruitment strategy here, we position our organization to:</w:t>
      </w:r>
    </w:p>
    <w:p>
      <w:pPr>
        <w:numPr>
          <w:ilvl w:val="0"/>
          <w:numId w:val="1007"/>
        </w:numPr>
        <w:pStyle w:val="Compact"/>
      </w:pPr>
      <w:r>
        <w:t xml:space="preserve">Leverage Johannesburg’s talent density (32% of SA's professional workforce)</w:t>
      </w:r>
    </w:p>
    <w:p>
      <w:pPr>
        <w:numPr>
          <w:ilvl w:val="0"/>
          <w:numId w:val="1007"/>
        </w:numPr>
        <w:pStyle w:val="Compact"/>
      </w:pPr>
      <w:r>
        <w:t xml:space="preserve">Influence key infrastructure projects like the R15bn Gauteng Freeway Improvement Project</w:t>
      </w:r>
    </w:p>
    <w:p>
      <w:pPr>
        <w:numPr>
          <w:ilvl w:val="0"/>
          <w:numId w:val="1007"/>
        </w:numPr>
        <w:pStyle w:val="Compact"/>
      </w:pPr>
      <w:r>
        <w:t xml:space="preserve">Build partnerships with entities such as the City of Johannesburg Metropolitan Municipality and JSE-listed companies</w:t>
      </w:r>
    </w:p>
    <w:p>
      <w:pPr>
        <w:pStyle w:val="FirstParagraph"/>
      </w:pPr>
      <w:r>
        <w:t xml:space="preserve">Ignoring this hub means missing 40% of South Africa’s project opportunities. Our plan ensures we capture market share by speaking directly to candidates who understand that a Project Manager role in Johannesburg isn’t just a job—it’s an opportunity to shape the city’s future.</w:t>
      </w:r>
    </w:p>
    <w:bookmarkEnd w:id="29"/>
    <w:bookmarkStart w:id="30" w:name="Xf62dcf79ebed0f43908820beeee28224294501c"/>
    <w:p>
      <w:pPr>
        <w:pStyle w:val="Heading2"/>
      </w:pPr>
      <w:r>
        <w:t xml:space="preserve">Conclusion: Driving Growth Through Strategic Recruitment</w:t>
      </w:r>
    </w:p>
    <w:p>
      <w:pPr>
        <w:pStyle w:val="FirstParagraph"/>
      </w:pPr>
      <w:r>
        <w:t xml:space="preserve">This Marketing Plan transforms the recruitment of a</w:t>
      </w:r>
      <w:r>
        <w:t xml:space="preserve"> </w:t>
      </w:r>
      <w:r>
        <w:rPr>
          <w:bCs/>
          <w:b/>
        </w:rPr>
        <w:t xml:space="preserve">Project Manager</w:t>
      </w:r>
      <w:r>
        <w:t xml:space="preserve"> </w:t>
      </w:r>
      <w:r>
        <w:t xml:space="preserve">into an investment in Johannesburg’s economic trajectory. By deeply integrating South Africa Johannesburg's operational realities—regulatory frameworks, infrastructure challenges, and cultural dynamics—we attract candidates who don’t just fill a vacancy, but drive measurable impact. We will position our organization as the employer of choice for project leaders who want to make a tangible difference in the heart of South Africa’s business landscape. The result: accelerated project delivery, reduced operational risk, and sustained competitive advantage within Johannesburg’s evolving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 Johannesburg, South Africa</dc:title>
  <dc:creator/>
  <dc:language>en</dc:language>
  <cp:keywords/>
  <dcterms:created xsi:type="dcterms:W3CDTF">2026-07-24T11:04:36Z</dcterms:created>
  <dcterms:modified xsi:type="dcterms:W3CDTF">2026-07-24T11:04:36Z</dcterms:modified>
</cp:coreProperties>
</file>

<file path=docProps/custom.xml><?xml version="1.0" encoding="utf-8"?>
<Properties xmlns="http://schemas.openxmlformats.org/officeDocument/2006/custom-properties" xmlns:vt="http://schemas.openxmlformats.org/officeDocument/2006/docPropsVTypes"/>
</file>