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Xcd1eeb2c6a3f6244235c999aef846296af9cb30"/>
    <w:p>
      <w:pPr>
        <w:pStyle w:val="Heading1"/>
      </w:pPr>
      <w:r>
        <w:t xml:space="preserve">Comprehensive Marketing Plan for Attracting Elite Project Managers to the United States Los Angeles Market</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top-tier Project Manager talent specifically for the dynamic business landscape of United States Los Angeles. As one of the nation's most vibrant economic hubs, Los Angeles demands specialized project leadership that understands local market nuances, cultural diversity, and industry-specific challenges. This plan details our approach to positioning the Project Manager role as a career-defining opportunity while leveraging Los Angeles' unique professional ecosystem to secure exceptional candidates across technology, entertainment, construction, and healthcare sectors.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$1.3 trillion economic engine driving innovation across 500+ Fortune 500 companies and countless startups. The Project Manager demand here is unprecedented, with a 14% annual growth rate in specialized roles according to the Los Angeles Chamber of Commerce (2023). Key industry clusters—entertainment (78% of global content production), tech (Silicon Beach ecosystem), and infrastructure development—create unique project complexity requiring culturally attuned leadership. Our Marketing Plan directly addresses this by emphasizing how our Project Manager position integrates with LA's creative energy and business sophistication.</w:t>
      </w:r>
    </w:p>
    <w:bookmarkEnd w:id="21"/>
    <w:bookmarkStart w:id="22" w:name="target-audience-segmentation"/>
    <w:p>
      <w:pPr>
        <w:pStyle w:val="Heading2"/>
      </w:pPr>
      <w:r>
        <w:t xml:space="preserve">Target Audience Segmentation</w:t>
      </w:r>
    </w:p>
    <w:p>
      <w:pPr>
        <w:pStyle w:val="FirstParagraph"/>
      </w:pPr>
      <w:r>
        <w:t xml:space="preserve">We've defined three priority candidate segments for our United States Los Angeles Marketing Plan:</w:t>
      </w:r>
    </w:p>
    <w:p>
      <w:pPr>
        <w:numPr>
          <w:ilvl w:val="0"/>
          <w:numId w:val="1001"/>
        </w:numPr>
        <w:pStyle w:val="Compact"/>
      </w:pPr>
      <w:r>
        <w:rPr>
          <w:bCs/>
          <w:b/>
        </w:rPr>
        <w:t xml:space="preserve">Experienced Project Managers (5-10 years):</w:t>
      </w:r>
      <w:r>
        <w:t xml:space="preserve"> </w:t>
      </w:r>
      <w:r>
        <w:t xml:space="preserve">Seeking leadership roles in LA's entertainment-tech crossover projects, valuing cultural fluency and local network access.</w:t>
      </w:r>
    </w:p>
    <w:p>
      <w:pPr>
        <w:numPr>
          <w:ilvl w:val="0"/>
          <w:numId w:val="1001"/>
        </w:numPr>
        <w:pStyle w:val="Compact"/>
      </w:pPr>
      <w:r>
        <w:rPr>
          <w:bCs/>
          <w:b/>
        </w:rPr>
        <w:t xml:space="preserve">Certified Agile/Scrum Practitioners:</w:t>
      </w:r>
      <w:r>
        <w:t xml:space="preserve"> </w:t>
      </w:r>
      <w:r>
        <w:t xml:space="preserve">Targeting the 28% of LA-based PMs with PMP/PMI certification who prioritize innovation-driven environments.</w:t>
      </w:r>
    </w:p>
    <w:p>
      <w:pPr>
        <w:numPr>
          <w:ilvl w:val="0"/>
          <w:numId w:val="1001"/>
        </w:numPr>
        <w:pStyle w:val="Compact"/>
      </w:pPr>
      <w:r>
        <w:rPr>
          <w:bCs/>
          <w:b/>
        </w:rPr>
        <w:t xml:space="preserve">Emerging Talent (3-5 years):</w:t>
      </w:r>
      <w:r>
        <w:t xml:space="preserve"> </w:t>
      </w:r>
      <w:r>
        <w:t xml:space="preserve">Focused on recent MBA graduates from USC, UCLA, and Cal State LA with interest in LA's booming creative economy.</w:t>
      </w:r>
    </w:p>
    <w:bookmarkEnd w:id="22"/>
    <w:bookmarkStart w:id="23" w:name="marketing-objectives"/>
    <w:p>
      <w:pPr>
        <w:pStyle w:val="Heading2"/>
      </w:pPr>
      <w:r>
        <w:t xml:space="preserve">Marketing Objectives</w:t>
      </w:r>
    </w:p>
    <w:p>
      <w:pPr>
        <w:pStyle w:val="FirstParagraph"/>
      </w:pPr>
      <w:r>
        <w:t xml:space="preserve">This Marketing Plan establishes the following measurable goals for securing Project Manager talent in Los Angeles:</w:t>
      </w:r>
    </w:p>
    <w:p>
      <w:pPr>
        <w:numPr>
          <w:ilvl w:val="0"/>
          <w:numId w:val="1002"/>
        </w:numPr>
        <w:pStyle w:val="Compact"/>
      </w:pPr>
      <w:r>
        <w:t xml:space="preserve">Reduce time-to-hire by 35% through targeted candidate engagement within United States Los Angeles.</w:t>
      </w:r>
    </w:p>
    <w:p>
      <w:pPr>
        <w:numPr>
          <w:ilvl w:val="0"/>
          <w:numId w:val="1002"/>
        </w:numPr>
        <w:pStyle w:val="Compact"/>
      </w:pPr>
      <w:r>
        <w:t xml:space="preserve">Generate 400+ qualified applicants from local networks within the first 90 days.</w:t>
      </w:r>
    </w:p>
    <w:p>
      <w:pPr>
        <w:numPr>
          <w:ilvl w:val="0"/>
          <w:numId w:val="1002"/>
        </w:numPr>
        <w:pStyle w:val="Compact"/>
      </w:pPr>
      <w:r>
        <w:t xml:space="preserve">Secure a 25% increase in candidate satisfaction scores compared to regional averages (measured via post-interview surveys).</w:t>
      </w:r>
    </w:p>
    <w:p>
      <w:pPr>
        <w:numPr>
          <w:ilvl w:val="0"/>
          <w:numId w:val="1002"/>
        </w:numPr>
        <w:pStyle w:val="Compact"/>
      </w:pPr>
      <w:r>
        <w:t xml:space="preserve">Position our Project Manager role as the #1 sought-after position in LA's entertainment-tech sector by Q3 2024.</w:t>
      </w:r>
    </w:p>
    <w:bookmarkEnd w:id="23"/>
    <w:bookmarkStart w:id="27" w:name="Xef7d469fca57ea7995f1296f3e69aba5b5def1b"/>
    <w:p>
      <w:pPr>
        <w:pStyle w:val="Heading2"/>
      </w:pPr>
      <w:r>
        <w:t xml:space="preserve">Strategic Positioning: Why Our Project Manager Role Stands Out</w:t>
      </w:r>
    </w:p>
    <w:p>
      <w:pPr>
        <w:pStyle w:val="FirstParagraph"/>
      </w:pPr>
      <w:r>
        <w:t xml:space="preserve">The core of this Marketing Plan centers on differentiating our Project Manager opportunity through three pillars:</w:t>
      </w:r>
    </w:p>
    <w:bookmarkStart w:id="24" w:name="la-centric-value-proposition"/>
    <w:p>
      <w:pPr>
        <w:pStyle w:val="Heading3"/>
      </w:pPr>
      <w:r>
        <w:t xml:space="preserve">1. LA-Centric Value Proposition</w:t>
      </w:r>
    </w:p>
    <w:p>
      <w:pPr>
        <w:pStyle w:val="FirstParagraph"/>
      </w:pPr>
      <w:r>
        <w:t xml:space="preserve">We emphasize how the Project Manager role directly impacts Los Angeles' economic ecosystem—managing projects for major studios, tech campuses (like Playa Vista), and infrastructure initiatives (e.g., LA Metro expansion). Candidates will understand their work shapes LA's global identity, not just internal deliverables. Our messaging explicitly states: "Lead projects that define United States Los Angeles' creative and technological future."</w:t>
      </w:r>
    </w:p>
    <w:bookmarkEnd w:id="24"/>
    <w:bookmarkStart w:id="25" w:name="localized-career-growth-path"/>
    <w:p>
      <w:pPr>
        <w:pStyle w:val="Heading3"/>
      </w:pPr>
      <w:r>
        <w:t xml:space="preserve">2. Localized Career Growth Path</w:t>
      </w:r>
    </w:p>
    <w:p>
      <w:pPr>
        <w:pStyle w:val="FirstParagraph"/>
      </w:pPr>
      <w:r>
        <w:t xml:space="preserve">Rather than generic promises, we detail LA-specific advancement routes: "From managing a 10-person digital campaign for a Netflix production to leading $50M studio renovations across United States Los Angeles." We showcase internal mobility data from current LA-based Project Managers who advanced within 18 months.</w:t>
      </w:r>
    </w:p>
    <w:bookmarkEnd w:id="25"/>
    <w:bookmarkStart w:id="26" w:name="cultural-integration-focus"/>
    <w:p>
      <w:pPr>
        <w:pStyle w:val="Heading3"/>
      </w:pPr>
      <w:r>
        <w:t xml:space="preserve">3. Cultural Integration Focus</w:t>
      </w:r>
    </w:p>
    <w:p>
      <w:pPr>
        <w:pStyle w:val="FirstParagraph"/>
      </w:pPr>
      <w:r>
        <w:t xml:space="preserve">We position the Project Manager role as requiring deep LA understanding—hosting monthly "LA Business Immersion" sessions covering local regulations, industry networks, and cultural intelligence. This directly addresses the 72% of candidates who cited "cultural misalignment" as their top reason for rejecting LA roles (LA Talent Survey 2023).</w:t>
      </w:r>
    </w:p>
    <w:bookmarkEnd w:id="26"/>
    <w:bookmarkEnd w:id="27"/>
    <w:bookmarkStart w:id="31" w:name="X64f915a09a851f87671a0d321201f88eb12d538"/>
    <w:p>
      <w:pPr>
        <w:pStyle w:val="Heading2"/>
      </w:pPr>
      <w:r>
        <w:t xml:space="preserve">Tactical Implementation: United States Los Angeles Marketing Plan</w:t>
      </w:r>
    </w:p>
    <w:p>
      <w:pPr>
        <w:pStyle w:val="FirstParagraph"/>
      </w:pPr>
      <w:r>
        <w:t xml:space="preserve">Our integrated strategy leverages LA's unique professional culture across digital, community, and experiential channels:</w:t>
      </w:r>
    </w:p>
    <w:bookmarkStart w:id="28" w:name="digital-strategy"/>
    <w:p>
      <w:pPr>
        <w:pStyle w:val="Heading3"/>
      </w:pPr>
      <w:r>
        <w:t xml:space="preserve">Digital Strategy</w:t>
      </w:r>
    </w:p>
    <w:p>
      <w:pPr>
        <w:numPr>
          <w:ilvl w:val="0"/>
          <w:numId w:val="1003"/>
        </w:numPr>
        <w:pStyle w:val="Compact"/>
      </w:pPr>
      <w:r>
        <w:rPr>
          <w:bCs/>
          <w:b/>
        </w:rPr>
        <w:t xml:space="preserve">LinkedIn Campaigns:</w:t>
      </w:r>
      <w:r>
        <w:t xml:space="preserve"> </w:t>
      </w:r>
      <w:r>
        <w:t xml:space="preserve">Geo-targeted ads to Project Managers in Los Angeles with content like "How a LA-Based Project Manager Accelerated Our 2024 Oscar-Winning Film Launch."</w:t>
      </w:r>
    </w:p>
    <w:p>
      <w:pPr>
        <w:numPr>
          <w:ilvl w:val="0"/>
          <w:numId w:val="1003"/>
        </w:numPr>
        <w:pStyle w:val="Compact"/>
      </w:pPr>
      <w:r>
        <w:rPr>
          <w:bCs/>
          <w:b/>
        </w:rPr>
        <w:t xml:space="preserve">Local SEO Optimization:</w:t>
      </w:r>
      <w:r>
        <w:t xml:space="preserve"> </w:t>
      </w:r>
      <w:r>
        <w:t xml:space="preserve">Creating blog content targeting "Project Manager jobs LA," "LA entertainment project management," and "best cities for project managers" to capture local search intent.</w:t>
      </w:r>
    </w:p>
    <w:p>
      <w:pPr>
        <w:numPr>
          <w:ilvl w:val="0"/>
          <w:numId w:val="1003"/>
        </w:numPr>
        <w:pStyle w:val="Compact"/>
      </w:pPr>
      <w:r>
        <w:rPr>
          <w:bCs/>
          <w:b/>
        </w:rPr>
        <w:t xml:space="preserve">Video Testimonials:</w:t>
      </w:r>
      <w:r>
        <w:t xml:space="preserve"> </w:t>
      </w:r>
      <w:r>
        <w:t xml:space="preserve">60-second videos featuring current Project Managers discussing their LA-specific projects (e.g., "How I managed a 250-person team relocating a studio from Burbank to downtown LA").</w:t>
      </w:r>
    </w:p>
    <w:bookmarkEnd w:id="28"/>
    <w:bookmarkStart w:id="29" w:name="community-engagement"/>
    <w:p>
      <w:pPr>
        <w:pStyle w:val="Heading3"/>
      </w:pPr>
      <w:r>
        <w:t xml:space="preserve">Community Engagement</w:t>
      </w:r>
    </w:p>
    <w:p>
      <w:pPr>
        <w:numPr>
          <w:ilvl w:val="0"/>
          <w:numId w:val="1004"/>
        </w:numPr>
        <w:pStyle w:val="Compact"/>
      </w:pPr>
      <w:r>
        <w:rPr>
          <w:bCs/>
          <w:b/>
        </w:rPr>
        <w:t xml:space="preserve">LA Industry Events:</w:t>
      </w:r>
      <w:r>
        <w:t xml:space="preserve"> </w:t>
      </w:r>
      <w:r>
        <w:t xml:space="preserve">Sponsorship of PMI Los Angeles Chapter meetings and TechLA conferences with booth experiences showcasing Project Manager impact on real LA projects.</w:t>
      </w:r>
    </w:p>
    <w:p>
      <w:pPr>
        <w:numPr>
          <w:ilvl w:val="0"/>
          <w:numId w:val="1004"/>
        </w:numPr>
        <w:pStyle w:val="Compact"/>
      </w:pPr>
      <w:r>
        <w:rPr>
          <w:bCs/>
          <w:b/>
        </w:rPr>
        <w:t xml:space="preserve">School Partnerships:</w:t>
      </w:r>
      <w:r>
        <w:t xml:space="preserve"> </w:t>
      </w:r>
      <w:r>
        <w:t xml:space="preserve">Collaboration with UCLA Anderson School of Management for exclusive Project Manager role workshops during their career fairs.</w:t>
      </w:r>
    </w:p>
    <w:p>
      <w:pPr>
        <w:numPr>
          <w:ilvl w:val="0"/>
          <w:numId w:val="1004"/>
        </w:numPr>
        <w:pStyle w:val="Compact"/>
      </w:pPr>
      <w:r>
        <w:rPr>
          <w:bCs/>
          <w:b/>
        </w:rPr>
        <w:t xml:space="preserve">Local Media:</w:t>
      </w:r>
      <w:r>
        <w:t xml:space="preserve"> </w:t>
      </w:r>
      <w:r>
        <w:t xml:space="preserve">Op-eds in "Los Angeles Business Journal" about "The Rising Demand for Culturally Intelligent Project Managers in United States Los Angeles."</w:t>
      </w:r>
    </w:p>
    <w:bookmarkEnd w:id="29"/>
    <w:bookmarkStart w:id="30" w:name="experiential-marketing"/>
    <w:p>
      <w:pPr>
        <w:pStyle w:val="Heading3"/>
      </w:pPr>
      <w:r>
        <w:t xml:space="preserve">Experiential Marketing</w:t>
      </w:r>
    </w:p>
    <w:p>
      <w:pPr>
        <w:numPr>
          <w:ilvl w:val="0"/>
          <w:numId w:val="1005"/>
        </w:numPr>
        <w:pStyle w:val="Compact"/>
      </w:pPr>
      <w:r>
        <w:rPr>
          <w:bCs/>
          <w:b/>
        </w:rPr>
        <w:t xml:space="preserve">Project Manager Immersion Day:</w:t>
      </w:r>
      <w:r>
        <w:t xml:space="preserve"> </w:t>
      </w:r>
      <w:r>
        <w:t xml:space="preserve">A 2-day event at our LA headquarters where candidates shadow current Project Managers on active Los Angeles projects (e.g., a tech startup's studio expansion).</w:t>
      </w:r>
    </w:p>
    <w:p>
      <w:pPr>
        <w:numPr>
          <w:ilvl w:val="0"/>
          <w:numId w:val="1005"/>
        </w:numPr>
        <w:pStyle w:val="Compact"/>
      </w:pPr>
      <w:r>
        <w:rPr>
          <w:bCs/>
          <w:b/>
        </w:rPr>
        <w:t xml:space="preserve">Community Impact Initiative:</w:t>
      </w:r>
      <w:r>
        <w:t xml:space="preserve"> </w:t>
      </w:r>
      <w:r>
        <w:t xml:space="preserve">Candidates are invited to lead a small volunteer project with LA nonprofits (e.g., building community spaces), demonstrating our commitment to the city.</w:t>
      </w:r>
    </w:p>
    <w:bookmarkEnd w:id="30"/>
    <w:bookmarkEnd w:id="31"/>
    <w:bookmarkStart w:id="32" w:name="budget-allocation-timeline"/>
    <w:p>
      <w:pPr>
        <w:pStyle w:val="Heading2"/>
      </w:pPr>
      <w:r>
        <w:t xml:space="preserve">Budget Allocation &amp; Timeline</w:t>
      </w:r>
    </w:p>
    <w:p>
      <w:pPr>
        <w:pStyle w:val="FirstParagraph"/>
      </w:pPr>
      <w:r>
        <w:t xml:space="preserve">The United States Los Angeles Marketing Plan allocates $148,500 over 6 months:</w:t>
      </w:r>
    </w:p>
    <w:p>
      <w:pPr>
        <w:pStyle w:val="BodyText"/>
      </w:pPr>
      <w:r>
        <w:t xml:space="preserve">Tactic</w:t>
      </w:r>
    </w:p>
    <w:p>
      <w:pPr>
        <w:pStyle w:val="BodyText"/>
      </w:pPr>
      <w:r>
        <w:t xml:space="preserve">Allocation</w:t>
      </w:r>
    </w:p>
    <w:p>
      <w:pPr>
        <w:pStyle w:val="BodyText"/>
      </w:pPr>
      <w:r>
        <w:t xml:space="preserve">Timeline</w:t>
      </w:r>
    </w:p>
    <w:p>
      <w:pPr>
        <w:pStyle w:val="BodyText"/>
      </w:pPr>
      <w:r>
        <w:t xml:space="preserve">Digital Campaigns (LinkedIn, SEO)</w:t>
      </w:r>
    </w:p>
    <w:p>
      <w:pPr>
        <w:pStyle w:val="BodyText"/>
      </w:pPr>
      <w:r>
        <w:t xml:space="preserve">$62,000</w:t>
      </w:r>
    </w:p>
    <w:p>
      <w:pPr>
        <w:pStyle w:val="BodyText"/>
      </w:pPr>
      <w:r>
        <w:t xml:space="preserve">Month 1-6</w:t>
      </w:r>
    </w:p>
    <w:p>
      <w:pPr>
        <w:pStyle w:val="BodyText"/>
      </w:pPr>
      <w:r>
        <w:t xml:space="preserve">Event Sponsorships &amp; Partnerships</w:t>
      </w:r>
    </w:p>
    <w:p>
      <w:pPr>
        <w:pStyle w:val="BodyText"/>
      </w:pPr>
      <w:r>
        <w:t xml:space="preserve">$45,500</w:t>
      </w:r>
    </w:p>
    <w:p>
      <w:pPr>
        <w:pStyle w:val="BodyText"/>
      </w:pPr>
      <w:r>
        <w:t xml:space="preserve">Month 2-5</w:t>
      </w:r>
    </w:p>
    <w:p>
      <w:pPr>
        <w:pStyle w:val="BodyText"/>
      </w:pPr>
      <w:r>
        <w:t xml:space="preserve">Experiential Events (Immersions)</w:t>
      </w:r>
    </w:p>
    <w:p>
      <w:pPr>
        <w:pStyle w:val="BodyText"/>
      </w:pPr>
      <w:r>
        <w:t xml:space="preserve">$31,000</w:t>
      </w:r>
    </w:p>
    <w:p>
      <w:pPr>
        <w:pStyle w:val="BodyText"/>
      </w:pPr>
      <w:r>
        <w:t xml:space="preserve">Month 3-4</w:t>
      </w:r>
    </w:p>
    <w:p>
      <w:pPr>
        <w:pStyle w:val="BodyText"/>
      </w:pPr>
      <w:r>
        <w:t xml:space="preserve">Content Creation (Video, Blogs)</w:t>
      </w:r>
    </w:p>
    <w:p>
      <w:pPr>
        <w:pStyle w:val="BodyText"/>
      </w:pPr>
      <w:r>
        <w:t xml:space="preserve">$10,000</w:t>
      </w:r>
    </w:p>
    <w:p>
      <w:pPr>
        <w:pStyle w:val="BodyText"/>
      </w:pPr>
      <w:r>
        <w:t xml:space="preserve">Month 1-3</w:t>
      </w:r>
    </w:p>
    <w:bookmarkEnd w:id="32"/>
    <w:bookmarkStart w:id="33" w:name="Xd4fa2f8277cfccf2239f4073b96cefdd0af3b64"/>
    <w:p>
      <w:pPr>
        <w:pStyle w:val="Heading2"/>
      </w:pPr>
      <w:r>
        <w:t xml:space="preserve">Evaluation Metrics: Measuring Marketing Plan Success</w:t>
      </w:r>
    </w:p>
    <w:p>
      <w:pPr>
        <w:pStyle w:val="FirstParagraph"/>
      </w:pPr>
      <w:r>
        <w:t xml:space="preserve">We track three critical KPIs specific to our Project Manager role in Los Angeles:</w:t>
      </w:r>
    </w:p>
    <w:p>
      <w:pPr>
        <w:numPr>
          <w:ilvl w:val="0"/>
          <w:numId w:val="1006"/>
        </w:numPr>
        <w:pStyle w:val="Compact"/>
      </w:pPr>
      <w:r>
        <w:rPr>
          <w:bCs/>
          <w:b/>
        </w:rPr>
        <w:t xml:space="preserve">Local Candidate Quality Score:</w:t>
      </w:r>
      <w:r>
        <w:t xml:space="preserve"> </w:t>
      </w:r>
      <w:r>
        <w:t xml:space="preserve">Measured by % of applicants who are LA residents or have 2+ years of LA industry experience (Target: 75%).</w:t>
      </w:r>
    </w:p>
    <w:p>
      <w:pPr>
        <w:numPr>
          <w:ilvl w:val="0"/>
          <w:numId w:val="1006"/>
        </w:numPr>
        <w:pStyle w:val="Compact"/>
      </w:pPr>
      <w:r>
        <w:rPr>
          <w:bCs/>
          <w:b/>
        </w:rPr>
        <w:t xml:space="preserve">Cultural Fit Rate:</w:t>
      </w:r>
      <w:r>
        <w:t xml:space="preserve"> </w:t>
      </w:r>
      <w:r>
        <w:t xml:space="preserve">Post-interview assessment from candidates about understanding of Los Angeles business culture (Target: 80% positive rate).</w:t>
      </w:r>
    </w:p>
    <w:p>
      <w:pPr>
        <w:numPr>
          <w:ilvl w:val="0"/>
          <w:numId w:val="1006"/>
        </w:numPr>
        <w:pStyle w:val="Compact"/>
      </w:pPr>
      <w:r>
        <w:rPr>
          <w:bCs/>
          <w:b/>
        </w:rPr>
        <w:t xml:space="preserve">Employee Referral Boost:</w:t>
      </w:r>
      <w:r>
        <w:t xml:space="preserve"> </w:t>
      </w:r>
      <w:r>
        <w:t xml:space="preserve">Percentage of hires sourced through LA employee networks (Target: 45% by Month 6).</w:t>
      </w:r>
    </w:p>
    <w:bookmarkEnd w:id="33"/>
    <w:bookmarkStart w:id="34" w:name="conclusion-the-strategic-imperative"/>
    <w:p>
      <w:pPr>
        <w:pStyle w:val="Heading2"/>
      </w:pPr>
      <w:r>
        <w:t xml:space="preserve">Conclusion: The Strategic Imperative</w:t>
      </w:r>
    </w:p>
    <w:p>
      <w:pPr>
        <w:pStyle w:val="FirstParagraph"/>
      </w:pPr>
      <w:r>
        <w:t xml:space="preserve">This Marketing Plan transforms the Project Manager role from a generic job posting into an LA-centric career catalyst. By embedding the United States Los Angeles market into every messaging layer—from cultural intelligence requirements to local project examples—we attract candidates who see their work as part of shaping Los Angeles' global influence. The success of this initiative isn't just about filling a position; it's about securing Project Managers who will drive measurable value for our company while contributing meaningfully to the United States Los Angeles economic narrative. As the entertainment and tech industries continue their explosive growth in Los Angeles, this targeted Marketing Plan positions us as the employer of choice for project leadership talent seeking to make an impact in one of America's most dynamic cities.</w:t>
      </w:r>
    </w:p>
    <w:p>
      <w:pPr>
        <w:pStyle w:val="BodyText"/>
      </w:pPr>
      <w:r>
        <w:rPr>
          <w:bCs/>
          <w:b/>
        </w:rPr>
        <w:t xml:space="preserve">Marketing Plan</w:t>
      </w:r>
      <w:r>
        <w:t xml:space="preserve"> </w:t>
      </w:r>
      <w:r>
        <w:t xml:space="preserve">success will be measured by both quantitative metrics and qualitative cultural alignment, ensuring our Project Manager hires embody Los Angeles' innovative spirit while delivering exceptional results. This is not just a recruitment strategy—it's a strategic investment in the future of Project Management within United States Los Angeles.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United States Los Angeles</dc:title>
  <dc:creator/>
  <dc:language>en</dc:language>
  <cp:keywords/>
  <dcterms:created xsi:type="dcterms:W3CDTF">2026-07-24T03:55:36Z</dcterms:created>
  <dcterms:modified xsi:type="dcterms:W3CDTF">2026-07-24T03:55:36Z</dcterms:modified>
</cp:coreProperties>
</file>

<file path=docProps/custom.xml><?xml version="1.0" encoding="utf-8"?>
<Properties xmlns="http://schemas.openxmlformats.org/officeDocument/2006/custom-properties" xmlns:vt="http://schemas.openxmlformats.org/officeDocument/2006/docPropsVTypes"/>
</file>