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Project</w:t>
      </w:r>
      <w:r>
        <w:t xml:space="preserve"> </w:t>
      </w:r>
      <w:r>
        <w:t xml:space="preserve">Manager</w:t>
      </w:r>
      <w:r>
        <w:t xml:space="preserve"> </w:t>
      </w:r>
      <w:r>
        <w:t xml:space="preserve">Role</w:t>
      </w:r>
      <w:r>
        <w:t xml:space="preserve"> </w:t>
      </w:r>
      <w:r>
        <w:t xml:space="preserve">in</w:t>
      </w:r>
      <w:r>
        <w:t xml:space="preserve"> </w:t>
      </w:r>
      <w:r>
        <w:t xml:space="preserve">Zimbabwe</w:t>
      </w:r>
      <w:r>
        <w:t xml:space="preserve"> </w:t>
      </w:r>
      <w:r>
        <w:t xml:space="preserve">Harare</w:t>
      </w:r>
    </w:p>
    <w:bookmarkStart w:id="32" w:name="X825255424676c5abce1dc072655c8dd9bad6f4d"/>
    <w:p>
      <w:pPr>
        <w:pStyle w:val="Heading1"/>
      </w:pPr>
      <w:r>
        <w:t xml:space="preserve">Comprehensive Marketing Plan for Project Manager Position in Zimbabwe Harare</w:t>
      </w:r>
    </w:p>
    <w:bookmarkStart w:id="20" w:name="executive-summary"/>
    <w:p>
      <w:pPr>
        <w:pStyle w:val="Heading2"/>
      </w:pPr>
      <w:r>
        <w:t xml:space="preserve">1. Executive Summary</w:t>
      </w:r>
    </w:p>
    <w:p>
      <w:pPr>
        <w:pStyle w:val="FirstParagraph"/>
      </w:pPr>
      <w:r>
        <w:t xml:space="preserve">This Marketing Plan outlines a strategic approach to attract, recruit, and retain top-tier Project Managers for the dynamic business landscape of Zimbabwe Harare. As the economic hub of Southern Africa, Harare presents unique opportunities for project management excellence in infrastructure development, agriculture value chains, and digital transformation initiatives. This plan targets qualified professionals who can navigate Zimbabwe's regulatory environment while driving project success across key sectors including mining, telecommunications, and renewable energy. The core objective is to position our organization as the premier employer for Project Managers seeking impactful careers in Zimbabwe Harare.</w:t>
      </w:r>
    </w:p>
    <w:bookmarkEnd w:id="20"/>
    <w:bookmarkStart w:id="21" w:name="X9f352d4dc8e17f969971cbf50f53733dc1de7ed"/>
    <w:p>
      <w:pPr>
        <w:pStyle w:val="Heading2"/>
      </w:pPr>
      <w:r>
        <w:t xml:space="preserve">2. Market Analysis: Project Management Landscape in Zimbabwe Harare</w:t>
      </w:r>
    </w:p>
    <w:p>
      <w:pPr>
        <w:pStyle w:val="FirstParagraph"/>
      </w:pPr>
      <w:r>
        <w:t xml:space="preserve">Harare's business environment demands specialized project management expertise due to complex economic conditions, infrastructure gaps, and rapid digital adoption. The current market faces a 37% talent deficit in certified Project Managers (per Zimbabwe Association of Project Management 2023 report), creating a prime opportunity for strategic recruitment. Key growth sectors requiring Project Manager proficiency include:</w:t>
      </w:r>
    </w:p>
    <w:p>
      <w:pPr>
        <w:numPr>
          <w:ilvl w:val="0"/>
          <w:numId w:val="1001"/>
        </w:numPr>
        <w:pStyle w:val="Compact"/>
      </w:pPr>
      <w:r>
        <w:rPr>
          <w:bCs/>
          <w:b/>
        </w:rPr>
        <w:t xml:space="preserve">Infrastructure Development:</w:t>
      </w:r>
      <w:r>
        <w:t xml:space="preserve"> </w:t>
      </w:r>
      <w:r>
        <w:t xml:space="preserve">Road networks, power generation, and urban renewal projects</w:t>
      </w:r>
    </w:p>
    <w:p>
      <w:pPr>
        <w:numPr>
          <w:ilvl w:val="0"/>
          <w:numId w:val="1001"/>
        </w:numPr>
        <w:pStyle w:val="Compact"/>
      </w:pPr>
      <w:r>
        <w:rPr>
          <w:bCs/>
          <w:b/>
        </w:rPr>
        <w:t xml:space="preserve">Agricultural Value Chains:</w:t>
      </w:r>
      <w:r>
        <w:t xml:space="preserve"> </w:t>
      </w:r>
      <w:r>
        <w:t xml:space="preserve">Large-scale commercial farming initiatives</w:t>
      </w:r>
    </w:p>
    <w:p>
      <w:pPr>
        <w:numPr>
          <w:ilvl w:val="0"/>
          <w:numId w:val="1001"/>
        </w:numPr>
        <w:pStyle w:val="Compact"/>
      </w:pPr>
      <w:r>
        <w:rPr>
          <w:bCs/>
          <w:b/>
        </w:rPr>
        <w:t xml:space="preserve">Digital Transformation:</w:t>
      </w:r>
      <w:r>
        <w:t xml:space="preserve"> </w:t>
      </w:r>
      <w:r>
        <w:t xml:space="preserve">Mobile banking platforms and e-government systems</w:t>
      </w:r>
    </w:p>
    <w:p>
      <w:pPr>
        <w:pStyle w:val="FirstParagraph"/>
      </w:pPr>
      <w:r>
        <w:t xml:space="preserve">The competitive landscape features multinational firms like Econet Wireless and local players such as Zimplow, all vying for scarce project management talent. However, most employers fail to address Zimbabwe-specific challenges including foreign currency volatility, supply chain disruptions, and regulatory compliance – creating an opening for a tailored recruitment strategy that emphasizes these critical success factors.</w:t>
      </w:r>
    </w:p>
    <w:bookmarkEnd w:id="21"/>
    <w:bookmarkStart w:id="22" w:name="target-audience-segmentation"/>
    <w:p>
      <w:pPr>
        <w:pStyle w:val="Heading2"/>
      </w:pPr>
      <w:r>
        <w:t xml:space="preserve">3. Target Audience Segmentation</w:t>
      </w:r>
    </w:p>
    <w:p>
      <w:pPr>
        <w:pStyle w:val="FirstParagraph"/>
      </w:pPr>
      <w:r>
        <w:t xml:space="preserve">We have identified three primary segments for our Project Manager recruitment:</w:t>
      </w:r>
    </w:p>
    <w:p>
      <w:pPr>
        <w:numPr>
          <w:ilvl w:val="0"/>
          <w:numId w:val="1002"/>
        </w:numPr>
        <w:pStyle w:val="Compact"/>
      </w:pPr>
      <w:r>
        <w:rPr>
          <w:bCs/>
          <w:b/>
        </w:rPr>
        <w:t xml:space="preserve">Experienced Local Professionals (5-10 years):</w:t>
      </w:r>
      <w:r>
        <w:t xml:space="preserve"> </w:t>
      </w:r>
      <w:r>
        <w:t xml:space="preserve">Zimbabwean graduates from UZ, NUST, and Polytechnics with PMI certifications seeking leadership roles in Harare-based firms.</w:t>
      </w:r>
    </w:p>
    <w:p>
      <w:pPr>
        <w:numPr>
          <w:ilvl w:val="0"/>
          <w:numId w:val="1002"/>
        </w:numPr>
        <w:pStyle w:val="Compact"/>
      </w:pPr>
      <w:r>
        <w:rPr>
          <w:bCs/>
          <w:b/>
        </w:rPr>
        <w:t xml:space="preserve">Diaspora Returnees:</w:t>
      </w:r>
      <w:r>
        <w:t xml:space="preserve"> </w:t>
      </w:r>
      <w:r>
        <w:t xml:space="preserve">Project Managers with international experience who wish to contribute to Zimbabwe's development (e.g., returning from South Africa or UK).</w:t>
      </w:r>
    </w:p>
    <w:p>
      <w:pPr>
        <w:numPr>
          <w:ilvl w:val="0"/>
          <w:numId w:val="1002"/>
        </w:numPr>
        <w:pStyle w:val="Compact"/>
      </w:pPr>
      <w:r>
        <w:rPr>
          <w:bCs/>
          <w:b/>
        </w:rPr>
        <w:t xml:space="preserve">Early-Career Professionals:</w:t>
      </w:r>
      <w:r>
        <w:t xml:space="preserve"> </w:t>
      </w:r>
      <w:r>
        <w:t xml:space="preserve">Recent graduates with BSc in Engineering/Management and internship experience, requiring mentorship within a Harare-based organization.</w:t>
      </w:r>
    </w:p>
    <w:bookmarkEnd w:id="22"/>
    <w:bookmarkStart w:id="23" w:name="marketing-objectives"/>
    <w:p>
      <w:pPr>
        <w:pStyle w:val="Heading2"/>
      </w:pPr>
      <w:r>
        <w:t xml:space="preserve">4. Marketing Objectives</w:t>
      </w:r>
    </w:p>
    <w:p>
      <w:pPr>
        <w:pStyle w:val="FirstParagraph"/>
      </w:pPr>
      <w:r>
        <w:t xml:space="preserve">Within 12 months, we aim to achieve:</w:t>
      </w:r>
    </w:p>
    <w:p>
      <w:pPr>
        <w:numPr>
          <w:ilvl w:val="0"/>
          <w:numId w:val="1003"/>
        </w:numPr>
        <w:pStyle w:val="Compact"/>
      </w:pPr>
      <w:r>
        <w:t xml:space="preserve">Secure 15 high-caliber Project Managers for Harare operations</w:t>
      </w:r>
    </w:p>
    <w:p>
      <w:pPr>
        <w:numPr>
          <w:ilvl w:val="0"/>
          <w:numId w:val="1003"/>
        </w:numPr>
        <w:pStyle w:val="Compact"/>
      </w:pPr>
      <w:r>
        <w:t xml:space="preserve">Reduce time-to-hire by 30% compared to industry benchmarks (currently 68 days)</w:t>
      </w:r>
    </w:p>
    <w:p>
      <w:pPr>
        <w:numPr>
          <w:ilvl w:val="0"/>
          <w:numId w:val="1003"/>
        </w:numPr>
        <w:pStyle w:val="Compact"/>
      </w:pPr>
      <w:r>
        <w:t xml:space="preserve">Attain 90% candidate satisfaction rate in recruitment process feedback</w:t>
      </w:r>
    </w:p>
    <w:p>
      <w:pPr>
        <w:numPr>
          <w:ilvl w:val="0"/>
          <w:numId w:val="1003"/>
        </w:numPr>
        <w:pStyle w:val="Compact"/>
      </w:pPr>
      <w:r>
        <w:t xml:space="preserve">Position our brand as the #1 employer for Project Managers in Zimbabwe Harare per LinkedIn Workplace Survey</w:t>
      </w:r>
    </w:p>
    <w:bookmarkEnd w:id="23"/>
    <w:bookmarkStart w:id="27" w:name="marketing-strategies-tactics"/>
    <w:p>
      <w:pPr>
        <w:pStyle w:val="Heading2"/>
      </w:pPr>
      <w:r>
        <w:t xml:space="preserve">5. Marketing Strategies &amp; Tactics</w:t>
      </w:r>
    </w:p>
    <w:bookmarkStart w:id="24" w:name="digital-recruitment-campaigns-60-budget"/>
    <w:p>
      <w:pPr>
        <w:pStyle w:val="Heading3"/>
      </w:pPr>
      <w:r>
        <w:t xml:space="preserve">5.1 Digital Recruitment Campaigns (60% Budget)</w:t>
      </w:r>
    </w:p>
    <w:p>
      <w:pPr>
        <w:pStyle w:val="FirstParagraph"/>
      </w:pPr>
      <w:r>
        <w:t xml:space="preserve">We will leverage platforms where Zimbabwe Harare professionals actively seek career opportunities:</w:t>
      </w:r>
    </w:p>
    <w:p>
      <w:pPr>
        <w:numPr>
          <w:ilvl w:val="0"/>
          <w:numId w:val="1004"/>
        </w:numPr>
        <w:pStyle w:val="Compact"/>
      </w:pPr>
      <w:r>
        <w:rPr>
          <w:bCs/>
          <w:b/>
        </w:rPr>
        <w:t xml:space="preserve">LinkedIn Targeted Advertising:</w:t>
      </w:r>
      <w:r>
        <w:t xml:space="preserve"> </w:t>
      </w:r>
      <w:r>
        <w:t xml:space="preserve">Geo-targeting Harare with job posts emphasizing "Project Manager" roles in infrastructure/agriculture sectors, featuring testimonials from current Project Managers in Zimbabwe.</w:t>
      </w:r>
    </w:p>
    <w:p>
      <w:pPr>
        <w:numPr>
          <w:ilvl w:val="0"/>
          <w:numId w:val="1004"/>
        </w:numPr>
        <w:pStyle w:val="Compact"/>
      </w:pPr>
      <w:r>
        <w:rPr>
          <w:bCs/>
          <w:b/>
        </w:rPr>
        <w:t xml:space="preserve">Zimbabwe-Specific Job Portals:</w:t>
      </w:r>
      <w:r>
        <w:t xml:space="preserve"> </w:t>
      </w:r>
      <w:r>
        <w:t xml:space="preserve">Featured placements on CareerNet Zimbabwe, MyJobMag ZW, and The Herald's recruitment section with content highlighting Harare-based project opportunities.</w:t>
      </w:r>
    </w:p>
    <w:p>
      <w:pPr>
        <w:numPr>
          <w:ilvl w:val="0"/>
          <w:numId w:val="1004"/>
        </w:numPr>
        <w:pStyle w:val="Compact"/>
      </w:pPr>
      <w:r>
        <w:rPr>
          <w:bCs/>
          <w:b/>
        </w:rPr>
        <w:t xml:space="preserve">SEO-Optimized Career Page:</w:t>
      </w:r>
      <w:r>
        <w:t xml:space="preserve"> </w:t>
      </w:r>
      <w:r>
        <w:t xml:space="preserve">"Project Manager" keyword optimization for Zimbabwe-specific search terms like "Project Management jobs Harare", "Construction Project Manager Zimbabwe".</w:t>
      </w:r>
    </w:p>
    <w:bookmarkEnd w:id="24"/>
    <w:bookmarkStart w:id="25" w:name="strategic-community-engagement-25-budget"/>
    <w:p>
      <w:pPr>
        <w:pStyle w:val="Heading3"/>
      </w:pPr>
      <w:r>
        <w:t xml:space="preserve">5.2 Strategic Community Engagement (25% Budget)</w:t>
      </w:r>
    </w:p>
    <w:p>
      <w:pPr>
        <w:pStyle w:val="FirstParagraph"/>
      </w:pPr>
      <w:r>
        <w:t xml:space="preserve">Building trust through local partnerships:</w:t>
      </w:r>
    </w:p>
    <w:p>
      <w:pPr>
        <w:numPr>
          <w:ilvl w:val="0"/>
          <w:numId w:val="1005"/>
        </w:numPr>
        <w:pStyle w:val="Compact"/>
      </w:pPr>
      <w:r>
        <w:rPr>
          <w:bCs/>
          <w:b/>
        </w:rPr>
        <w:t xml:space="preserve">University Partnerships:</w:t>
      </w:r>
      <w:r>
        <w:t xml:space="preserve"> </w:t>
      </w:r>
      <w:r>
        <w:t xml:space="preserve">Sponsorship of Project Management Society chapters at University of Zimbabwe and Midlands State University with campus recruitment drives.</w:t>
      </w:r>
    </w:p>
    <w:p>
      <w:pPr>
        <w:numPr>
          <w:ilvl w:val="0"/>
          <w:numId w:val="1005"/>
        </w:numPr>
        <w:pStyle w:val="Compact"/>
      </w:pPr>
      <w:r>
        <w:rPr>
          <w:bCs/>
          <w:b/>
        </w:rPr>
        <w:t xml:space="preserve">Industry Events:</w:t>
      </w:r>
      <w:r>
        <w:t xml:space="preserve"> </w:t>
      </w:r>
      <w:r>
        <w:t xml:space="preserve">Hosting quarterly "Project Management in Harare" roundtables at the Harare International Conference Centre featuring case studies from local projects.</w:t>
      </w:r>
    </w:p>
    <w:p>
      <w:pPr>
        <w:numPr>
          <w:ilvl w:val="0"/>
          <w:numId w:val="1005"/>
        </w:numPr>
        <w:pStyle w:val="Compact"/>
      </w:pPr>
      <w:r>
        <w:rPr>
          <w:bCs/>
          <w:b/>
        </w:rPr>
        <w:t xml:space="preserve">Diaspora Network:</w:t>
      </w:r>
      <w:r>
        <w:t xml:space="preserve"> </w:t>
      </w:r>
      <w:r>
        <w:t xml:space="preserve">Collaborating with Zimbabwean Professionals Association UK/USA to host virtual career forums targeting returnees.</w:t>
      </w:r>
    </w:p>
    <w:bookmarkEnd w:id="25"/>
    <w:bookmarkStart w:id="26" w:name="employer-branding-15-budget"/>
    <w:p>
      <w:pPr>
        <w:pStyle w:val="Heading3"/>
      </w:pPr>
      <w:r>
        <w:t xml:space="preserve">5.3 Employer Branding (15% Budget)</w:t>
      </w:r>
    </w:p>
    <w:p>
      <w:pPr>
        <w:pStyle w:val="FirstParagraph"/>
      </w:pPr>
      <w:r>
        <w:t xml:space="preserve">Showcasing Zimbabwe Harare as a project management destination:</w:t>
      </w:r>
    </w:p>
    <w:p>
      <w:pPr>
        <w:numPr>
          <w:ilvl w:val="0"/>
          <w:numId w:val="1006"/>
        </w:numPr>
        <w:pStyle w:val="Compact"/>
      </w:pPr>
      <w:r>
        <w:rPr>
          <w:bCs/>
          <w:b/>
        </w:rPr>
        <w:t xml:space="preserve">Video Content:</w:t>
      </w:r>
      <w:r>
        <w:t xml:space="preserve"> </w:t>
      </w:r>
      <w:r>
        <w:t xml:space="preserve">Short documentaries featuring Project Managers discussing their impactful work in Harare (e.g., "How I delivered the Mzilikazi Solar Project").</w:t>
      </w:r>
    </w:p>
    <w:p>
      <w:pPr>
        <w:numPr>
          <w:ilvl w:val="0"/>
          <w:numId w:val="1006"/>
        </w:numPr>
        <w:pStyle w:val="Compact"/>
      </w:pPr>
      <w:r>
        <w:rPr>
          <w:bCs/>
          <w:b/>
        </w:rPr>
        <w:t xml:space="preserve">Local Media Features:</w:t>
      </w:r>
      <w:r>
        <w:t xml:space="preserve"> </w:t>
      </w:r>
      <w:r>
        <w:t xml:space="preserve">Articles in The Chronicle and NewsDay profiling successful Harare-based project teams.</w:t>
      </w:r>
    </w:p>
    <w:bookmarkEnd w:id="26"/>
    <w:bookmarkEnd w:id="27"/>
    <w:bookmarkStart w:id="28" w:name="budget-allocation"/>
    <w:p>
      <w:pPr>
        <w:pStyle w:val="Heading2"/>
      </w:pPr>
      <w:r>
        <w:t xml:space="preserve">6. 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w:t>
            </w:r>
          </w:p>
        </w:tc>
        <w:tc>
          <w:tcPr/>
          <w:p>
            <w:pPr>
              <w:pStyle w:val="Compact"/>
              <w:jc w:val="left"/>
            </w:pPr>
            <w:r>
              <w:t xml:space="preserve">Expected Outcome</w:t>
            </w:r>
          </w:p>
        </w:tc>
      </w:tr>
      <w:tr>
        <w:tc>
          <w:tcPr/>
          <w:p>
            <w:pPr>
              <w:pStyle w:val="Compact"/>
              <w:jc w:val="left"/>
            </w:pPr>
            <w:r>
              <w:t xml:space="preserve">Digital Advertising (LinkedIn, Job Portals)</w:t>
            </w:r>
          </w:p>
        </w:tc>
        <w:tc>
          <w:tcPr/>
          <w:p>
            <w:pPr>
              <w:pStyle w:val="Compact"/>
              <w:jc w:val="left"/>
            </w:pPr>
            <w:r>
              <w:t xml:space="preserve">$8,500</w:t>
            </w:r>
          </w:p>
        </w:tc>
        <w:tc>
          <w:tcPr/>
          <w:p>
            <w:pPr>
              <w:pStyle w:val="Compact"/>
              <w:jc w:val="left"/>
            </w:pPr>
            <w:r>
              <w:t xml:space="preserve">250+ qualified applications from Harare-based candidates</w:t>
            </w:r>
          </w:p>
        </w:tc>
      </w:tr>
      <w:tr>
        <w:tc>
          <w:tcPr/>
          <w:p>
            <w:pPr>
              <w:pStyle w:val="Compact"/>
              <w:jc w:val="left"/>
            </w:pPr>
            <w:r>
              <w:t xml:space="preserve">University Partnerships &amp; Events</w:t>
            </w:r>
          </w:p>
        </w:tc>
        <w:tc>
          <w:tcPr/>
          <w:p>
            <w:pPr>
              <w:pStyle w:val="Compact"/>
              <w:jc w:val="left"/>
            </w:pPr>
            <w:r>
              <w:t xml:space="preserve">$4,200</w:t>
            </w:r>
          </w:p>
        </w:tc>
        <w:tc>
          <w:tcPr/>
          <w:p>
            <w:pPr>
              <w:pStyle w:val="Compact"/>
              <w:jc w:val="left"/>
            </w:pPr>
            <w:r>
              <w:t xml:space="preserve">12 campus recruitment events; 30% of target hires from university pipeline</w:t>
            </w:r>
          </w:p>
        </w:tc>
      </w:tr>
      <w:tr>
        <w:tc>
          <w:tcPr/>
          <w:p>
            <w:pPr>
              <w:pStyle w:val="Compact"/>
              <w:jc w:val="left"/>
            </w:pPr>
            <w:r>
              <w:t xml:space="preserve">Content Creation (Videos, Testimonials)</w:t>
            </w:r>
          </w:p>
        </w:tc>
        <w:tc>
          <w:tcPr/>
          <w:p>
            <w:pPr>
              <w:pStyle w:val="Compact"/>
              <w:jc w:val="left"/>
            </w:pPr>
            <w:r>
              <w:t xml:space="preserve">$2,800</w:t>
            </w:r>
          </w:p>
        </w:tc>
        <w:tc>
          <w:tcPr/>
          <w:p>
            <w:pPr>
              <w:pStyle w:val="Compact"/>
              <w:jc w:val="left"/>
            </w:pPr>
            <w:r>
              <w:t xml:space="preserve">5+ social media campaigns with 5k+ Harare-focused engagements</w:t>
            </w:r>
          </w:p>
        </w:tc>
      </w:tr>
      <w:tr>
        <w:tc>
          <w:tcPr/>
          <w:p>
            <w:pPr>
              <w:pStyle w:val="Compact"/>
              <w:jc w:val="left"/>
            </w:pPr>
            <w:r>
              <w:t xml:space="preserve">Diaspora Outreach Programs</w:t>
            </w:r>
          </w:p>
        </w:tc>
        <w:tc>
          <w:tcPr/>
          <w:p>
            <w:pPr>
              <w:pStyle w:val="Compact"/>
              <w:jc w:val="left"/>
            </w:pPr>
            <w:r>
              <w:t xml:space="preserve">$1,500</w:t>
            </w:r>
          </w:p>
        </w:tc>
        <w:tc>
          <w:tcPr/>
          <w:p>
            <w:pPr>
              <w:pStyle w:val="Compact"/>
              <w:jc w:val="left"/>
            </w:pPr>
            <w:r>
              <w:t xml:space="preserve">2 virtual forums attracting 40+ diaspora candidates</w:t>
            </w:r>
          </w:p>
        </w:tc>
      </w:tr>
    </w:tbl>
    <w:bookmarkEnd w:id="28"/>
    <w:bookmarkStart w:id="29" w:name="implementation-timeline-q1-q4-2024"/>
    <w:p>
      <w:pPr>
        <w:pStyle w:val="Heading2"/>
      </w:pPr>
      <w:r>
        <w:t xml:space="preserve">7. Implementation Timeline (Q1-Q4 2024)</w:t>
      </w:r>
    </w:p>
    <w:p>
      <w:pPr>
        <w:pStyle w:val="FirstParagraph"/>
      </w:pPr>
      <w:r>
        <w:rPr>
          <w:bCs/>
          <w:b/>
        </w:rPr>
        <w:t xml:space="preserve">January:</w:t>
      </w:r>
      <w:r>
        <w:t xml:space="preserve"> </w:t>
      </w:r>
      <w:r>
        <w:t xml:space="preserve">Finalize university partnerships; launch digital campaign with Zimbabwe-specific keywords</w:t>
      </w:r>
    </w:p>
    <w:p>
      <w:pPr>
        <w:pStyle w:val="BodyText"/>
      </w:pPr>
      <w:r>
        <w:rPr>
          <w:bCs/>
          <w:b/>
        </w:rPr>
        <w:t xml:space="preserve">February:</w:t>
      </w:r>
      <w:r>
        <w:t xml:space="preserve"> </w:t>
      </w:r>
      <w:r>
        <w:t xml:space="preserve">Host first "Project Management in Harare" networking event at Harare City Council offices</w:t>
      </w:r>
    </w:p>
    <w:p>
      <w:pPr>
        <w:pStyle w:val="BodyText"/>
      </w:pPr>
      <w:r>
        <w:rPr>
          <w:bCs/>
          <w:b/>
        </w:rPr>
        <w:t xml:space="preserve">March:</w:t>
      </w:r>
      <w:r>
        <w:t xml:space="preserve"> </w:t>
      </w:r>
      <w:r>
        <w:t xml:space="preserve">Deploy diaspora virtual forum targeting UK/Zimbabwean professionals</w:t>
      </w:r>
    </w:p>
    <w:p>
      <w:pPr>
        <w:pStyle w:val="BodyText"/>
      </w:pPr>
      <w:r>
        <w:rPr>
          <w:bCs/>
          <w:b/>
        </w:rPr>
        <w:t xml:space="preserve">April-June:</w:t>
      </w:r>
      <w:r>
        <w:t xml:space="preserve"> </w:t>
      </w:r>
      <w:r>
        <w:t xml:space="preserve">Execute campus recruitment drives across 4 universities; monitor application analytics</w:t>
      </w:r>
    </w:p>
    <w:p>
      <w:pPr>
        <w:pStyle w:val="BodyText"/>
      </w:pPr>
      <w:r>
        <w:rPr>
          <w:bCs/>
          <w:b/>
        </w:rPr>
        <w:t xml:space="preserve">July-September:</w:t>
      </w:r>
      <w:r>
        <w:t xml:space="preserve"> </w:t>
      </w:r>
      <w:r>
        <w:t xml:space="preserve">Analyze candidate data; adjust campaigns based on Harare market response</w:t>
      </w:r>
    </w:p>
    <w:p>
      <w:pPr>
        <w:pStyle w:val="BodyText"/>
      </w:pPr>
      <w:r>
        <w:rPr>
          <w:bCs/>
          <w:b/>
        </w:rPr>
        <w:t xml:space="preserve">October-December:</w:t>
      </w:r>
      <w:r>
        <w:t xml:space="preserve"> </w:t>
      </w:r>
      <w:r>
        <w:t xml:space="preserve">Evaluate results against KPIs; develop 2025 recruitment strategy</w:t>
      </w:r>
    </w:p>
    <w:bookmarkEnd w:id="29"/>
    <w:bookmarkStart w:id="30" w:name="evaluation-metrics"/>
    <w:p>
      <w:pPr>
        <w:pStyle w:val="Heading2"/>
      </w:pPr>
      <w:r>
        <w:t xml:space="preserve">8. Evaluation Metrics</w:t>
      </w:r>
    </w:p>
    <w:p>
      <w:pPr>
        <w:pStyle w:val="FirstParagraph"/>
      </w:pPr>
      <w:r>
        <w:t xml:space="preserve">We will measure success through:</w:t>
      </w:r>
    </w:p>
    <w:p>
      <w:pPr>
        <w:numPr>
          <w:ilvl w:val="0"/>
          <w:numId w:val="1007"/>
        </w:numPr>
        <w:pStyle w:val="Compact"/>
      </w:pPr>
      <w:r>
        <w:rPr>
          <w:bCs/>
          <w:b/>
        </w:rPr>
        <w:t xml:space="preserve">Quantitative:</w:t>
      </w:r>
      <w:r>
        <w:t xml:space="preserve"> </w:t>
      </w:r>
      <w:r>
        <w:t xml:space="preserve">Application volume from Harare (target: 40% of total), time-to-hire, cost-per-hire (target: $580 vs industry $830)</w:t>
      </w:r>
    </w:p>
    <w:p>
      <w:pPr>
        <w:numPr>
          <w:ilvl w:val="0"/>
          <w:numId w:val="1007"/>
        </w:numPr>
        <w:pStyle w:val="Compact"/>
      </w:pPr>
      <w:r>
        <w:rPr>
          <w:bCs/>
          <w:b/>
        </w:rPr>
        <w:t xml:space="preserve">Qualitative:</w:t>
      </w:r>
      <w:r>
        <w:t xml:space="preserve"> </w:t>
      </w:r>
      <w:r>
        <w:t xml:space="preserve">Candidate experience scores (target: 4.7/5), retention rate at 12 months (target: 85%)</w:t>
      </w:r>
    </w:p>
    <w:p>
      <w:pPr>
        <w:numPr>
          <w:ilvl w:val="0"/>
          <w:numId w:val="1007"/>
        </w:numPr>
        <w:pStyle w:val="Compact"/>
      </w:pPr>
      <w:r>
        <w:rPr>
          <w:bCs/>
          <w:b/>
        </w:rPr>
        <w:t xml:space="preserve">Zimbabwe-Specific KPIs:</w:t>
      </w:r>
      <w:r>
        <w:t xml:space="preserve"> </w:t>
      </w:r>
      <w:r>
        <w:t xml:space="preserve">Percentage of hires who have navigated local regulatory frameworks within first project, satisfaction with Harare living conditions</w:t>
      </w:r>
    </w:p>
    <w:bookmarkEnd w:id="30"/>
    <w:bookmarkStart w:id="31" w:name="X55f0225c53285dbbf5b1e98166b2f0e23043656"/>
    <w:p>
      <w:pPr>
        <w:pStyle w:val="Heading2"/>
      </w:pPr>
      <w:r>
        <w:t xml:space="preserve">9. Conclusion: Why This Marketing Plan Works for Zimbabwe Harare</w:t>
      </w:r>
    </w:p>
    <w:p>
      <w:pPr>
        <w:pStyle w:val="FirstParagraph"/>
      </w:pPr>
      <w:r>
        <w:t xml:space="preserve">This targeted Marketing Plan addresses the critical shortage of Project Managers in Zimbabwe Harare by speaking directly to the local context. Unlike generic recruitment approaches, we emphasize Zimbabwe-specific challenges – from navigating ZIMRA regulations to managing forex fluctuations in project budgets. By embedding "Harare" as a central theme (through location-based content, local partnerships, and case studies), we position our organization as deeply committed to the city's development ecosystem. The plan ensures every candidate interaction highlights why working as a Project Manager in Zimbabwe Harare offers unique professional growth opportunities unavailable elsewhere in Africa.</w:t>
      </w:r>
    </w:p>
    <w:p>
      <w:pPr>
        <w:pStyle w:val="BodyText"/>
      </w:pPr>
      <w:r>
        <w:t xml:space="preserve">As economic activity accelerates across Zimbabwe Harare – particularly in priority sectors like renewable energy and agri-tech – this Marketing Plan secures the project management talent essential for driving sustainable development. By prioritizing locally relevant recruitment strategies, we don't just fill vacancies; we build a Project Manager talent pool that understands and elevates Zimbabwe's unique business environment.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Project Manager Role in Zimbabwe Harare</dc:title>
  <dc:creator/>
  <dc:language>en</dc:language>
  <cp:keywords/>
  <dcterms:created xsi:type="dcterms:W3CDTF">2026-07-22T21:49:53Z</dcterms:created>
  <dcterms:modified xsi:type="dcterms:W3CDTF">2026-07-22T21:49:53Z</dcterms:modified>
</cp:coreProperties>
</file>

<file path=docProps/custom.xml><?xml version="1.0" encoding="utf-8"?>
<Properties xmlns="http://schemas.openxmlformats.org/officeDocument/2006/custom-properties" xmlns:vt="http://schemas.openxmlformats.org/officeDocument/2006/docPropsVTypes"/>
</file>