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Practice</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a70ba2cc9ddf9f93512fc1b45c8a2e36453c95e"/>
    <w:p>
      <w:pPr>
        <w:pStyle w:val="Heading1"/>
      </w:pPr>
      <w:r>
        <w:t xml:space="preserve">Comprehensive Marketing Plan for a Leading Psychiatrist Practice in Sri Lanka Colombo</w:t>
      </w:r>
    </w:p>
    <w:bookmarkStart w:id="20" w:name="executive-summary"/>
    <w:p>
      <w:pPr>
        <w:pStyle w:val="Heading2"/>
      </w:pPr>
      <w:r>
        <w:t xml:space="preserve">Executive Summary</w:t>
      </w:r>
    </w:p>
    <w:p>
      <w:pPr>
        <w:pStyle w:val="FirstParagraph"/>
      </w:pPr>
      <w:r>
        <w:t xml:space="preserve">This Marketing Plan outlines a strategic roadmap to establish and grow a premier psychiatrist practice in Colombo, Sri Lanka. With rising mental health awareness and critical gaps in accessible psychiatric care across Sri Lanka Colombo, this plan targets the growing demand for specialized mental healthcare. The initiative will position our Psychiatrist as the most trusted provider through culturally attuned services, digital innovation, and community engagement. By focusing on evidence-based approaches within Sri Lankan cultural context, this Marketing Plan ensures sustainable growth while addressing Colombo's unique mental health challenges.</w:t>
      </w:r>
    </w:p>
    <w:bookmarkEnd w:id="20"/>
    <w:bookmarkStart w:id="21" w:name="X1ef6fb7fe87c1027b0b1b9d13530f1d48912f28"/>
    <w:p>
      <w:pPr>
        <w:pStyle w:val="Heading2"/>
      </w:pPr>
      <w:r>
        <w:t xml:space="preserve">Market Analysis: Mental Health Landscape in Sri Lanka Colombo</w:t>
      </w:r>
    </w:p>
    <w:p>
      <w:pPr>
        <w:pStyle w:val="FirstParagraph"/>
      </w:pPr>
      <w:r>
        <w:t xml:space="preserve">Sri Lanka Colombo faces a severe mental health crisis with only 1 psychiatrist per 300,000 people (World Health Organization data), far below the global standard. In Colombo alone, 1 in 4 adults experiences mental health disorders annually, yet</w:t>
      </w:r>
      <w:r>
        <w:t xml:space="preserve"> </w:t>
      </w:r>
      <w:r>
        <w:rPr>
          <w:bCs/>
          <w:b/>
        </w:rPr>
        <w:t xml:space="preserve">Psychiatrist</w:t>
      </w:r>
      <w:r>
        <w:t xml:space="preserve"> </w:t>
      </w:r>
      <w:r>
        <w:t xml:space="preserve">services remain stigmatized and inaccessible for most. Recent surveys indicate 68% of Sri Lankan professionals seek help only when crises escalate. The Colombo market shows exponential growth potential: mental health apps grew by 210% in Sri Lanka (2023), yet traditional</w:t>
      </w:r>
      <w:r>
        <w:t xml:space="preserve"> </w:t>
      </w:r>
      <w:r>
        <w:rPr>
          <w:bCs/>
          <w:b/>
        </w:rPr>
        <w:t xml:space="preserve">Psychiatrist</w:t>
      </w:r>
      <w:r>
        <w:t xml:space="preserve"> </w:t>
      </w:r>
      <w:r>
        <w:t xml:space="preserve">consultations remain the gold standard for complex cases. This gap creates an urgent opportunity to deploy a culturally competent</w:t>
      </w:r>
      <w:r>
        <w:t xml:space="preserve"> </w:t>
      </w:r>
      <w:r>
        <w:rPr>
          <w:bCs/>
          <w:b/>
        </w:rPr>
        <w:t xml:space="preserve">Psychiatrist</w:t>
      </w:r>
      <w:r>
        <w:t xml:space="preserve"> </w:t>
      </w:r>
      <w:r>
        <w:t xml:space="preserve">practice that bridges therapy and medication management with local values.</w:t>
      </w:r>
    </w:p>
    <w:bookmarkEnd w:id="21"/>
    <w:bookmarkStart w:id="22" w:name="target-audience-segmentation"/>
    <w:p>
      <w:pPr>
        <w:pStyle w:val="Heading2"/>
      </w:pPr>
      <w:r>
        <w:t xml:space="preserve">Target Audience Segmentation</w:t>
      </w:r>
    </w:p>
    <w:p>
      <w:pPr>
        <w:pStyle w:val="FirstParagraph"/>
      </w:pPr>
      <w:r>
        <w:t xml:space="preserve">We prioritize three key segments in Sri Lanka Colombo:</w:t>
      </w:r>
    </w:p>
    <w:p>
      <w:pPr>
        <w:numPr>
          <w:ilvl w:val="0"/>
          <w:numId w:val="1001"/>
        </w:numPr>
        <w:pStyle w:val="Compact"/>
      </w:pPr>
      <w:r>
        <w:rPr>
          <w:bCs/>
          <w:b/>
        </w:rPr>
        <w:t xml:space="preserve">Urban Professionals (25-45 years):</w:t>
      </w:r>
      <w:r>
        <w:t xml:space="preserve"> </w:t>
      </w:r>
      <w:r>
        <w:t xml:space="preserve">High-stress corporate roles in Colombo; value discreet, time-efficient care.</w:t>
      </w:r>
    </w:p>
    <w:p>
      <w:pPr>
        <w:numPr>
          <w:ilvl w:val="0"/>
          <w:numId w:val="1001"/>
        </w:numPr>
        <w:pStyle w:val="Compact"/>
      </w:pPr>
      <w:r>
        <w:rPr>
          <w:bCs/>
          <w:b/>
        </w:rPr>
        <w:t xml:space="preserve">Working Parents:</w:t>
      </w:r>
      <w:r>
        <w:t xml:space="preserve"> </w:t>
      </w:r>
      <w:r>
        <w:t xml:space="preserve">35-50 years; seeking child/adolescent psychiatric services amid rising youth anxiety.</w:t>
      </w:r>
    </w:p>
    <w:p>
      <w:pPr>
        <w:numPr>
          <w:ilvl w:val="0"/>
          <w:numId w:val="1001"/>
        </w:numPr>
        <w:pStyle w:val="Compact"/>
      </w:pPr>
      <w:r>
        <w:rPr>
          <w:bCs/>
          <w:b/>
        </w:rPr>
        <w:t xml:space="preserve">Senior Citizens (60+ years):</w:t>
      </w:r>
      <w:r>
        <w:t xml:space="preserve"> </w:t>
      </w:r>
      <w:r>
        <w:t xml:space="preserve">Facing depression and dementia with limited family support systems in Colombo.</w:t>
      </w:r>
    </w:p>
    <w:bookmarkEnd w:id="22"/>
    <w:bookmarkStart w:id="23" w:name="unique-value-proposition"/>
    <w:p>
      <w:pPr>
        <w:pStyle w:val="Heading2"/>
      </w:pPr>
      <w:r>
        <w:t xml:space="preserve">Unique Value Proposition</w:t>
      </w:r>
    </w:p>
    <w:p>
      <w:pPr>
        <w:pStyle w:val="FirstParagraph"/>
      </w:pPr>
      <w:r>
        <w:t xml:space="preserve">Our Psychiatrist practice uniquely combines Western clinical expertise with Sri Lankan cultural sensitivity. Unlike generic clinics, we offer:</w:t>
      </w:r>
    </w:p>
    <w:p>
      <w:pPr>
        <w:numPr>
          <w:ilvl w:val="0"/>
          <w:numId w:val="1002"/>
        </w:numPr>
        <w:pStyle w:val="Compact"/>
      </w:pPr>
      <w:r>
        <w:rPr>
          <w:bCs/>
          <w:b/>
        </w:rPr>
        <w:t xml:space="preserve">Culturally Adapted Therapy:</w:t>
      </w:r>
      <w:r>
        <w:t xml:space="preserve"> </w:t>
      </w:r>
      <w:r>
        <w:t xml:space="preserve">Incorporating Buddhist principles and family dynamics into treatment plans.</w:t>
      </w:r>
    </w:p>
    <w:p>
      <w:pPr>
        <w:numPr>
          <w:ilvl w:val="0"/>
          <w:numId w:val="1002"/>
        </w:numPr>
        <w:pStyle w:val="Compact"/>
      </w:pPr>
      <w:r>
        <w:rPr>
          <w:bCs/>
          <w:b/>
        </w:rPr>
        <w:t xml:space="preserve">Colombo-Exclusive Convenience:</w:t>
      </w:r>
      <w:r>
        <w:t xml:space="preserve"> </w:t>
      </w:r>
      <w:r>
        <w:t xml:space="preserve">Evening/weekend appointments at our Colombo clinic; telepsychiatry for remote areas.</w:t>
      </w:r>
    </w:p>
    <w:p>
      <w:pPr>
        <w:numPr>
          <w:ilvl w:val="0"/>
          <w:numId w:val="1002"/>
        </w:numPr>
        <w:pStyle w:val="Compact"/>
      </w:pPr>
      <w:r>
        <w:rPr>
          <w:bCs/>
          <w:b/>
        </w:rPr>
        <w:t xml:space="preserve">Integrated Care Network:</w:t>
      </w:r>
      <w:r>
        <w:t xml:space="preserve"> </w:t>
      </w:r>
      <w:r>
        <w:t xml:space="preserve">Partnerships with Colombo’s top hospitals (e.g., Karapitiya, National Hospital) for seamless referrals.</w:t>
      </w:r>
    </w:p>
    <w:bookmarkEnd w:id="23"/>
    <w:bookmarkStart w:id="27" w:name="marketing-strategies-tactics"/>
    <w:p>
      <w:pPr>
        <w:pStyle w:val="Heading2"/>
      </w:pPr>
      <w:r>
        <w:t xml:space="preserve">Marketing Strategies &amp; Tactics</w:t>
      </w:r>
    </w:p>
    <w:bookmarkStart w:id="24" w:name="Xd7d519638c7ccd700d26ac48f6e461700f80b27"/>
    <w:p>
      <w:pPr>
        <w:pStyle w:val="Heading3"/>
      </w:pPr>
      <w:r>
        <w:t xml:space="preserve">Digital Marketing: Reaching Colombo Through Preferred Channels</w:t>
      </w:r>
    </w:p>
    <w:p>
      <w:pPr>
        <w:pStyle w:val="FirstParagraph"/>
      </w:pPr>
      <w:r>
        <w:t xml:space="preserve">85% of Sri Lankans use mobile internet (DataReportal, 2024). We will:</w:t>
      </w:r>
    </w:p>
    <w:p>
      <w:pPr>
        <w:numPr>
          <w:ilvl w:val="0"/>
          <w:numId w:val="1003"/>
        </w:numPr>
        <w:pStyle w:val="Compact"/>
      </w:pPr>
      <w:r>
        <w:t xml:space="preserve">Launch a bilingual (Sinhala/English) website with SEO targeting keywords like "psychiatrist Colombo," "mental health clinic Sri Lanka."</w:t>
      </w:r>
    </w:p>
    <w:p>
      <w:pPr>
        <w:numPr>
          <w:ilvl w:val="0"/>
          <w:numId w:val="1003"/>
        </w:numPr>
        <w:pStyle w:val="Compact"/>
      </w:pPr>
      <w:r>
        <w:t xml:space="preserve">Run Facebook/Instagram ads highlighting real patient journeys (with consent), focusing on stigma reduction in Colombo communities.</w:t>
      </w:r>
    </w:p>
    <w:p>
      <w:pPr>
        <w:numPr>
          <w:ilvl w:val="0"/>
          <w:numId w:val="1003"/>
        </w:numPr>
        <w:pStyle w:val="Compact"/>
      </w:pPr>
      <w:r>
        <w:t xml:space="preserve">Create YouTube content: Short videos featuring the Psychiatrist explaining common disorders (e.g., "Anxiety in Sri Lankan Workplace") with Sinhala subtitles.</w:t>
      </w:r>
    </w:p>
    <w:bookmarkEnd w:id="24"/>
    <w:bookmarkStart w:id="25" w:name="X78f5a129ee1ca9bbd9f3692d52a3980e95e74f3"/>
    <w:p>
      <w:pPr>
        <w:pStyle w:val="Heading3"/>
      </w:pPr>
      <w:r>
        <w:t xml:space="preserve">Community Engagement: Building Trust Across Sri Lanka Colombo</w:t>
      </w:r>
    </w:p>
    <w:p>
      <w:pPr>
        <w:pStyle w:val="FirstParagraph"/>
      </w:pPr>
      <w:r>
        <w:t xml:space="preserve">Trust is paramount in Sri Lankan healthcare. Our tactics include:</w:t>
      </w:r>
    </w:p>
    <w:p>
      <w:pPr>
        <w:numPr>
          <w:ilvl w:val="0"/>
          <w:numId w:val="1004"/>
        </w:numPr>
        <w:pStyle w:val="Compact"/>
      </w:pPr>
      <w:r>
        <w:rPr>
          <w:bCs/>
          <w:b/>
        </w:rPr>
        <w:t xml:space="preserve">Free Mental Health Workshops:</w:t>
      </w:r>
      <w:r>
        <w:t xml:space="preserve"> </w:t>
      </w:r>
      <w:r>
        <w:t xml:space="preserve">Partnering with Colombo schools (e.g., Royal College) and community centers to host sessions on stress management.</w:t>
      </w:r>
    </w:p>
    <w:p>
      <w:pPr>
        <w:numPr>
          <w:ilvl w:val="0"/>
          <w:numId w:val="1004"/>
        </w:numPr>
        <w:pStyle w:val="Compact"/>
      </w:pPr>
      <w:r>
        <w:rPr>
          <w:bCs/>
          <w:b/>
        </w:rPr>
        <w:t xml:space="preserve">Mental Health Awareness Campaigns:</w:t>
      </w:r>
      <w:r>
        <w:t xml:space="preserve"> </w:t>
      </w:r>
      <w:r>
        <w:t xml:space="preserve">Collaborating with Colombo-based NGOs like "MINDS Lanka" for monthly radio spots on Rupavahini FM.</w:t>
      </w:r>
    </w:p>
    <w:p>
      <w:pPr>
        <w:numPr>
          <w:ilvl w:val="0"/>
          <w:numId w:val="1004"/>
        </w:numPr>
        <w:pStyle w:val="Compact"/>
      </w:pPr>
      <w:r>
        <w:rPr>
          <w:bCs/>
          <w:b/>
        </w:rPr>
        <w:t xml:space="preserve">Corporate Wellness Programs:</w:t>
      </w:r>
      <w:r>
        <w:t xml:space="preserve"> </w:t>
      </w:r>
      <w:r>
        <w:t xml:space="preserve">Offering discounted psychiatric consultations to Colombo businesses (e.g., Cargills, Dialog) to address workplace mental health.</w:t>
      </w:r>
    </w:p>
    <w:bookmarkEnd w:id="25"/>
    <w:bookmarkStart w:id="26" w:name="Xfcc87da50a3c530432bdc0c93b548ad618c7460"/>
    <w:p>
      <w:pPr>
        <w:pStyle w:val="Heading3"/>
      </w:pPr>
      <w:r>
        <w:t xml:space="preserve">Traditional Marketing: Leveraging Sri Lankan Media</w:t>
      </w:r>
    </w:p>
    <w:p>
      <w:pPr>
        <w:pStyle w:val="FirstParagraph"/>
      </w:pPr>
      <w:r>
        <w:t xml:space="preserve">We’ll utilize culturally resonant channels in Sri Lanka Colombo:</w:t>
      </w:r>
    </w:p>
    <w:p>
      <w:pPr>
        <w:numPr>
          <w:ilvl w:val="0"/>
          <w:numId w:val="1005"/>
        </w:numPr>
        <w:pStyle w:val="Compact"/>
      </w:pPr>
      <w:r>
        <w:t xml:space="preserve">Print ads in Sunday Observer highlighting "Psychiatrist Services Tailored for Colombo Families."</w:t>
      </w:r>
    </w:p>
    <w:p>
      <w:pPr>
        <w:numPr>
          <w:ilvl w:val="0"/>
          <w:numId w:val="1005"/>
        </w:numPr>
        <w:pStyle w:val="Compact"/>
      </w:pPr>
      <w:r>
        <w:t xml:space="preserve">Sponsored segments on popular radio shows (e.g., "Health Talk" on 97.3 FM) featuring the Psychiatrist.</w:t>
      </w:r>
    </w:p>
    <w:p>
      <w:pPr>
        <w:numPr>
          <w:ilvl w:val="0"/>
          <w:numId w:val="1005"/>
        </w:numPr>
        <w:pStyle w:val="Compact"/>
      </w:pPr>
      <w:r>
        <w:t xml:space="preserve">Referral partnerships with general physicians across Colombo: Providing branded consultation cards for patients.</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Key Activities</w:t>
      </w:r>
    </w:p>
    <w:p>
      <w:pPr>
        <w:pStyle w:val="BodyText"/>
      </w:pPr>
      <w:r>
        <w:t xml:space="preserve">Digital Marketing (45%)</w:t>
      </w:r>
    </w:p>
    <w:p>
      <w:pPr>
        <w:pStyle w:val="BodyText"/>
      </w:pPr>
      <w:r>
        <w:t xml:space="preserve">$12,000</w:t>
      </w:r>
    </w:p>
    <w:p>
      <w:pPr>
        <w:pStyle w:val="BodyText"/>
      </w:pPr>
      <w:r>
        <w:t xml:space="preserve">Website, SEO, social ads, content creation</w:t>
      </w:r>
    </w:p>
    <w:p>
      <w:pPr>
        <w:pStyle w:val="BodyText"/>
      </w:pPr>
      <w:r>
        <w:t xml:space="preserve">Community Programs (30%)</w:t>
      </w:r>
    </w:p>
    <w:p>
      <w:pPr>
        <w:pStyle w:val="BodyText"/>
      </w:pPr>
      <w:r>
        <w:t xml:space="preserve">$8,000</w:t>
      </w:r>
    </w:p>
    <w:p>
      <w:pPr>
        <w:pStyle w:val="BodyText"/>
      </w:pPr>
      <w:r>
        <w:br/>
      </w:r>
      <w:r>
        <w:t xml:space="preserve">Content: "Mental health is not a luxury; it's essential for Sri Lanka Colombo’s progress. Our Marketing Plan ensures every resident can access compassionate psychiatric care without stigma." - Dr. Anura Fernando, Lead Psychiatrist.</w:t>
      </w:r>
    </w:p>
    <w:p>
      <w:pPr>
        <w:pStyle w:val="BodyText"/>
      </w:pPr>
      <w:r>
        <w:t xml:space="preserve">Traditional Media (15%)</w:t>
      </w:r>
    </w:p>
    <w:p>
      <w:pPr>
        <w:pStyle w:val="BodyText"/>
      </w:pPr>
      <w:r>
        <w:t xml:space="preserve">$4,000</w:t>
      </w:r>
    </w:p>
    <w:p>
      <w:pPr>
        <w:pStyle w:val="BodyText"/>
      </w:pPr>
      <w:r>
        <w:t xml:space="preserve">Radio ads, print campaigns</w:t>
      </w:r>
    </w:p>
    <w:p>
      <w:pPr>
        <w:pStyle w:val="BodyText"/>
      </w:pPr>
      <w:r>
        <w:t xml:space="preserve">Partnerships &amp; Events (10%)</w:t>
      </w:r>
    </w:p>
    <w:p>
      <w:pPr>
        <w:pStyle w:val="BodyText"/>
      </w:pPr>
      <w:r>
        <w:t xml:space="preserve">$2,650</w:t>
      </w:r>
    </w:p>
    <w:p>
      <w:pPr>
        <w:pStyle w:val="BodyText"/>
      </w:pPr>
      <w:r>
        <w:t xml:space="preserve">Workshop materials, NGO collaborations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clinic branding; launch bilingual website; secure radio partnerships.</w:t>
      </w:r>
    </w:p>
    <w:p>
      <w:pPr>
        <w:pStyle w:val="BodyText"/>
      </w:pPr>
      <w:r>
        <w:rPr>
          <w:bCs/>
          <w:b/>
        </w:rPr>
        <w:t xml:space="preserve">Months 4-6:</w:t>
      </w:r>
      <w:r>
        <w:t xml:space="preserve"> </w:t>
      </w:r>
      <w:r>
        <w:t xml:space="preserve">Deploy social media campaigns; host first community workshop at Colombo’s Galle Face Hotel.</w:t>
      </w:r>
    </w:p>
    <w:p>
      <w:pPr>
        <w:pStyle w:val="BodyText"/>
      </w:pPr>
      <w:r>
        <w:rPr>
          <w:bCs/>
          <w:b/>
        </w:rPr>
        <w:t xml:space="preserve">Months 7-9:</w:t>
      </w:r>
      <w:r>
        <w:t xml:space="preserve"> </w:t>
      </w:r>
      <w:r>
        <w:t xml:space="preserve">Introduce corporate wellness packages; expand telepsychiatry services for rural Colombo suburbs.</w:t>
      </w:r>
    </w:p>
    <w:p>
      <w:pPr>
        <w:pStyle w:val="BodyText"/>
      </w:pPr>
      <w:r>
        <w:rPr>
          <w:bCs/>
          <w:b/>
        </w:rPr>
        <w:t xml:space="preserve">Months 10-12:</w:t>
      </w:r>
      <w:r>
        <w:t xml:space="preserve"> </w:t>
      </w:r>
      <w:r>
        <w:t xml:space="preserve">Analyze KPIs; refine strategies based on Sri Lanka Colombo patient feedback.</w:t>
      </w:r>
    </w:p>
    <w:bookmarkEnd w:id="29"/>
    <w:bookmarkStart w:id="30" w:name="key-performance-indicators"/>
    <w:p>
      <w:pPr>
        <w:pStyle w:val="Heading2"/>
      </w:pPr>
      <w:r>
        <w:t xml:space="preserve">Key Performance Indicators</w:t>
      </w:r>
    </w:p>
    <w:p>
      <w:pPr>
        <w:numPr>
          <w:ilvl w:val="0"/>
          <w:numId w:val="1006"/>
        </w:numPr>
        <w:pStyle w:val="Compact"/>
      </w:pPr>
      <w:r>
        <w:rPr>
          <w:bCs/>
          <w:b/>
        </w:rPr>
        <w:t xml:space="preserve">Patient Acquisition Cost (PAC):</w:t>
      </w:r>
      <w:r>
        <w:t xml:space="preserve"> </w:t>
      </w:r>
      <w:r>
        <w:t xml:space="preserve">Target: Under $75 per new patient by Month 6.</w:t>
      </w:r>
    </w:p>
    <w:p>
      <w:pPr>
        <w:numPr>
          <w:ilvl w:val="0"/>
          <w:numId w:val="1006"/>
        </w:numPr>
        <w:pStyle w:val="Compact"/>
      </w:pPr>
      <w:r>
        <w:rPr>
          <w:bCs/>
          <w:b/>
        </w:rPr>
        <w:t xml:space="preserve">Clinic Footfall:</w:t>
      </w:r>
      <w:r>
        <w:t xml:space="preserve"> </w:t>
      </w:r>
      <w:r>
        <w:t xml:space="preserve">Achieve 40 new patients monthly in Year 1 (vs. industry average of 25).</w:t>
      </w:r>
    </w:p>
    <w:p>
      <w:pPr>
        <w:numPr>
          <w:ilvl w:val="0"/>
          <w:numId w:val="1006"/>
        </w:numPr>
        <w:pStyle w:val="Compact"/>
      </w:pPr>
      <w:r>
        <w:rPr>
          <w:bCs/>
          <w:b/>
        </w:rPr>
        <w:t xml:space="preserve">Brand Recognition:</w:t>
      </w:r>
      <w:r>
        <w:t xml:space="preserve"> </w:t>
      </w:r>
      <w:r>
        <w:t xml:space="preserve">Increase "Psychiatrist Colombo" search volume by 200% through SEO.</w:t>
      </w:r>
    </w:p>
    <w:p>
      <w:pPr>
        <w:numPr>
          <w:ilvl w:val="0"/>
          <w:numId w:val="1006"/>
        </w:numPr>
        <w:pStyle w:val="Compact"/>
      </w:pPr>
      <w:r>
        <w:rPr>
          <w:bCs/>
          <w:b/>
        </w:rPr>
        <w:t xml:space="preserve">Community Impact:</w:t>
      </w:r>
      <w:r>
        <w:t xml:space="preserve"> </w:t>
      </w:r>
      <w:r>
        <w:t xml:space="preserve">Conduct 8+ workshops in Colombo; serve 500+ corporate employees annually.</w:t>
      </w:r>
    </w:p>
    <w:bookmarkEnd w:id="30"/>
    <w:bookmarkStart w:id="31" w:name="Xd66586787fb3c5edff863c259a6f869584160d8"/>
    <w:p>
      <w:pPr>
        <w:pStyle w:val="Heading2"/>
      </w:pPr>
      <w:r>
        <w:t xml:space="preserve">Conclusion: Transforming Mental Healthcare in Sri Lanka Colombo</w:t>
      </w:r>
    </w:p>
    <w:p>
      <w:pPr>
        <w:pStyle w:val="FirstParagraph"/>
      </w:pPr>
      <w:r>
        <w:t xml:space="preserve">This Marketing Plan positions our Psychiatrist practice as the indispensable mental health partner for Colombo and beyond. By aligning clinical excellence with Sri Lankan cultural realities, we will dismantle stigma while meeting urgent healthcare needs. The strategic focus on digital accessibility, community trust-building, and measurable outcomes ensures sustainable growth in Sri Lanka Colombo's evolving mental health landscape. As the demand for a competent Psychiatrist continues to surge across Colombo’s population, this plan delivers not just services—but a movement toward mental wellness as a fundamental right in Sri Lanka.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Practice in Sri Lanka Colombo</dc:title>
  <dc:creator/>
  <dc:language>en</dc:language>
  <cp:keywords/>
  <dcterms:created xsi:type="dcterms:W3CDTF">2026-07-23T20:54:52Z</dcterms:created>
  <dcterms:modified xsi:type="dcterms:W3CDTF">2026-07-23T20:54:52Z</dcterms:modified>
</cp:coreProperties>
</file>

<file path=docProps/custom.xml><?xml version="1.0" encoding="utf-8"?>
<Properties xmlns="http://schemas.openxmlformats.org/officeDocument/2006/custom-properties" xmlns:vt="http://schemas.openxmlformats.org/officeDocument/2006/docPropsVTypes"/>
</file>