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5c368e7ae3fd30d10b9d05e0961c13ed197aca3"/>
    <w:p>
      <w:pPr>
        <w:pStyle w:val="Heading1"/>
      </w:pPr>
      <w:r>
        <w:t xml:space="preserve">Comprehensive Marketing Plan for Psychologist Services in Nigeria Lagos</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in Lagos, Nigeria. Recognizing the critical yet underserved mental health landscape across Nigeria Lagos, this plan targets urban professionals, corporate employees, and community groups through culturally relevant services. The initiative addresses the 70% of Nigerians who experience mental health challenges but lack access to quality care (WHO Nigeria Report 2023). By positioning our psychologist practice as the leading accessible mental wellness provider in Nigeria Lagos, we project 45% market penetration among target demographics within three years.</w:t>
      </w:r>
    </w:p>
    <w:bookmarkEnd w:id="20"/>
    <w:bookmarkStart w:id="21" w:name="X63298508de9e2b0b43832fe31c438a4275eea6f"/>
    <w:p>
      <w:pPr>
        <w:pStyle w:val="Heading2"/>
      </w:pPr>
      <w:r>
        <w:t xml:space="preserve">Situation Analysis: Mental Health Landscape in Nigeria Lagos</w:t>
      </w:r>
    </w:p>
    <w:p>
      <w:pPr>
        <w:pStyle w:val="FirstParagraph"/>
      </w:pPr>
      <w:r>
        <w:t xml:space="preserve">Lagos, Nigeria's economic hub with a population exceeding 15 million, faces severe mental health service gaps. Only 0.5 psychiatrists exist per 100,000 people in Nigeria (Nigerian Psychiatric Association), creating a massive demand-supply imbalance. Recent surveys indicate that 68% of Lagosians report work-related stress and anxiety, yet only 23% have ever sought professional psychological help due to stigma, cost, and limited availability. This Market Plan directly confronts these barriers through a psychologist-focused strategy tailored for Nigeria Lagos cultural context. Our analysis confirms urgent need: the World Health Organization identifies mental health as Nigeria's fourth leading cause of disability.</w:t>
      </w:r>
    </w:p>
    <w:bookmarkEnd w:id="21"/>
    <w:bookmarkStart w:id="22" w:name="target-audience"/>
    <w:p>
      <w:pPr>
        <w:pStyle w:val="Heading2"/>
      </w:pPr>
      <w:r>
        <w:t xml:space="preserve">Target Audience</w:t>
      </w:r>
    </w:p>
    <w:p>
      <w:pPr>
        <w:pStyle w:val="FirstParagraph"/>
      </w:pPr>
      <w:r>
        <w:t xml:space="preserve">We segment our target audience into three primary groups:</w:t>
      </w:r>
    </w:p>
    <w:p>
      <w:pPr>
        <w:numPr>
          <w:ilvl w:val="0"/>
          <w:numId w:val="1001"/>
        </w:numPr>
        <w:pStyle w:val="Compact"/>
      </w:pPr>
      <w:r>
        <w:rPr>
          <w:bCs/>
          <w:b/>
        </w:rPr>
        <w:t xml:space="preserve">Corporate Professionals (40%):</w:t>
      </w:r>
      <w:r>
        <w:t xml:space="preserve"> </w:t>
      </w:r>
      <w:r>
        <w:t xml:space="preserve">Executives and mid-level managers in Lagos business hubs (Lekki, Victoria Island) experiencing burnout and leadership stress.</w:t>
      </w:r>
    </w:p>
    <w:p>
      <w:pPr>
        <w:numPr>
          <w:ilvl w:val="0"/>
          <w:numId w:val="1001"/>
        </w:numPr>
        <w:pStyle w:val="Compact"/>
      </w:pPr>
      <w:r>
        <w:rPr>
          <w:bCs/>
          <w:b/>
        </w:rPr>
        <w:t xml:space="preserve">Urban Youth &amp; Students (35%):</w:t>
      </w:r>
      <w:r>
        <w:t xml:space="preserve"> </w:t>
      </w:r>
      <w:r>
        <w:t xml:space="preserve">University students and young professionals navigating academic pressure, social media anxiety, and identity challenges in Nigeria Lagos.</w:t>
      </w:r>
    </w:p>
    <w:p>
      <w:pPr>
        <w:numPr>
          <w:ilvl w:val="0"/>
          <w:numId w:val="1001"/>
        </w:numPr>
        <w:pStyle w:val="Compact"/>
      </w:pPr>
      <w:r>
        <w:rPr>
          <w:bCs/>
          <w:b/>
        </w:rPr>
        <w:t xml:space="preserve">Community Groups (25%):</w:t>
      </w:r>
      <w:r>
        <w:t xml:space="preserve"> </w:t>
      </w:r>
      <w:r>
        <w:t xml:space="preserve">Churches, women's associations, and community centers seeking group therapy programs addressing trauma common in Nigerian urban environments.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300 active clients across all segments through strategic psychologist outreach in Nigeria Lagos</w:t>
      </w:r>
    </w:p>
    <w:bookmarkEnd w:id="23"/>
    <w:bookmarkStart w:id="28" w:name="X2a2abf922a7337100efc96e118959aa4fe7cd59"/>
    <w:p>
      <w:pPr>
        <w:pStyle w:val="Heading2"/>
      </w:pPr>
      <w:r>
        <w:t xml:space="preserve">Marketing Strategies: Product, Price, Place &amp; Promotion</w:t>
      </w:r>
    </w:p>
    <w:bookmarkStart w:id="24" w:name="product-strategy-psychologist-services"/>
    <w:p>
      <w:pPr>
        <w:pStyle w:val="Heading3"/>
      </w:pPr>
      <w:r>
        <w:t xml:space="preserve">Product Strategy (Psychologist Services)</w:t>
      </w:r>
    </w:p>
    <w:p>
      <w:pPr>
        <w:pStyle w:val="FirstParagraph"/>
      </w:pPr>
      <w:r>
        <w:t xml:space="preserve">We offer culturally adapted psychologist services including:</w:t>
      </w:r>
    </w:p>
    <w:p>
      <w:pPr>
        <w:numPr>
          <w:ilvl w:val="0"/>
          <w:numId w:val="1003"/>
        </w:numPr>
        <w:pStyle w:val="Compact"/>
      </w:pPr>
      <w:r>
        <w:rPr>
          <w:iCs/>
          <w:i/>
        </w:rPr>
        <w:t xml:space="preserve">Clinical Therapy:</w:t>
      </w:r>
      <w:r>
        <w:t xml:space="preserve"> </w:t>
      </w:r>
      <w:r>
        <w:t xml:space="preserve">Individual and couples counseling addressing Nigerian-specific stressors (e.g., family pressure, economic instability)</w:t>
      </w:r>
    </w:p>
    <w:p>
      <w:pPr>
        <w:numPr>
          <w:ilvl w:val="0"/>
          <w:numId w:val="1003"/>
        </w:numPr>
        <w:pStyle w:val="Compact"/>
      </w:pPr>
      <w:r>
        <w:rPr>
          <w:iCs/>
          <w:i/>
        </w:rPr>
        <w:t xml:space="preserve">Corporate Wellness Programs:</w:t>
      </w:r>
      <w:r>
        <w:t xml:space="preserve"> </w:t>
      </w:r>
      <w:r>
        <w:t xml:space="preserve">On-site psychologist sessions for Lagos companies reducing absenteeism</w:t>
      </w:r>
    </w:p>
    <w:p>
      <w:pPr>
        <w:numPr>
          <w:ilvl w:val="0"/>
          <w:numId w:val="1003"/>
        </w:numPr>
        <w:pStyle w:val="Compact"/>
      </w:pPr>
      <w:r>
        <w:rPr>
          <w:iCs/>
          <w:i/>
        </w:rPr>
        <w:t xml:space="preserve">Cultural Sensitivity Training:</w:t>
      </w:r>
      <w:r>
        <w:t xml:space="preserve"> </w:t>
      </w:r>
      <w:r>
        <w:t xml:space="preserve">Workshops for community leaders on mental health first aid in Nigeria Lagos context</w:t>
      </w:r>
    </w:p>
    <w:bookmarkEnd w:id="24"/>
    <w:bookmarkStart w:id="25" w:name="pricing-strategy"/>
    <w:p>
      <w:pPr>
        <w:pStyle w:val="Heading3"/>
      </w:pPr>
      <w:r>
        <w:t xml:space="preserve">Pricing Strategy</w:t>
      </w:r>
    </w:p>
    <w:p>
      <w:pPr>
        <w:pStyle w:val="FirstParagraph"/>
      </w:pPr>
      <w:r>
        <w:t xml:space="preserve">Tiered pricing ensures accessibility while maintaining quality:</w:t>
      </w:r>
    </w:p>
    <w:p>
      <w:pPr>
        <w:numPr>
          <w:ilvl w:val="0"/>
          <w:numId w:val="1004"/>
        </w:numPr>
        <w:pStyle w:val="Compact"/>
      </w:pPr>
      <w:r>
        <w:rPr>
          <w:bCs/>
          <w:b/>
        </w:rPr>
        <w:t xml:space="preserve">Individual Session (60 mins):</w:t>
      </w:r>
      <w:r>
        <w:t xml:space="preserve"> </w:t>
      </w:r>
      <w:r>
        <w:t xml:space="preserve">₦8,500 (Corporate Discount: ₦6,500)</w:t>
      </w:r>
    </w:p>
    <w:p>
      <w:pPr>
        <w:numPr>
          <w:ilvl w:val="0"/>
          <w:numId w:val="1004"/>
        </w:numPr>
        <w:pStyle w:val="Compact"/>
      </w:pPr>
      <w:r>
        <w:rPr>
          <w:bCs/>
          <w:b/>
        </w:rPr>
        <w:t xml:space="preserve">Group Therapy (8 sessions):</w:t>
      </w:r>
      <w:r>
        <w:t xml:space="preserve"> </w:t>
      </w:r>
      <w:r>
        <w:t xml:space="preserve">₦35,000 (Community pricing: ₦22,500)</w:t>
      </w:r>
    </w:p>
    <w:p>
      <w:pPr>
        <w:numPr>
          <w:ilvl w:val="0"/>
          <w:numId w:val="1004"/>
        </w:numPr>
        <w:pStyle w:val="Compact"/>
      </w:pPr>
      <w:r>
        <w:rPr>
          <w:bCs/>
          <w:b/>
        </w:rPr>
        <w:t xml:space="preserve">Career Coaching Package:</w:t>
      </w:r>
      <w:r>
        <w:t xml:space="preserve"> </w:t>
      </w:r>
      <w:r>
        <w:t xml:space="preserve">₦185,000 (Includes 12 sessions + executive assessment)</w:t>
      </w:r>
    </w:p>
    <w:bookmarkEnd w:id="25"/>
    <w:bookmarkStart w:id="26" w:name="place-strategy"/>
    <w:p>
      <w:pPr>
        <w:pStyle w:val="Heading3"/>
      </w:pPr>
      <w:r>
        <w:t xml:space="preserve">Place Strategy</w:t>
      </w:r>
    </w:p>
    <w:p>
      <w:pPr>
        <w:pStyle w:val="FirstParagraph"/>
      </w:pPr>
      <w:r>
        <w:t xml:space="preserve">Strategic physical and digital presence in Nigeria Lagos:</w:t>
      </w:r>
    </w:p>
    <w:p>
      <w:pPr>
        <w:numPr>
          <w:ilvl w:val="0"/>
          <w:numId w:val="1005"/>
        </w:numPr>
        <w:pStyle w:val="Compact"/>
      </w:pPr>
      <w:r>
        <w:rPr>
          <w:iCs/>
          <w:i/>
        </w:rPr>
        <w:t xml:space="preserve">Primary Location:</w:t>
      </w:r>
      <w:r>
        <w:t xml:space="preserve"> </w:t>
      </w:r>
      <w:r>
        <w:t xml:space="preserve">Modern clinic in Ikeja with culturally comforting décor reflecting Nigerian aesthetics</w:t>
      </w:r>
    </w:p>
    <w:p>
      <w:pPr>
        <w:numPr>
          <w:ilvl w:val="0"/>
          <w:numId w:val="1005"/>
        </w:numPr>
        <w:pStyle w:val="Compact"/>
      </w:pPr>
      <w:r>
        <w:rPr>
          <w:iCs/>
          <w:i/>
        </w:rPr>
        <w:t xml:space="preserve">Digital Platform:</w:t>
      </w:r>
      <w:r>
        <w:t xml:space="preserve"> </w:t>
      </w:r>
      <w:r>
        <w:t xml:space="preserve">Mobile app with Naija English language interface for teletherapy access across Lagos</w:t>
      </w:r>
    </w:p>
    <w:p>
      <w:pPr>
        <w:numPr>
          <w:ilvl w:val="0"/>
          <w:numId w:val="1005"/>
        </w:numPr>
        <w:pStyle w:val="Compact"/>
      </w:pPr>
      <w:r>
        <w:rPr>
          <w:iCs/>
          <w:i/>
        </w:rPr>
        <w:t xml:space="preserve">Partnership Hubs:</w:t>
      </w:r>
      <w:r>
        <w:t xml:space="preserve"> </w:t>
      </w:r>
      <w:r>
        <w:t xml:space="preserve">On-site psychologist services at 10 corporate offices in Victoria Island and Lekki</w:t>
      </w:r>
    </w:p>
    <w:bookmarkEnd w:id="26"/>
    <w:bookmarkStart w:id="27" w:name="promotion-strategy-brand-building"/>
    <w:p>
      <w:pPr>
        <w:pStyle w:val="Heading3"/>
      </w:pPr>
      <w:r>
        <w:t xml:space="preserve">Promotion Strategy (Brand Building)</w:t>
      </w:r>
    </w:p>
    <w:p>
      <w:pPr>
        <w:pStyle w:val="FirstParagraph"/>
      </w:pPr>
      <w:r>
        <w:t xml:space="preserve">We deploy multi-channel campaigns addressing Nigeria Lagos cultural nuances:</w:t>
      </w:r>
    </w:p>
    <w:p>
      <w:pPr>
        <w:numPr>
          <w:ilvl w:val="0"/>
          <w:numId w:val="1006"/>
        </w:numPr>
        <w:pStyle w:val="Compact"/>
      </w:pPr>
      <w:r>
        <w:rPr>
          <w:iCs/>
          <w:i/>
        </w:rPr>
        <w:t xml:space="preserve">Community Engagement:</w:t>
      </w:r>
      <w:r>
        <w:t xml:space="preserve"> </w:t>
      </w:r>
      <w:r>
        <w:t xml:space="preserve">Free "Mental Wellness Walks" in Ikeja Gardens featuring local influencers discussing psychologist services without stigma</w:t>
      </w:r>
    </w:p>
    <w:p>
      <w:pPr>
        <w:numPr>
          <w:ilvl w:val="0"/>
          <w:numId w:val="1006"/>
        </w:numPr>
        <w:pStyle w:val="Compact"/>
      </w:pPr>
      <w:r>
        <w:rPr>
          <w:iCs/>
          <w:i/>
        </w:rPr>
        <w:t xml:space="preserve">Celebrity Partnerships:</w:t>
      </w:r>
      <w:r>
        <w:t xml:space="preserve"> </w:t>
      </w:r>
      <w:r>
        <w:t xml:space="preserve">Collaborations with Lagos-based celebrities (e.g., Wizkid, Nollywood stars) for mental health advocacy</w:t>
      </w:r>
    </w:p>
    <w:p>
      <w:pPr>
        <w:numPr>
          <w:ilvl w:val="0"/>
          <w:numId w:val="1006"/>
        </w:numPr>
        <w:pStyle w:val="Compact"/>
      </w:pPr>
      <w:r>
        <w:rPr>
          <w:iCs/>
          <w:i/>
        </w:rPr>
        <w:t xml:space="preserve">Media Relations:</w:t>
      </w:r>
      <w:r>
        <w:t xml:space="preserve"> </w:t>
      </w:r>
      <w:r>
        <w:t xml:space="preserve">Radio segments on 98.1 FM Lagos discussing "Why Seeking a Psychologist in Nigeria Isn't Weakness"</w:t>
      </w:r>
    </w:p>
    <w:p>
      <w:pPr>
        <w:numPr>
          <w:ilvl w:val="0"/>
          <w:numId w:val="1006"/>
        </w:numPr>
        <w:pStyle w:val="Compact"/>
      </w:pPr>
      <w:r>
        <w:rPr>
          <w:iCs/>
          <w:i/>
        </w:rPr>
        <w:t xml:space="preserve">Social Media:</w:t>
      </w:r>
      <w:r>
        <w:t xml:space="preserve"> </w:t>
      </w:r>
      <w:r>
        <w:t xml:space="preserve">Instagram/TikTok campaigns using #LagosMentalHealth with real client testimonials (anonymized)</w:t>
      </w:r>
    </w:p>
    <w:bookmarkEnd w:id="27"/>
    <w:bookmarkEnd w:id="28"/>
    <w:bookmarkStart w:id="29" w:name="budget-allocation"/>
    <w:p>
      <w:pPr>
        <w:pStyle w:val="Heading2"/>
      </w:pPr>
      <w:r>
        <w:t xml:space="preserve">Budget Allocation</w:t>
      </w:r>
    </w:p>
    <w:p>
      <w:pPr>
        <w:pStyle w:val="FirstParagraph"/>
      </w:pPr>
      <w:r>
        <w:t xml:space="preserve">Total Year 1 Investment: ₦8.7 million</w:t>
      </w:r>
    </w:p>
    <w:p>
      <w:pPr>
        <w:numPr>
          <w:ilvl w:val="0"/>
          <w:numId w:val="1007"/>
        </w:numPr>
        <w:pStyle w:val="Compact"/>
      </w:pPr>
      <w:r>
        <w:t xml:space="preserve">Marketing &amp; Promotion: 45% (₦3.9m) - Includes community events and digital ads targeting Lagos residents</w:t>
      </w:r>
    </w:p>
    <w:p>
      <w:pPr>
        <w:numPr>
          <w:ilvl w:val="0"/>
          <w:numId w:val="1007"/>
        </w:numPr>
        <w:pStyle w:val="Compact"/>
      </w:pPr>
      <w:r>
        <w:t xml:space="preserve">Technology &amp; Infrastructure: 25% (₦2.2m) - Clinic setup and teletherapy platform development</w:t>
      </w:r>
    </w:p>
    <w:p>
      <w:pPr>
        <w:numPr>
          <w:ilvl w:val="0"/>
          <w:numId w:val="1007"/>
        </w:numPr>
        <w:pStyle w:val="Compact"/>
      </w:pPr>
      <w:r>
        <w:t xml:space="preserve">Partnership Development: 15% (₦1.3m) - Corporate relationship building across Nigeria Lagos business centers</w:t>
      </w:r>
    </w:p>
    <w:p>
      <w:pPr>
        <w:numPr>
          <w:ilvl w:val="0"/>
          <w:numId w:val="1007"/>
        </w:numPr>
        <w:pStyle w:val="Compact"/>
      </w:pPr>
      <w:r>
        <w:t xml:space="preserve">Research &amp; Cultural Adaptation: 15% (₦1.3m) - Ongoing analysis of local mental health trends in Lagos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 for Psychologist Practice in Nigeria Lagos</w:t>
      </w:r>
    </w:p>
    <w:p>
      <w:pPr>
        <w:pStyle w:val="BodyText"/>
      </w:pPr>
      <w:r>
        <w:t xml:space="preserve">Q1 2024</w:t>
      </w:r>
    </w:p>
    <w:p>
      <w:pPr>
        <w:pStyle w:val="BodyText"/>
      </w:pPr>
      <w:r>
        <w:t xml:space="preserve">Clinic setup in Ikeja; Hire licensed psychologist team; Launch social media campaigns</w:t>
      </w:r>
    </w:p>
    <w:p>
      <w:pPr>
        <w:pStyle w:val="BodyText"/>
      </w:pPr>
      <w:r>
        <w:t xml:space="preserve">Q2 2024</w:t>
      </w:r>
    </w:p>
    <w:p>
      <w:pPr>
        <w:pStyle w:val="BodyText"/>
      </w:pPr>
      <w:r>
        <w:t xml:space="preserve">Secure 3 corporate partnerships; Host first community wellness walk in Lekki;</w:t>
      </w:r>
    </w:p>
    <w:p>
      <w:pPr>
        <w:pStyle w:val="BodyText"/>
      </w:pPr>
      <w:r>
        <w:t xml:space="preserve">Q3 2024</w:t>
      </w:r>
    </w:p>
    <w:p>
      <w:pPr>
        <w:pStyle w:val="BodyText"/>
      </w:pPr>
      <w:r>
        <w:t xml:space="preserve">Release teletherapy app; Partner with 5 churches for group sessions</w:t>
      </w:r>
    </w:p>
    <w:p>
      <w:pPr>
        <w:pStyle w:val="BodyText"/>
      </w:pPr>
      <w:r>
        <w:t xml:space="preserve">Q4 2024</w:t>
      </w:r>
    </w:p>
    <w:p>
      <w:pPr>
        <w:pStyle w:val="BodyText"/>
      </w:pPr>
      <w:r>
        <w:t xml:space="preserve">Begin corporate wellness programs across Victoria Island offices; Conduct first Lagos mental health report</w:t>
      </w:r>
    </w:p>
    <w:bookmarkEnd w:id="30"/>
    <w:bookmarkStart w:id="31" w:name="evaluation-control-mechanisms"/>
    <w:p>
      <w:pPr>
        <w:pStyle w:val="Heading2"/>
      </w:pPr>
      <w:r>
        <w:t xml:space="preserve">Evaluation &amp; Control Mechanisms</w:t>
      </w:r>
    </w:p>
    <w:p>
      <w:pPr>
        <w:pStyle w:val="FirstParagraph"/>
      </w:pPr>
      <w:r>
        <w:t xml:space="preserve">We measure success through three key indicators:</w:t>
      </w:r>
    </w:p>
    <w:p>
      <w:pPr>
        <w:numPr>
          <w:ilvl w:val="0"/>
          <w:numId w:val="1008"/>
        </w:numPr>
        <w:pStyle w:val="Compact"/>
      </w:pPr>
      <w:r>
        <w:rPr>
          <w:iCs/>
          <w:i/>
        </w:rPr>
        <w:t xml:space="preserve">Client Acquisition Rate:</w:t>
      </w:r>
      <w:r>
        <w:t xml:space="preserve"> </w:t>
      </w:r>
      <w:r>
        <w:t xml:space="preserve">Tracking monthly new clients via Nigeria Lagos location data (target: 15-20 new clients/month by Q3)</w:t>
      </w:r>
    </w:p>
    <w:p>
      <w:pPr>
        <w:numPr>
          <w:ilvl w:val="0"/>
          <w:numId w:val="1008"/>
        </w:numPr>
        <w:pStyle w:val="Compact"/>
      </w:pPr>
      <w:r>
        <w:rPr>
          <w:iCs/>
          <w:i/>
        </w:rPr>
        <w:t xml:space="preserve">Stigma Reduction Metrics:</w:t>
      </w:r>
      <w:r>
        <w:t xml:space="preserve"> </w:t>
      </w:r>
      <w:r>
        <w:t xml:space="preserve">Pre/post-campaign surveys measuring community perception of psychologist services in Lagos</w:t>
      </w:r>
    </w:p>
    <w:p>
      <w:pPr>
        <w:numPr>
          <w:ilvl w:val="0"/>
          <w:numId w:val="1008"/>
        </w:numPr>
        <w:pStyle w:val="Compact"/>
      </w:pPr>
      <w:r>
        <w:rPr>
          <w:iCs/>
          <w:i/>
        </w:rPr>
        <w:t xml:space="preserve">Clinical Outcomes:</w:t>
      </w:r>
      <w:r>
        <w:t xml:space="preserve"> </w:t>
      </w:r>
      <w:r>
        <w:t xml:space="preserve">Client progress tracking through anonymized data shared with our psychologist team to refine approaches</w:t>
      </w:r>
    </w:p>
    <w:bookmarkEnd w:id="31"/>
    <w:bookmarkStart w:id="32" w:name="Xdfd2e939b0c7a0b2e07a0c98c1f6b8a2f4d70d0"/>
    <w:p>
      <w:pPr>
        <w:pStyle w:val="Heading2"/>
      </w:pPr>
      <w:r>
        <w:t xml:space="preserve">Conclusion: The Path Forward for Mental Wellness in Nigeria Lagos</w:t>
      </w:r>
    </w:p>
    <w:p>
      <w:pPr>
        <w:pStyle w:val="FirstParagraph"/>
      </w:pPr>
      <w:r>
        <w:t xml:space="preserve">This Marketing Plan establishes a sustainable pathway for delivering essential psychologist services across Nigeria Lagos. By deeply understanding the local context and leveraging community trust, we transform mental health from a taboo topic to an integral part of wellness culture. The success of this plan will be measured not just in client numbers, but in the growing number of Nigerians who recognize that seeking a psychologist is a sign of strength – not weakness – within Lagos' vibrant social fabric. As Nigeria Lagos leads Africa's mental health innovation, our practice will position itself at the forefront through culturally intelligent marketing and unwavering commitment to quality care. This isn't merely a business strategy; it's a mission to reshape mental health access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Nigeria Lagos</dc:title>
  <dc:creator/>
  <dc:language>en</dc:language>
  <cp:keywords/>
  <dcterms:created xsi:type="dcterms:W3CDTF">2026-07-21T14:49:48Z</dcterms:created>
  <dcterms:modified xsi:type="dcterms:W3CDTF">2026-07-21T14:49:48Z</dcterms:modified>
</cp:coreProperties>
</file>

<file path=docProps/custom.xml><?xml version="1.0" encoding="utf-8"?>
<Properties xmlns="http://schemas.openxmlformats.org/officeDocument/2006/custom-properties" xmlns:vt="http://schemas.openxmlformats.org/officeDocument/2006/docPropsVTypes"/>
</file>