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Robotics</w:t>
      </w:r>
      <w:r>
        <w:t xml:space="preserve"> </w:t>
      </w:r>
      <w:r>
        <w:t xml:space="preserve">Engineers</w:t>
      </w:r>
      <w:r>
        <w:t xml:space="preserve"> </w:t>
      </w:r>
      <w:r>
        <w:t xml:space="preserve">to</w:t>
      </w:r>
      <w:r>
        <w:t xml:space="preserve"> </w:t>
      </w:r>
      <w:r>
        <w:t xml:space="preserve">San</w:t>
      </w:r>
      <w:r>
        <w:t xml:space="preserve"> </w:t>
      </w:r>
      <w:r>
        <w:t xml:space="preserve">Francisco</w:t>
      </w:r>
    </w:p>
    <w:bookmarkStart w:id="30" w:name="X3278e5357949e7b9ecd771511bae1c5040606b0"/>
    <w:p>
      <w:pPr>
        <w:pStyle w:val="Heading1"/>
      </w:pPr>
      <w:r>
        <w:t xml:space="preserve">Strategic Marketing Plan for Recruiting Elite Robotics Engineers in the United States, San Francisco Market</w:t>
      </w:r>
    </w:p>
    <w:bookmarkStart w:id="20" w:name="executive-summary"/>
    <w:p>
      <w:pPr>
        <w:pStyle w:val="Heading2"/>
      </w:pPr>
      <w:r>
        <w:t xml:space="preserve">Executive Summary</w:t>
      </w:r>
    </w:p>
    <w:p>
      <w:pPr>
        <w:pStyle w:val="FirstParagraph"/>
      </w:pPr>
      <w:r>
        <w:t xml:space="preserve">This comprehensive Marketing Plan outlines a targeted strategy to attract and retain world-class Robotics Engineers within the United States, with a specific focus on the dynamic San Francisco ecosystem. As the epicenter of technological innovation in North America, San Francisco offers unparalleled access to talent, venture capital, and industry collaboration opportunities. This plan details how [Your Company Name] will position itself as the premier employer for Robotics Engineers seeking transformative work at the intersection of cutting-edge robotics and Silicon Valley's entrepreneurial spirit.</w:t>
      </w:r>
    </w:p>
    <w:bookmarkEnd w:id="20"/>
    <w:bookmarkStart w:id="21" w:name="X32e72f7d89d1535e32d72d3c2bdfb80f0fa6167"/>
    <w:p>
      <w:pPr>
        <w:pStyle w:val="Heading2"/>
      </w:pPr>
      <w:r>
        <w:t xml:space="preserve">Market Analysis: San Francisco's Robotics Talent Landscape</w:t>
      </w:r>
    </w:p>
    <w:p>
      <w:pPr>
        <w:pStyle w:val="FirstParagraph"/>
      </w:pPr>
      <w:r>
        <w:t xml:space="preserve">The United States, particularly San Francisco, is the undisputed global hub for robotics innovation. Home to over 40% of the nation's robotics R&amp;D centers (Bureau of Labor Statistics, 2023), San Francisco boasts an ecosystem fueled by elite institutions like Stanford University and UC Berkeley, a concentration of leading robotics companies (Figure AI, Nuro, Starship Technologies), and a venture capital pipeline unmatched elsewhere. However, this success creates intense competition for top-tier Robotics Engineers.</w:t>
      </w:r>
    </w:p>
    <w:p>
      <w:pPr>
        <w:pStyle w:val="BodyText"/>
      </w:pPr>
      <w:r>
        <w:t xml:space="preserve">Key challenges specific to recruiting Robotics Engineers in San Francisco include:</w:t>
      </w:r>
    </w:p>
    <w:p>
      <w:pPr>
        <w:numPr>
          <w:ilvl w:val="0"/>
          <w:numId w:val="1001"/>
        </w:numPr>
        <w:pStyle w:val="Compact"/>
      </w:pPr>
      <w:r>
        <w:rPr>
          <w:bCs/>
          <w:b/>
        </w:rPr>
        <w:t xml:space="preserve">Hyper-Competition:</w:t>
      </w:r>
      <w:r>
        <w:t xml:space="preserve"> </w:t>
      </w:r>
      <w:r>
        <w:t xml:space="preserve">Tech giants (Google X, Apple) and scaling startups aggressively bid for the same talent pool.</w:t>
      </w:r>
    </w:p>
    <w:p>
      <w:pPr>
        <w:numPr>
          <w:ilvl w:val="0"/>
          <w:numId w:val="1001"/>
        </w:numPr>
        <w:pStyle w:val="Compact"/>
      </w:pPr>
      <w:r>
        <w:rPr>
          <w:bCs/>
          <w:b/>
        </w:rPr>
        <w:t xml:space="preserve">Cost of Living Pressures:</w:t>
      </w:r>
      <w:r>
        <w:t xml:space="preserve"> </w:t>
      </w:r>
      <w:r>
        <w:t xml:space="preserve">High housing costs ($3,000+ monthly for a 1-bedroom in SF) necessitate competitive compensation packages.</w:t>
      </w:r>
    </w:p>
    <w:p>
      <w:pPr>
        <w:numPr>
          <w:ilvl w:val="0"/>
          <w:numId w:val="1001"/>
        </w:numPr>
        <w:pStyle w:val="Compact"/>
      </w:pPr>
      <w:r>
        <w:rPr>
          <w:bCs/>
          <w:b/>
        </w:rPr>
        <w:t xml:space="preserve">Local Talent Retention:</w:t>
      </w:r>
      <w:r>
        <w:t xml:space="preserve"> </w:t>
      </w:r>
      <w:r>
        <w:t xml:space="preserve">Engineers are drawn to SF's energy but often leave due to burnout or lack of clear career progression within robotics-specific paths.</w:t>
      </w:r>
    </w:p>
    <w:bookmarkEnd w:id="21"/>
    <w:bookmarkStart w:id="22" w:name="X999644c051303dbbb73b85fcddfc366dff4d2ca"/>
    <w:p>
      <w:pPr>
        <w:pStyle w:val="Heading2"/>
      </w:pPr>
      <w:r>
        <w:t xml:space="preserve">Target Audience: The Ideal Robotics Engineer in San Francisco</w:t>
      </w:r>
    </w:p>
    <w:p>
      <w:pPr>
        <w:pStyle w:val="FirstParagraph"/>
      </w:pPr>
      <w:r>
        <w:t xml:space="preserve">We define our ideal candidate as a highly skilled Robotics Engineer with 3-8 years of experience, specializing in areas like SLAM, sensor fusion, motion planning, or robotic control systems. This individual:</w:t>
      </w:r>
    </w:p>
    <w:p>
      <w:pPr>
        <w:numPr>
          <w:ilvl w:val="0"/>
          <w:numId w:val="1002"/>
        </w:numPr>
        <w:pStyle w:val="Compact"/>
      </w:pPr>
      <w:r>
        <w:t xml:space="preserve">Seeks to work on projects with tangible real-world impact (e.g., healthcare robots, sustainable logistics).</w:t>
      </w:r>
    </w:p>
    <w:p>
      <w:pPr>
        <w:numPr>
          <w:ilvl w:val="0"/>
          <w:numId w:val="1002"/>
        </w:numPr>
        <w:pStyle w:val="Compact"/>
      </w:pPr>
      <w:r>
        <w:t xml:space="preserve">Values an innovative culture deeply embedded in San Francisco's tech community.</w:t>
      </w:r>
    </w:p>
    <w:p>
      <w:pPr>
        <w:numPr>
          <w:ilvl w:val="0"/>
          <w:numId w:val="1002"/>
        </w:numPr>
        <w:pStyle w:val="Compact"/>
      </w:pPr>
      <w:r>
        <w:t xml:space="preserve">Prioritizes professional growth within a dedicated robotics team, not just a generic engineering role.</w:t>
      </w:r>
    </w:p>
    <w:p>
      <w:pPr>
        <w:numPr>
          <w:ilvl w:val="0"/>
          <w:numId w:val="1002"/>
        </w:numPr>
        <w:pStyle w:val="Compact"/>
      </w:pPr>
      <w:r>
        <w:t xml:space="preserve">Is motivated by collaborative environments and the opportunity to shape next-generation robotics technology.</w:t>
      </w:r>
    </w:p>
    <w:bookmarkEnd w:id="22"/>
    <w:bookmarkStart w:id="23" w:name="X7cdf2682936722d57ee86128ff7c0baa89aae99"/>
    <w:p>
      <w:pPr>
        <w:pStyle w:val="Heading2"/>
      </w:pPr>
      <w:r>
        <w:t xml:space="preserve">Unique Value Proposition (UVP): Why Choose [Your Company Name] in San Francisco?</w:t>
      </w:r>
    </w:p>
    <w:p>
      <w:pPr>
        <w:pStyle w:val="FirstParagraph"/>
      </w:pPr>
      <w:r>
        <w:t xml:space="preserve">We differentiate ourselves by offering a compelling, holistic package tailored *specifically* for Robotics Engineers seeking excellence within the San Francisco landscape:</w:t>
      </w:r>
    </w:p>
    <w:p>
      <w:pPr>
        <w:numPr>
          <w:ilvl w:val="0"/>
          <w:numId w:val="1003"/>
        </w:numPr>
        <w:pStyle w:val="Compact"/>
      </w:pPr>
      <w:r>
        <w:rPr>
          <w:bCs/>
          <w:b/>
        </w:rPr>
        <w:t xml:space="preserve">Impact-Driven Robotics Projects:</w:t>
      </w:r>
      <w:r>
        <w:t xml:space="preserve"> </w:t>
      </w:r>
      <w:r>
        <w:t xml:space="preserve">Direct involvement in our flagship autonomous logistics platform (operating in 5+ SF Bay Area locations), providing immediate visibility and real-world problem-solving.</w:t>
      </w:r>
    </w:p>
    <w:p>
      <w:pPr>
        <w:numPr>
          <w:ilvl w:val="0"/>
          <w:numId w:val="1003"/>
        </w:numPr>
        <w:pStyle w:val="Compact"/>
      </w:pPr>
      <w:r>
        <w:rPr>
          <w:bCs/>
          <w:b/>
        </w:rPr>
        <w:t xml:space="preserve">SF-Centric Career Acceleration:</w:t>
      </w:r>
      <w:r>
        <w:t xml:space="preserve"> </w:t>
      </w:r>
      <w:r>
        <w:t xml:space="preserve">A dedicated Robotics Engineering track with clear promotion paths, mentorship from industry veterans based in San Francisco, and access to the Bay Area Robotics Network (BARC) events.</w:t>
      </w:r>
    </w:p>
    <w:p>
      <w:pPr>
        <w:numPr>
          <w:ilvl w:val="0"/>
          <w:numId w:val="1003"/>
        </w:numPr>
        <w:pStyle w:val="Compact"/>
      </w:pPr>
      <w:r>
        <w:rPr>
          <w:bCs/>
          <w:b/>
        </w:rPr>
        <w:t xml:space="preserve">Competitive &amp; Holistic Compensation:</w:t>
      </w:r>
      <w:r>
        <w:t xml:space="preserve"> </w:t>
      </w:r>
      <w:r>
        <w:t xml:space="preserve">Base salary exceeding the SF median for Robotics Engineers ($152k), significant signing bonus, equity package, AND a $10k annual "San Francisco Living Support" stipend to offset housing costs – recognizing the local economic reality.</w:t>
      </w:r>
    </w:p>
    <w:p>
      <w:pPr>
        <w:numPr>
          <w:ilvl w:val="0"/>
          <w:numId w:val="1003"/>
        </w:numPr>
        <w:pStyle w:val="Compact"/>
      </w:pPr>
      <w:r>
        <w:rPr>
          <w:bCs/>
          <w:b/>
        </w:rPr>
        <w:t xml:space="preserve">Authentic San Francisco Culture:</w:t>
      </w:r>
      <w:r>
        <w:t xml:space="preserve"> </w:t>
      </w:r>
      <w:r>
        <w:t xml:space="preserve">Office located in the vibrant Mission District (near public transit &amp; cafes), flexible hybrid work (3 days/week in-office for collaboration), and active participation in SF tech community events like the San Francisco Robotics Meetup.</w:t>
      </w:r>
    </w:p>
    <w:bookmarkEnd w:id="23"/>
    <w:bookmarkStart w:id="27" w:name="marketing-recruitment-strategy"/>
    <w:p>
      <w:pPr>
        <w:pStyle w:val="Heading2"/>
      </w:pPr>
      <w:r>
        <w:t xml:space="preserve">Marketing &amp; Recruitment Strategy</w:t>
      </w:r>
    </w:p>
    <w:p>
      <w:pPr>
        <w:pStyle w:val="FirstParagraph"/>
      </w:pPr>
      <w:r>
        <w:t xml:space="preserve">Our strategy moves beyond traditional job boards to engage Robotics Engineers where they actively participate within the United States San Francisco ecosystem:</w:t>
      </w:r>
    </w:p>
    <w:bookmarkStart w:id="24" w:name="Xbec103a5bb05c7b60b4bc4a1e5b13a80643cd87"/>
    <w:p>
      <w:pPr>
        <w:pStyle w:val="Heading3"/>
      </w:pPr>
      <w:r>
        <w:t xml:space="preserve">1. Hyper-Local Digital Engagement (San Francisco Focus)</w:t>
      </w:r>
    </w:p>
    <w:p>
      <w:pPr>
        <w:numPr>
          <w:ilvl w:val="0"/>
          <w:numId w:val="1004"/>
        </w:numPr>
        <w:pStyle w:val="Compact"/>
      </w:pPr>
      <w:r>
        <w:rPr>
          <w:bCs/>
          <w:b/>
        </w:rPr>
        <w:t xml:space="preserve">Targeted LinkedIn Campaigns:</w:t>
      </w:r>
      <w:r>
        <w:t xml:space="preserve"> </w:t>
      </w:r>
      <w:r>
        <w:t xml:space="preserve">Ads specifically targeting Robotics Engineers with "San Francisco" or "Bay Area" in their location, focusing on content showcasing our SF-based projects and team culture.</w:t>
      </w:r>
    </w:p>
    <w:p>
      <w:pPr>
        <w:numPr>
          <w:ilvl w:val="0"/>
          <w:numId w:val="1004"/>
        </w:numPr>
        <w:pStyle w:val="Compact"/>
      </w:pPr>
      <w:r>
        <w:rPr>
          <w:bCs/>
          <w:b/>
        </w:rPr>
        <w:t xml:space="preserve">SF Tech Community Sponsorships:</w:t>
      </w:r>
      <w:r>
        <w:t xml:space="preserve"> </w:t>
      </w:r>
      <w:r>
        <w:t xml:space="preserve">Major sponsorships of key local events (e.g., Bay Area Robotics Conference, Stanford Autonomous Systems Symposium) for brand visibility among the target audience.</w:t>
      </w:r>
    </w:p>
    <w:p>
      <w:pPr>
        <w:numPr>
          <w:ilvl w:val="0"/>
          <w:numId w:val="1004"/>
        </w:numPr>
        <w:pStyle w:val="Compact"/>
      </w:pPr>
      <w:r>
        <w:rPr>
          <w:bCs/>
          <w:b/>
        </w:rPr>
        <w:t xml:space="preserve">University Partnerships (SF-Centric):</w:t>
      </w:r>
      <w:r>
        <w:t xml:space="preserve"> </w:t>
      </w:r>
      <w:r>
        <w:t xml:space="preserve">Direct recruitment from Stanford/UC Berkeley robotics labs through on-campus tech talks and research collaborations, emphasizing our San Francisco base.</w:t>
      </w:r>
    </w:p>
    <w:bookmarkEnd w:id="24"/>
    <w:bookmarkStart w:id="25" w:name="employer-branding-content-strategy"/>
    <w:p>
      <w:pPr>
        <w:pStyle w:val="Heading3"/>
      </w:pPr>
      <w:r>
        <w:t xml:space="preserve">2. Employer Branding &amp; Content Strategy</w:t>
      </w:r>
    </w:p>
    <w:p>
      <w:pPr>
        <w:numPr>
          <w:ilvl w:val="0"/>
          <w:numId w:val="1005"/>
        </w:numPr>
        <w:pStyle w:val="Compact"/>
      </w:pPr>
      <w:r>
        <w:rPr>
          <w:bCs/>
          <w:b/>
        </w:rPr>
        <w:t xml:space="preserve">SF-Focused "Day in the Life" Videos:</w:t>
      </w:r>
      <w:r>
        <w:t xml:space="preserve"> </w:t>
      </w:r>
      <w:r>
        <w:t xml:space="preserve">Short videos featuring our Robotics Engineers working on real projects at our San Francisco office, highlighting the local environment (e.g., walking to work from a Mission District apartment, collaborating at a local co-working space).</w:t>
      </w:r>
    </w:p>
    <w:p>
      <w:pPr>
        <w:numPr>
          <w:ilvl w:val="0"/>
          <w:numId w:val="1005"/>
        </w:numPr>
        <w:pStyle w:val="Compact"/>
      </w:pPr>
      <w:r>
        <w:rPr>
          <w:bCs/>
          <w:b/>
        </w:rPr>
        <w:t xml:space="preserve">Blog Series: "Building Robotics in San Francisco":</w:t>
      </w:r>
      <w:r>
        <w:t xml:space="preserve"> </w:t>
      </w:r>
      <w:r>
        <w:t xml:space="preserve">Content discussing the unique challenges and opportunities of developing robotics solutions specifically for urban environments like SF (traffic patterns, infrastructure needs), positioning us as local experts.</w:t>
      </w:r>
    </w:p>
    <w:p>
      <w:pPr>
        <w:numPr>
          <w:ilvl w:val="0"/>
          <w:numId w:val="1005"/>
        </w:numPr>
        <w:pStyle w:val="Compact"/>
      </w:pPr>
      <w:r>
        <w:rPr>
          <w:bCs/>
          <w:b/>
        </w:rPr>
        <w:t xml:space="preserve">Employee Advocacy Program:</w:t>
      </w:r>
      <w:r>
        <w:t xml:space="preserve"> </w:t>
      </w:r>
      <w:r>
        <w:t xml:space="preserve">Empowering current SF-based Robotics Engineers to share their experiences on LinkedIn and at local meetups, emphasizing their work-life balance within the city.</w:t>
      </w:r>
    </w:p>
    <w:bookmarkEnd w:id="25"/>
    <w:bookmarkStart w:id="26" w:name="competitive-talent-acquisition-process"/>
    <w:p>
      <w:pPr>
        <w:pStyle w:val="Heading3"/>
      </w:pPr>
      <w:r>
        <w:t xml:space="preserve">3. Competitive Talent Acquisition Process</w:t>
      </w:r>
    </w:p>
    <w:p>
      <w:pPr>
        <w:pStyle w:val="FirstParagraph"/>
      </w:pPr>
      <w:r>
        <w:t xml:space="preserve">We streamline the process for high-demand candidates:</w:t>
      </w:r>
    </w:p>
    <w:p>
      <w:pPr>
        <w:numPr>
          <w:ilvl w:val="0"/>
          <w:numId w:val="1006"/>
        </w:numPr>
        <w:pStyle w:val="Compact"/>
      </w:pPr>
      <w:r>
        <w:rPr>
          <w:bCs/>
          <w:b/>
        </w:rPr>
        <w:t xml:space="preserve">Fast-Track Interviews:</w:t>
      </w:r>
      <w:r>
        <w:t xml:space="preserve"> </w:t>
      </w:r>
      <w:r>
        <w:t xml:space="preserve">48-hour response time on initial contact; technical interviews focused solely on relevant robotics challenges.</w:t>
      </w:r>
    </w:p>
    <w:p>
      <w:pPr>
        <w:numPr>
          <w:ilvl w:val="0"/>
          <w:numId w:val="1006"/>
        </w:numPr>
        <w:pStyle w:val="Compact"/>
      </w:pPr>
      <w:r>
        <w:rPr>
          <w:bCs/>
          <w:b/>
        </w:rPr>
        <w:t xml:space="preserve">Offer with Local Context:</w:t>
      </w:r>
      <w:r>
        <w:t xml:space="preserve"> </w:t>
      </w:r>
      <w:r>
        <w:t xml:space="preserve">Clear explanation of the $10k SF Living Support stipend and how it integrates into our compensation package, addressing a primary local concern.</w:t>
      </w:r>
    </w:p>
    <w:p>
      <w:pPr>
        <w:numPr>
          <w:ilvl w:val="0"/>
          <w:numId w:val="1006"/>
        </w:numPr>
        <w:pStyle w:val="Compact"/>
      </w:pPr>
      <w:r>
        <w:rPr>
          <w:bCs/>
          <w:b/>
        </w:rPr>
        <w:t xml:space="preserve">SF Onboarding Experience:</w:t>
      </w:r>
      <w:r>
        <w:t xml:space="preserve"> </w:t>
      </w:r>
      <w:r>
        <w:t xml:space="preserve">A dedicated "San Francisco Welcome" package including a guide to housing resources and local robotics networking events.</w:t>
      </w:r>
    </w:p>
    <w:bookmarkEnd w:id="26"/>
    <w:bookmarkEnd w:id="27"/>
    <w:bookmarkStart w:id="28" w:name="performance-metrics-kpis"/>
    <w:p>
      <w:pPr>
        <w:pStyle w:val="Heading2"/>
      </w:pPr>
      <w:r>
        <w:t xml:space="preserve">Performance Metrics &amp; KPIs</w:t>
      </w:r>
    </w:p>
    <w:p>
      <w:pPr>
        <w:pStyle w:val="FirstParagraph"/>
      </w:pPr>
      <w:r>
        <w:t xml:space="preserve">We will measure success against specific, San Francisco-focused metrics:</w:t>
      </w:r>
    </w:p>
    <w:p>
      <w:pPr>
        <w:numPr>
          <w:ilvl w:val="0"/>
          <w:numId w:val="1007"/>
        </w:numPr>
        <w:pStyle w:val="Compact"/>
      </w:pPr>
      <w:r>
        <w:rPr>
          <w:bCs/>
          <w:b/>
        </w:rPr>
        <w:t xml:space="preserve">Talent Acquisition:</w:t>
      </w:r>
      <w:r>
        <w:t xml:space="preserve"> </w:t>
      </w:r>
      <w:r>
        <w:t xml:space="preserve">Reduce time-to-hire for Robotics Engineers by 30% within 6 months; achieve a 75% offer acceptance rate (vs. industry avg. ~60%).</w:t>
      </w:r>
    </w:p>
    <w:p>
      <w:pPr>
        <w:numPr>
          <w:ilvl w:val="0"/>
          <w:numId w:val="1007"/>
        </w:numPr>
        <w:pStyle w:val="Compact"/>
      </w:pPr>
      <w:r>
        <w:rPr>
          <w:bCs/>
          <w:b/>
        </w:rPr>
        <w:t xml:space="preserve">Brand Perception:</w:t>
      </w:r>
      <w:r>
        <w:t xml:space="preserve"> </w:t>
      </w:r>
      <w:r>
        <w:t xml:space="preserve">Increase "Top Employer for Robotics Engineers in SF" mentions in local tech publications (e.g., SF Chronicle Tech, Built In SF) by 40% YoY.</w:t>
      </w:r>
    </w:p>
    <w:p>
      <w:pPr>
        <w:numPr>
          <w:ilvl w:val="0"/>
          <w:numId w:val="1007"/>
        </w:numPr>
        <w:pStyle w:val="Compact"/>
      </w:pPr>
      <w:r>
        <w:rPr>
          <w:bCs/>
          <w:b/>
        </w:rPr>
        <w:t xml:space="preserve">Talent Retention:</w:t>
      </w:r>
      <w:r>
        <w:t xml:space="preserve"> </w:t>
      </w:r>
      <w:r>
        <w:t xml:space="preserve">Achieve a 90% retention rate for Robotics Engineers hired in the first year (vs. industry avg. ~75%), directly tied to our localized UVP.</w:t>
      </w:r>
    </w:p>
    <w:bookmarkEnd w:id="28"/>
    <w:bookmarkStart w:id="29" w:name="X4bb5fc2fbd4193ab1eee5219ff436981b2fa027"/>
    <w:p>
      <w:pPr>
        <w:pStyle w:val="Heading2"/>
      </w:pPr>
      <w:r>
        <w:t xml:space="preserve">Conclusion: Securing the Future of Robotics, From San Francisco</w:t>
      </w:r>
    </w:p>
    <w:p>
      <w:pPr>
        <w:pStyle w:val="FirstParagraph"/>
      </w:pPr>
      <w:r>
        <w:t xml:space="preserve">This Marketing Plan is not merely about filling a role; it's about strategically positioning [Your Company Name] as the definitive destination for Robotics Engineers who want to build the future *within* San Francisco. By deeply understanding and addressing the unique motivations, challenges, and aspirations of Robotics Engineers in this specific market – leveraging our physical presence, cultural alignment, and tailored compensation within the United States San Francisco ecosystem – we will secure top talent that drives innovation. Our focus on impact within a vibrant city ensures that every Robotics Engineer recruited becomes a powerful advocate for [Your Company Name] in the heart of global robotics innovation. The future of robotics is being built here, and our plan ensures we are at the forefront.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Robotics Engineers to San Francisco</dc:title>
  <dc:creator/>
  <dc:language>en</dc:language>
  <cp:keywords/>
  <dcterms:created xsi:type="dcterms:W3CDTF">2026-07-21T14:40:49Z</dcterms:created>
  <dcterms:modified xsi:type="dcterms:W3CDTF">2026-07-21T14:40:49Z</dcterms:modified>
</cp:coreProperties>
</file>

<file path=docProps/custom.xml><?xml version="1.0" encoding="utf-8"?>
<Properties xmlns="http://schemas.openxmlformats.org/officeDocument/2006/custom-properties" xmlns:vt="http://schemas.openxmlformats.org/officeDocument/2006/docPropsVTypes"/>
</file>