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30" w:name="X5f4eaf28552145bc69a98372572e34857ef0103"/>
    <w:p>
      <w:pPr>
        <w:pStyle w:val="Heading1"/>
      </w:pPr>
      <w:r>
        <w:t xml:space="preserve">Comprehensive Marketing Plan: Sales Executive Role Deployment Strategy for Nigeria Lagos Market</w:t>
      </w:r>
    </w:p>
    <w:bookmarkStart w:id="20" w:name="X1712cd9c1b634ce94be65e88701e1408f6218f0"/>
    <w:p>
      <w:pPr>
        <w:pStyle w:val="Heading2"/>
      </w:pPr>
      <w:r>
        <w:t xml:space="preserve">1. Introduction: Strategic Imperative for Lagos Market Leadership</w:t>
      </w:r>
    </w:p>
    <w:p>
      <w:pPr>
        <w:pStyle w:val="FirstParagraph"/>
      </w:pPr>
      <w:r>
        <w:t xml:space="preserve">This Marketing Plan outlines a specialized strategy for deploying an elite Sales Executive within the dynamic business landscape of Nigeria Lagos. As Africa's largest economy and commercial hub, Lagos presents unparalleled opportunities for market expansion, yet demands hyper-localized sales execution. This document establishes the roadmap for recruiting and empowering a Sales Executive who will drive revenue growth through deep cultural understanding, strategic market penetration, and relationship-driven selling in Nigeria's most competitive metropolitan environment. The success of our Sales Executive in Lagos directly determines our market share position across key sectors including FMCG, telecommunications, and financial services.</w:t>
      </w:r>
    </w:p>
    <w:bookmarkEnd w:id="20"/>
    <w:bookmarkStart w:id="21" w:name="X8af2a58136e59044ffc52c2860690d6ce336cf6"/>
    <w:p>
      <w:pPr>
        <w:pStyle w:val="Heading2"/>
      </w:pPr>
      <w:r>
        <w:t xml:space="preserve">2. Market Analysis: Lagos-Specific Opportunity Assessment</w:t>
      </w:r>
    </w:p>
    <w:p>
      <w:pPr>
        <w:pStyle w:val="FirstParagraph"/>
      </w:pPr>
      <w:r>
        <w:t xml:space="preserve">Lagos represents 15% of Nigeria's GDP with a population exceeding 20 million, creating a high-density consumer market ripe for strategic sales engagement. Current market analysis reveals critical gaps: 78% of competitors fail to leverage local dialects and community networks in Lagos, leading to inconsistent customer acquisition. The Sales Executive must navigate Lagos' unique infrastructure challenges—including traffic congestion (averaging 32 hours weekly per driver) and informal commerce clusters—to build relationships that traditional sales models cannot achieve. Crucially, our Marketing Plan recognizes that a Lagos-based Sales Executive requires intimate knowledge of Lekki, Ikeja, Victoria Island, and Surulere consumer patterns to outperform competitors who operate from remote headquarters.</w:t>
      </w:r>
    </w:p>
    <w:bookmarkEnd w:id="21"/>
    <w:bookmarkStart w:id="22" w:name="Xd8dc350c4fcaa58476af73660bc3bde2555455a"/>
    <w:p>
      <w:pPr>
        <w:pStyle w:val="Heading2"/>
      </w:pPr>
      <w:r>
        <w:t xml:space="preserve">3. Target Audience: Hyper-Localized Segmentation</w:t>
      </w:r>
    </w:p>
    <w:p>
      <w:pPr>
        <w:pStyle w:val="FirstParagraph"/>
      </w:pPr>
      <w:r>
        <w:t xml:space="preserve">Our Sales Executive will target two primary segments in Nigeria Lagos:</w:t>
      </w:r>
    </w:p>
    <w:p>
      <w:pPr>
        <w:numPr>
          <w:ilvl w:val="0"/>
          <w:numId w:val="1001"/>
        </w:numPr>
        <w:pStyle w:val="Compact"/>
      </w:pPr>
      <w:r>
        <w:rPr>
          <w:bCs/>
          <w:b/>
        </w:rPr>
        <w:t xml:space="preserve">Enterprise Clients (50% focus):</w:t>
      </w:r>
      <w:r>
        <w:t xml:space="preserve"> </w:t>
      </w:r>
      <w:r>
        <w:t xml:space="preserve">Lagos-based SMEs and multinationals operating across retail, logistics, and fintech sectors. These require relationship-driven solutions with cultural fluency in Yoruba business etiquette.</w:t>
      </w:r>
    </w:p>
    <w:p>
      <w:pPr>
        <w:numPr>
          <w:ilvl w:val="0"/>
          <w:numId w:val="1001"/>
        </w:numPr>
        <w:pStyle w:val="Compact"/>
      </w:pPr>
      <w:r>
        <w:rPr>
          <w:bCs/>
          <w:b/>
        </w:rPr>
        <w:t xml:space="preserve">High-Value Individual Consumers (50% focus):</w:t>
      </w:r>
      <w:r>
        <w:t xml:space="preserve"> </w:t>
      </w:r>
      <w:r>
        <w:t xml:space="preserve">Affluent residents in Ikoyi, Lekki Phase 1, and Victoria Island demanding personalized service. Lagosians prioritize trust over price—our Sales Executive must demonstrate community integration through local partnerships.</w:t>
      </w:r>
    </w:p>
    <w:p>
      <w:pPr>
        <w:pStyle w:val="FirstParagraph"/>
      </w:pPr>
      <w:r>
        <w:t xml:space="preserve">This segmentation aligns with Lagos' economic diversity: while wealth concentrates in coastal enclaves, emerging markets exist in Surulere and Ajah where our Sales Executive will implement grassroots engagement tactics.</w:t>
      </w:r>
    </w:p>
    <w:bookmarkEnd w:id="22"/>
    <w:bookmarkStart w:id="23" w:name="X97170599ac4e3de3589b727daa264bdc7f6eab3"/>
    <w:p>
      <w:pPr>
        <w:pStyle w:val="Heading2"/>
      </w:pPr>
      <w:r>
        <w:t xml:space="preserve">4. Sales Strategy: Lagos-Centric Execution Framework</w:t>
      </w:r>
    </w:p>
    <w:p>
      <w:pPr>
        <w:pStyle w:val="FirstParagraph"/>
      </w:pPr>
      <w:r>
        <w:t xml:space="preserve">The core of this Marketing Plan positions the Lagos-based Sales Executive as a cultural ambassador and market intelligence hub. Key strategies include:</w:t>
      </w:r>
    </w:p>
    <w:p>
      <w:pPr>
        <w:numPr>
          <w:ilvl w:val="0"/>
          <w:numId w:val="1002"/>
        </w:numPr>
        <w:pStyle w:val="Compact"/>
      </w:pPr>
      <w:r>
        <w:rPr>
          <w:bCs/>
          <w:b/>
        </w:rPr>
        <w:t xml:space="preserve">Community Integration:</w:t>
      </w:r>
      <w:r>
        <w:t xml:space="preserve"> </w:t>
      </w:r>
      <w:r>
        <w:t xml:space="preserve">Leveraging local events (Lagos Carnival, Eko Atlantic exhibitions) for relationship-building, with 30% of sales activities conducted through community partnerships.</w:t>
      </w:r>
    </w:p>
    <w:p>
      <w:pPr>
        <w:numPr>
          <w:ilvl w:val="0"/>
          <w:numId w:val="1002"/>
        </w:numPr>
        <w:pStyle w:val="Compact"/>
      </w:pPr>
      <w:r>
        <w:rPr>
          <w:bCs/>
          <w:b/>
        </w:rPr>
        <w:t xml:space="preserve">Traffic-Adaptive Selling:</w:t>
      </w:r>
      <w:r>
        <w:t xml:space="preserve"> </w:t>
      </w:r>
      <w:r>
        <w:t xml:space="preserve">Using Lagos-specific commute patterns to schedule client meetings during less congested hours (7-9 AM and 4-6 PM), optimizing time efficiency by 40%.</w:t>
      </w:r>
    </w:p>
    <w:p>
      <w:pPr>
        <w:numPr>
          <w:ilvl w:val="0"/>
          <w:numId w:val="1002"/>
        </w:numPr>
        <w:pStyle w:val="Compact"/>
      </w:pPr>
      <w:r>
        <w:rPr>
          <w:bCs/>
          <w:b/>
        </w:rPr>
        <w:t xml:space="preserve">Dialect Integration:</w:t>
      </w:r>
      <w:r>
        <w:t xml:space="preserve"> </w:t>
      </w:r>
      <w:r>
        <w:t xml:space="preserve">Requiring Sales Executive proficiency in Yoruba for customer interactions, with a mandate to use local idioms (e.g., "Omo mi" for personal connection) during client engagements.</w:t>
      </w:r>
    </w:p>
    <w:bookmarkEnd w:id="23"/>
    <w:bookmarkStart w:id="24" w:name="Xdb7ac08578c55b1c77f58a82121c88f593cecd0"/>
    <w:p>
      <w:pPr>
        <w:pStyle w:val="Heading2"/>
      </w:pPr>
      <w:r>
        <w:t xml:space="preserve">5. Marketing Mix: The 4Ps Adapted for Lagos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Element</w:t>
            </w:r>
          </w:p>
        </w:tc>
        <w:tc>
          <w:tcPr/>
          <w:p>
            <w:pPr>
              <w:pStyle w:val="Compact"/>
              <w:jc w:val="left"/>
            </w:pPr>
            <w:r>
              <w:t xml:space="preserve">Lagos Implementation Strategy</w:t>
            </w:r>
          </w:p>
        </w:tc>
      </w:tr>
      <w:tr>
        <w:tc>
          <w:tcPr/>
          <w:p>
            <w:pPr>
              <w:pStyle w:val="Compact"/>
              <w:jc w:val="left"/>
            </w:pPr>
            <w:r>
              <w:rPr>
                <w:bCs/>
                <w:b/>
              </w:rPr>
              <w:t xml:space="preserve">Product:</w:t>
            </w:r>
            <w:r>
              <w:t xml:space="preserve"> </w:t>
            </w:r>
            <w:r>
              <w:t xml:space="preserve">Tailored solutions addressing Lagos pain points (e.g., flood-resistant packaging for logistics)</w:t>
            </w:r>
          </w:p>
        </w:tc>
        <w:tc>
          <w:tcPr/>
          <w:p>
            <w:pPr>
              <w:pStyle w:val="Compact"/>
              <w:jc w:val="left"/>
            </w:pPr>
            <w:r>
              <w:t xml:space="preserve">Co-developed with Lagos community leaders to solve local challenges like power outages and traffic delays.</w:t>
            </w:r>
          </w:p>
        </w:tc>
      </w:tr>
      <w:tr>
        <w:tc>
          <w:tcPr/>
          <w:p>
            <w:pPr>
              <w:pStyle w:val="Compact"/>
              <w:jc w:val="left"/>
            </w:pPr>
            <w:r>
              <w:rPr>
                <w:bCs/>
                <w:b/>
              </w:rPr>
              <w:t xml:space="preserve">Pricing:</w:t>
            </w:r>
            <w:r>
              <w:t xml:space="preserve"> </w:t>
            </w:r>
            <w:r>
              <w:t xml:space="preserve">Tiered pricing reflecting Lagos' economic diversity (premium for Victoria Island, value-tier for Surulere)</w:t>
            </w:r>
          </w:p>
        </w:tc>
        <w:tc>
          <w:tcPr/>
          <w:p>
            <w:pPr>
              <w:pStyle w:val="Compact"/>
              <w:jc w:val="left"/>
            </w:pPr>
            <w:r>
              <w:t xml:space="preserve">Flexible payment plans accommodating Lagos' high informal sector participation (32% of economy).</w:t>
            </w:r>
          </w:p>
        </w:tc>
      </w:tr>
      <w:tr>
        <w:tc>
          <w:tcPr/>
          <w:p>
            <w:pPr>
              <w:pStyle w:val="Compact"/>
              <w:jc w:val="left"/>
            </w:pPr>
            <w:r>
              <w:rPr>
                <w:bCs/>
                <w:b/>
              </w:rPr>
              <w:t xml:space="preserve">Place:</w:t>
            </w:r>
            <w:r>
              <w:t xml:space="preserve"> </w:t>
            </w:r>
            <w:r>
              <w:t xml:space="preserve">Sales Executive operates from a Lagos-based hub with 5 satellite points across key commercial zones</w:t>
            </w:r>
          </w:p>
        </w:tc>
        <w:tc>
          <w:tcPr/>
          <w:p>
            <w:pPr>
              <w:pStyle w:val="Compact"/>
              <w:jc w:val="left"/>
            </w:pPr>
            <w:r>
              <w:t xml:space="preserve">Mandatory presence in Ikeja Industrial Estate and Lekki Free Zone to access manufacturing clusters.</w:t>
            </w:r>
          </w:p>
        </w:tc>
      </w:tr>
      <w:tr>
        <w:tc>
          <w:tcPr/>
          <w:p>
            <w:pPr>
              <w:pStyle w:val="Compact"/>
              <w:jc w:val="left"/>
            </w:pPr>
            <w:r>
              <w:rPr>
                <w:bCs/>
                <w:b/>
              </w:rPr>
              <w:t xml:space="preserve">Promotion:</w:t>
            </w:r>
            <w:r>
              <w:t xml:space="preserve"> </w:t>
            </w:r>
            <w:r>
              <w:t xml:space="preserve">Community-driven campaigns using Lagos influencers (e.g., Lagos-based Instagram personalities)</w:t>
            </w:r>
          </w:p>
        </w:tc>
        <w:tc>
          <w:tcPr/>
          <w:p>
            <w:pPr>
              <w:pStyle w:val="Compact"/>
              <w:jc w:val="left"/>
            </w:pPr>
            <w:r>
              <w:t xml:space="preserve">Monthly "Lagos Loyalty Luncheons" at popular eateries like Tafuta, hosted by the Sales Executive.</w:t>
            </w:r>
          </w:p>
        </w:tc>
      </w:tr>
    </w:tbl>
    <w:bookmarkEnd w:id="24"/>
    <w:bookmarkStart w:id="25" w:name="X934fc0f88216e933a3e6c03a8e632c5e298ea60"/>
    <w:p>
      <w:pPr>
        <w:pStyle w:val="Heading2"/>
      </w:pPr>
      <w:r>
        <w:t xml:space="preserve">6. Sales Executive Role Definition: Non-Negotiable Requirements</w:t>
      </w:r>
    </w:p>
    <w:p>
      <w:pPr>
        <w:pStyle w:val="FirstParagraph"/>
      </w:pPr>
      <w:r>
        <w:t xml:space="preserve">The Nigeria Lagos Sales Executive position demands specific competencies absent in generic sales roles:</w:t>
      </w:r>
    </w:p>
    <w:p>
      <w:pPr>
        <w:numPr>
          <w:ilvl w:val="0"/>
          <w:numId w:val="1003"/>
        </w:numPr>
        <w:pStyle w:val="Compact"/>
      </w:pPr>
      <w:r>
        <w:t xml:space="preserve">Minimum 3 years of on-ground Lagos sales experience with proven revenue growth in competitive markets</w:t>
      </w:r>
    </w:p>
    <w:p>
      <w:pPr>
        <w:numPr>
          <w:ilvl w:val="0"/>
          <w:numId w:val="1003"/>
        </w:numPr>
        <w:pStyle w:val="Compact"/>
      </w:pPr>
      <w:r>
        <w:t xml:space="preserve">Fluency in English AND Yoruba (required for client negotiations)</w:t>
      </w:r>
    </w:p>
    <w:p>
      <w:pPr>
        <w:numPr>
          <w:ilvl w:val="0"/>
          <w:numId w:val="1003"/>
        </w:numPr>
        <w:pStyle w:val="Compact"/>
      </w:pPr>
      <w:r>
        <w:t xml:space="preserve">Certification in Nigerian business ethics and Lagos cultural protocols (e.g., "Lagos Social Etiquette" training)</w:t>
      </w:r>
    </w:p>
    <w:p>
      <w:pPr>
        <w:numPr>
          <w:ilvl w:val="0"/>
          <w:numId w:val="1003"/>
        </w:numPr>
        <w:pStyle w:val="Compact"/>
      </w:pPr>
      <w:r>
        <w:t xml:space="preserve">Personal network of 50+ Lagos-based business influencers across key industries</w:t>
      </w:r>
    </w:p>
    <w:p>
      <w:pPr>
        <w:pStyle w:val="FirstParagraph"/>
      </w:pPr>
      <w:r>
        <w:t xml:space="preserve">This specialized profile ensures the Sales Executive can navigate Lagos' unique sales environment—where trust is built through community standing, not just transactional interactions.</w:t>
      </w:r>
    </w:p>
    <w:bookmarkEnd w:id="25"/>
    <w:bookmarkStart w:id="26" w:name="X903876a118140319b0d18951de55ecc40aaf77a"/>
    <w:p>
      <w:pPr>
        <w:pStyle w:val="Heading2"/>
      </w:pPr>
      <w:r>
        <w:t xml:space="preserve">7. Implementation Timeline: Phased Market Entry</w:t>
      </w:r>
    </w:p>
    <w:p>
      <w:pPr>
        <w:pStyle w:val="FirstParagraph"/>
      </w:pPr>
      <w:r>
        <w:t xml:space="preserve">Phase</w:t>
      </w:r>
    </w:p>
    <w:p>
      <w:pPr>
        <w:pStyle w:val="BodyText"/>
      </w:pPr>
      <w:r>
        <w:t xml:space="preserve">Timeline</w:t>
      </w:r>
    </w:p>
    <w:p>
      <w:pPr>
        <w:pStyle w:val="BodyText"/>
      </w:pPr>
      <w:r>
        <w:t xml:space="preserve">Lagos-Specific Action</w:t>
      </w:r>
    </w:p>
    <w:p>
      <w:pPr>
        <w:pStyle w:val="BodyText"/>
      </w:pPr>
      <w:r>
        <w:t xml:space="preserve">Market Immersion</w:t>
      </w:r>
    </w:p>
    <w:p>
      <w:pPr>
        <w:pStyle w:val="BodyText"/>
      </w:pPr>
      <w:r>
        <w:t xml:space="preserve">Month 1-2</w:t>
      </w:r>
    </w:p>
    <w:p>
      <w:pPr>
        <w:pStyle w:val="BodyText"/>
      </w:pPr>
      <w:r>
        <w:t xml:space="preserve">Sales Executive conducts neighborhood surveys in 3 key Lagos LGAs to map customer pain points.</w:t>
      </w:r>
    </w:p>
    <w:p>
      <w:pPr>
        <w:pStyle w:val="BodyText"/>
      </w:pPr>
      <w:r>
        <w:t xml:space="preserve">Relationship Building</w:t>
      </w:r>
    </w:p>
    <w:p>
      <w:pPr>
        <w:pStyle w:val="BodyText"/>
      </w:pPr>
      <w:r>
        <w:t xml:space="preserve">Month 3-4</w:t>
      </w:r>
    </w:p>
    <w:p>
      <w:pPr>
        <w:pStyle w:val="BodyText"/>
      </w:pPr>
      <w:r>
        <w:t xml:space="preserve">Hosts 15+ community networking events across Lekki, Surulere, and Victoria Island</w:t>
      </w:r>
    </w:p>
    <w:p>
      <w:pPr>
        <w:pStyle w:val="BodyText"/>
      </w:pPr>
      <w:r>
        <w:t xml:space="preserve">Sales Ramp-Up</w:t>
      </w:r>
    </w:p>
    <w:p>
      <w:pPr>
        <w:pStyle w:val="BodyText"/>
      </w:pPr>
      <w:r>
        <w:t xml:space="preserve">Month 5-6</w:t>
      </w:r>
    </w:p>
    <w:p>
      <w:pPr>
        <w:pStyle w:val="BodyText"/>
      </w:pPr>
      <w:r>
        <w:t xml:space="preserve">Lagos-based Sales Executive executes targeted campaigns in high-potential sectors (e.g., fintech partnerships in Yaba Tech Hub)</w:t>
      </w:r>
    </w:p>
    <w:bookmarkEnd w:id="26"/>
    <w:bookmarkStart w:id="27" w:name="budget-allocation-lagos-market-priority"/>
    <w:p>
      <w:pPr>
        <w:pStyle w:val="Heading2"/>
      </w:pPr>
      <w:r>
        <w:t xml:space="preserve">8. Budget Allocation: Lagos Market Priority</w:t>
      </w:r>
    </w:p>
    <w:p>
      <w:pPr>
        <w:pStyle w:val="FirstParagraph"/>
      </w:pPr>
      <w:r>
        <w:t xml:space="preserve">Of the total $150,000 marketing budget, 65% is allocated to Lagos-specific Sales Executive operations:</w:t>
      </w:r>
    </w:p>
    <w:p>
      <w:pPr>
        <w:numPr>
          <w:ilvl w:val="0"/>
          <w:numId w:val="1004"/>
        </w:numPr>
        <w:pStyle w:val="Compact"/>
      </w:pPr>
      <w:r>
        <w:rPr>
          <w:bCs/>
          <w:b/>
        </w:rPr>
        <w:t xml:space="preserve">Cultural Training ($24,750):</w:t>
      </w:r>
      <w:r>
        <w:t xml:space="preserve"> </w:t>
      </w:r>
      <w:r>
        <w:t xml:space="preserve">Yoruba language immersion and Lagos etiquette certification for Sales Executive</w:t>
      </w:r>
    </w:p>
    <w:p>
      <w:pPr>
        <w:numPr>
          <w:ilvl w:val="0"/>
          <w:numId w:val="1004"/>
        </w:numPr>
        <w:pStyle w:val="Compact"/>
      </w:pPr>
      <w:r>
        <w:rPr>
          <w:bCs/>
          <w:b/>
        </w:rPr>
        <w:t xml:space="preserve">Local Partnership Development ($38,250):</w:t>
      </w:r>
      <w:r>
        <w:t xml:space="preserve"> </w:t>
      </w:r>
      <w:r>
        <w:t xml:space="preserve">Co-hosting events with Lagos community leaders (e.g., Lekki Chamber of Commerce)</w:t>
      </w:r>
    </w:p>
    <w:p>
      <w:pPr>
        <w:numPr>
          <w:ilvl w:val="0"/>
          <w:numId w:val="1004"/>
        </w:numPr>
        <w:pStyle w:val="Compact"/>
      </w:pPr>
      <w:r>
        <w:rPr>
          <w:bCs/>
          <w:b/>
        </w:rPr>
        <w:t xml:space="preserve">Mobile Sales Infrastructure ($42,000):</w:t>
      </w:r>
      <w:r>
        <w:t xml:space="preserve"> </w:t>
      </w:r>
      <w:r>
        <w:t xml:space="preserve">Dedicated Lagos-based vehicle with GPS for traffic-optimized routing</w:t>
      </w:r>
    </w:p>
    <w:bookmarkEnd w:id="27"/>
    <w:bookmarkStart w:id="28" w:name="performance-metrics-lagos-specific-kpis"/>
    <w:p>
      <w:pPr>
        <w:pStyle w:val="Heading2"/>
      </w:pPr>
      <w:r>
        <w:t xml:space="preserve">9. Performance Metrics: Lagos-Specific KPIs</w:t>
      </w:r>
    </w:p>
    <w:p>
      <w:pPr>
        <w:pStyle w:val="FirstParagraph"/>
      </w:pPr>
      <w:r>
        <w:t xml:space="preserve">We measure Sales Executive success in Nigeria Lagos through localized KPIs:</w:t>
      </w:r>
    </w:p>
    <w:p>
      <w:pPr>
        <w:numPr>
          <w:ilvl w:val="0"/>
          <w:numId w:val="1005"/>
        </w:numPr>
        <w:pStyle w:val="Compact"/>
      </w:pPr>
      <w:r>
        <w:rPr>
          <w:bCs/>
          <w:b/>
        </w:rPr>
        <w:t xml:space="preserve">Market Share Growth:</w:t>
      </w:r>
      <w:r>
        <w:t xml:space="preserve"> </w:t>
      </w:r>
      <w:r>
        <w:t xml:space="preserve">15% increase in Lagos territory within 6 months (vs. industry average of 8%)</w:t>
      </w:r>
    </w:p>
    <w:p>
      <w:pPr>
        <w:numPr>
          <w:ilvl w:val="0"/>
          <w:numId w:val="1005"/>
        </w:numPr>
        <w:pStyle w:val="Compact"/>
      </w:pPr>
      <w:r>
        <w:rPr>
          <w:bCs/>
          <w:b/>
        </w:rPr>
        <w:t xml:space="preserve">Relationship Depth:</w:t>
      </w:r>
      <w:r>
        <w:t xml:space="preserve"> </w:t>
      </w:r>
      <w:r>
        <w:t xml:space="preserve">Minimum 70% client retention rate through community integration metrics</w:t>
      </w:r>
    </w:p>
    <w:p>
      <w:pPr>
        <w:numPr>
          <w:ilvl w:val="0"/>
          <w:numId w:val="1005"/>
        </w:numPr>
        <w:pStyle w:val="Compact"/>
      </w:pPr>
      <w:r>
        <w:rPr>
          <w:bCs/>
          <w:b/>
        </w:rPr>
        <w:t xml:space="preserve">Cultural Competency Score:</w:t>
      </w:r>
      <w:r>
        <w:t xml:space="preserve"> </w:t>
      </w:r>
      <w:r>
        <w:t xml:space="preserve">Client satisfaction rating of ≥4.5/5 on "cultural understanding" in Lagos-specific surveys</w:t>
      </w:r>
    </w:p>
    <w:bookmarkEnd w:id="28"/>
    <w:bookmarkStart w:id="29" w:name="X686e505721e227fa2c301b65775ba44dbc7b71e"/>
    <w:p>
      <w:pPr>
        <w:pStyle w:val="Heading2"/>
      </w:pPr>
      <w:r>
        <w:t xml:space="preserve">10. Conclusion: Why This Marketing Plan Wins in Lagos</w:t>
      </w:r>
    </w:p>
    <w:p>
      <w:pPr>
        <w:pStyle w:val="FirstParagraph"/>
      </w:pPr>
      <w:r>
        <w:t xml:space="preserve">This Marketing Plan positions the Sales Executive not as a standard role, but as Nigeria's most strategic market asset. By embedding the Sales Executive within Lagos' social and business fabric—from leveraging traffic patterns to speaking Yoruba—we create an unstoppable competitive advantage. Competitors deploy generic sales teams; we deploy cultural insiders who turn Lagos' challenges into opportunities. The success of this Marketing Plan hinges entirely on our Sales Executive's ability to operate as a trusted local figure, making Nigeria Lagos not just a market segment, but the heartbeat of our entire African expansion strategy. Within 12 months, this approach will establish us as the sales leader in Nigeria's most vital commercial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in Nigeria Lagos</dc:title>
  <dc:creator/>
  <dc:language>en</dc:language>
  <cp:keywords/>
  <dcterms:created xsi:type="dcterms:W3CDTF">2026-07-23T19:20:54Z</dcterms:created>
  <dcterms:modified xsi:type="dcterms:W3CDTF">2026-07-23T19:20:54Z</dcterms:modified>
</cp:coreProperties>
</file>

<file path=docProps/custom.xml><?xml version="1.0" encoding="utf-8"?>
<Properties xmlns="http://schemas.openxmlformats.org/officeDocument/2006/custom-properties" xmlns:vt="http://schemas.openxmlformats.org/officeDocument/2006/docPropsVTypes"/>
</file>