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33" w:name="X29d2ceffb8b12c38ee47b472d1c08b1640acd7b"/>
    <w:p>
      <w:pPr>
        <w:pStyle w:val="Heading1"/>
      </w:pPr>
      <w:r>
        <w:t xml:space="preserve">Marketing Plan for Hiring a Software Engineer in Ghana Accra</w:t>
      </w:r>
    </w:p>
    <w:bookmarkStart w:id="20" w:name="executive-summary"/>
    <w:p>
      <w:pPr>
        <w:pStyle w:val="Heading2"/>
      </w:pPr>
      <w:r>
        <w:t xml:space="preserve">Executive Summary</w:t>
      </w:r>
    </w:p>
    <w:p>
      <w:pPr>
        <w:pStyle w:val="FirstParagraph"/>
      </w:pPr>
      <w:r>
        <w:t xml:space="preserve">This comprehensive Marketing Plan outlines the strategy to attract and secure a highly skilled Software Engineer for our growing technology firm based in Accra, Ghana. As Ghana's digital economy expands at 15% annually (Ghana Statistical Service, 2023), the demand for top-tier software engineering talent has reached critical levels. This plan addresses the urgent need to fill a key Software Engineer position in Ghana Accra that will drive our mobile fintech platform's next-phase development. The target is to recruit an exceptional candidate within 90 days through a hyper-localized talent acquisition campaign tailored specifically for Accra's tech ecosystem.</w:t>
      </w:r>
    </w:p>
    <w:bookmarkEnd w:id="20"/>
    <w:bookmarkStart w:id="21" w:name="Xe60d6cb6073f52407d5599251b25765c0548256"/>
    <w:p>
      <w:pPr>
        <w:pStyle w:val="Heading2"/>
      </w:pPr>
      <w:r>
        <w:t xml:space="preserve">Market Analysis: Ghana Accra Tech Landscape</w:t>
      </w:r>
    </w:p>
    <w:p>
      <w:pPr>
        <w:pStyle w:val="FirstParagraph"/>
      </w:pPr>
      <w:r>
        <w:t xml:space="preserve">Ghana Accra has emerged as West Africa's leading technology hub, home to over 500 active tech startups and incubators like MEST Africa and CcHub. The software engineering job market in Accra shows a 37% annual growth rate (Ghana Tech Summit Report, 2024), with fierce competition for talent between local firms and international companies establishing regional headquarters here. Key challenges include:</w:t>
      </w:r>
    </w:p>
    <w:p>
      <w:pPr>
        <w:numPr>
          <w:ilvl w:val="0"/>
          <w:numId w:val="1001"/>
        </w:numPr>
        <w:pStyle w:val="Compact"/>
      </w:pPr>
      <w:r>
        <w:t xml:space="preserve">Shortage of mid-to-senior level developers with cloud architecture expertise</w:t>
      </w:r>
    </w:p>
    <w:p>
      <w:pPr>
        <w:numPr>
          <w:ilvl w:val="0"/>
          <w:numId w:val="1001"/>
        </w:numPr>
        <w:pStyle w:val="Compact"/>
      </w:pPr>
      <w:r>
        <w:t xml:space="preserve">High attrition rates (35%) due to better offers from multinational firms</w:t>
      </w:r>
    </w:p>
    <w:p>
      <w:pPr>
        <w:pStyle w:val="FirstParagraph"/>
      </w:pPr>
      <w:r>
        <w:t xml:space="preserve">The strategic imperative is clear: A targeted Marketing Plan for the Software Engineer role must leverage Accra's unique ecosystem to position our opportunity as the premier choice for technical talent.</w:t>
      </w:r>
    </w:p>
    <w:bookmarkEnd w:id="21"/>
    <w:bookmarkStart w:id="22" w:name="target-audience"/>
    <w:p>
      <w:pPr>
        <w:pStyle w:val="Heading2"/>
      </w:pPr>
      <w:r>
        <w:t xml:space="preserve">Target Audience</w:t>
      </w:r>
    </w:p>
    <w:p>
      <w:pPr>
        <w:pStyle w:val="FirstParagraph"/>
      </w:pPr>
      <w:r>
        <w:t xml:space="preserve">We are targeting two primary segments within Ghana Accra's tech community:</w:t>
      </w:r>
    </w:p>
    <w:p>
      <w:pPr>
        <w:numPr>
          <w:ilvl w:val="0"/>
          <w:numId w:val="1002"/>
        </w:numPr>
        <w:pStyle w:val="Compact"/>
      </w:pPr>
      <w:r>
        <w:rPr>
          <w:bCs/>
          <w:b/>
        </w:rPr>
        <w:t xml:space="preserve">Established Professionals:</w:t>
      </w:r>
      <w:r>
        <w:t xml:space="preserve"> </w:t>
      </w:r>
      <w:r>
        <w:t xml:space="preserve">3-7 years experience, currently employed at companies like MTN Ghana, Vodafone Ghana, or local startups (e.g., Kuda Bank). These candidates value career growth opportunities and competitive compensation in Accra's booming market.</w:t>
      </w:r>
    </w:p>
    <w:p>
      <w:pPr>
        <w:numPr>
          <w:ilvl w:val="0"/>
          <w:numId w:val="1002"/>
        </w:numPr>
        <w:pStyle w:val="Compact"/>
      </w:pPr>
      <w:r>
        <w:rPr>
          <w:bCs/>
          <w:b/>
        </w:rPr>
        <w:t xml:space="preserve">Near-Graduates:</w:t>
      </w:r>
      <w:r>
        <w:t xml:space="preserve"> </w:t>
      </w:r>
      <w:r>
        <w:t xml:space="preserve">Recent computer science graduates from University of Ghana, Accra College of Technology, or Ashesi University with portfolio projects in React Native or Python. They seek mentorship and impactful projects within Ghana Accra's startup scene.</w:t>
      </w:r>
    </w:p>
    <w:p>
      <w:pPr>
        <w:pStyle w:val="FirstParagraph"/>
      </w:pPr>
      <w:r>
        <w:t xml:space="preserve">The Marketing Plan will differentiate our Software Engineer role by emphasizing Accra-specific advantages: remote work flexibility within the city (reducing commute stress), access to weekly tech meetups at iHub Accra, and participation in Ghana's National Digital Transformation Initiative.</w:t>
      </w:r>
    </w:p>
    <w:bookmarkEnd w:id="22"/>
    <w:bookmarkStart w:id="23" w:name="marketing-objectives"/>
    <w:p>
      <w:pPr>
        <w:pStyle w:val="Heading2"/>
      </w:pPr>
      <w:r>
        <w:t xml:space="preserve">Marketing Objectives</w:t>
      </w:r>
    </w:p>
    <w:p>
      <w:pPr>
        <w:pStyle w:val="FirstParagraph"/>
      </w:pPr>
      <w:r>
        <w:t xml:space="preserve">Within 90 days, this Marketing Plan aims to:</w:t>
      </w:r>
    </w:p>
    <w:p>
      <w:pPr>
        <w:numPr>
          <w:ilvl w:val="0"/>
          <w:numId w:val="1003"/>
        </w:numPr>
        <w:pStyle w:val="Compact"/>
      </w:pPr>
      <w:r>
        <w:t xml:space="preserve">Generate 150+ qualified applications for the Software Engineer position</w:t>
      </w:r>
    </w:p>
    <w:p>
      <w:pPr>
        <w:numPr>
          <w:ilvl w:val="0"/>
          <w:numId w:val="1003"/>
        </w:numPr>
        <w:pStyle w:val="Compact"/>
      </w:pPr>
      <w:r>
        <w:t xml:space="preserve">Achieve a candidate conversion rate of 35% (from application to interview)</w:t>
      </w:r>
    </w:p>
    <w:p>
      <w:pPr>
        <w:numPr>
          <w:ilvl w:val="0"/>
          <w:numId w:val="1003"/>
        </w:numPr>
        <w:pStyle w:val="Compact"/>
      </w:pPr>
      <w:r>
        <w:t xml:space="preserve">Secure one hire with demonstrated experience in Ghana Accra's mobile-first ecosystem</w:t>
      </w:r>
    </w:p>
    <w:p>
      <w:pPr>
        <w:numPr>
          <w:ilvl w:val="0"/>
          <w:numId w:val="1003"/>
        </w:numPr>
        <w:pStyle w:val="Compact"/>
      </w:pPr>
      <w:r>
        <w:t xml:space="preserve">Establish our brand as the "employer of choice" for software engineers in Ghana through this campaign</w:t>
      </w:r>
    </w:p>
    <w:bookmarkEnd w:id="23"/>
    <w:bookmarkStart w:id="28" w:name="X7bd29815b675db64635ca2faa6a48e85045bd3f"/>
    <w:p>
      <w:pPr>
        <w:pStyle w:val="Heading2"/>
      </w:pPr>
      <w:r>
        <w:t xml:space="preserve">Strategies and Tactics: Hyper-Localized Approach for Ghana Accra</w:t>
      </w:r>
    </w:p>
    <w:p>
      <w:pPr>
        <w:pStyle w:val="FirstParagraph"/>
      </w:pPr>
      <w:r>
        <w:t xml:space="preserve">We implement four integrated strategies designed exclusively for Ghana Accra's talent landscape:</w:t>
      </w:r>
    </w:p>
    <w:bookmarkStart w:id="24" w:name="ecosystem-engagement-in-accra"/>
    <w:p>
      <w:pPr>
        <w:pStyle w:val="Heading3"/>
      </w:pPr>
      <w:r>
        <w:t xml:space="preserve">1. Ecosystem Engagement in Accra</w:t>
      </w:r>
    </w:p>
    <w:p>
      <w:pPr>
        <w:pStyle w:val="FirstParagraph"/>
      </w:pPr>
      <w:r>
        <w:t xml:space="preserve">Partner with key Ghana Accra tech hubs:</w:t>
      </w:r>
      <w:r>
        <w:t xml:space="preserve"> </w:t>
      </w:r>
      <w:r>
        <w:t xml:space="preserve">• Sponsor the "Accra Tech Summit" (May 2024) with a speaking slot on "Building Scalable Apps for Ghanaian Markets"</w:t>
      </w:r>
      <w:r>
        <w:t xml:space="preserve"> </w:t>
      </w:r>
      <w:r>
        <w:t xml:space="preserve">• Host an exclusive networking event at the iHub Accra co-working space featuring our engineering lead</w:t>
      </w:r>
      <w:r>
        <w:t xml:space="preserve"> </w:t>
      </w:r>
      <w:r>
        <w:t xml:space="preserve">• Leverage MEST Africa's talent database for targeted outreach to their alumni network</w:t>
      </w:r>
    </w:p>
    <w:bookmarkEnd w:id="24"/>
    <w:bookmarkStart w:id="25" w:name="social-media-campaign-focused-on-accra"/>
    <w:p>
      <w:pPr>
        <w:pStyle w:val="Heading3"/>
      </w:pPr>
      <w:r>
        <w:t xml:space="preserve">2. Social Media Campaign Focused on Accra</w:t>
      </w:r>
    </w:p>
    <w:p>
      <w:pPr>
        <w:pStyle w:val="FirstParagraph"/>
      </w:pPr>
      <w:r>
        <w:t xml:space="preserve">Platform-specific tactics within Ghana:</w:t>
      </w:r>
      <w:r>
        <w:t xml:space="preserve"> </w:t>
      </w:r>
      <w:r>
        <w:t xml:space="preserve">• LinkedIn: Geo-targeted ads showing "Software Engineer" job posts specifically to Accra locations, highlighting our office proximity to Labone and Cantonments</w:t>
      </w:r>
      <w:r>
        <w:t xml:space="preserve"> </w:t>
      </w:r>
      <w:r>
        <w:t xml:space="preserve">• Facebook/Instagram: Short video testimonials from current Accra-based engineers (recorded at our office) about daily life and projects in Ghana</w:t>
      </w:r>
      <w:r>
        <w:t xml:space="preserve"> </w:t>
      </w:r>
      <w:r>
        <w:t xml:space="preserve">• WhatsApp Groups: Partner with 5 major tech communities (e.g., "Accra Developers Network") for direct recruitment messages</w:t>
      </w:r>
    </w:p>
    <w:bookmarkEnd w:id="25"/>
    <w:bookmarkStart w:id="26" w:name="university-partnerships-in-ghana"/>
    <w:p>
      <w:pPr>
        <w:pStyle w:val="Heading3"/>
      </w:pPr>
      <w:r>
        <w:t xml:space="preserve">3. University Partnerships in Ghana</w:t>
      </w:r>
    </w:p>
    <w:p>
      <w:pPr>
        <w:pStyle w:val="FirstParagraph"/>
      </w:pPr>
      <w:r>
        <w:t xml:space="preserve">Cultivate talent pipelines directly from Accra's institutions:</w:t>
      </w:r>
      <w:r>
        <w:t xml:space="preserve"> </w:t>
      </w:r>
      <w:r>
        <w:t xml:space="preserve">• Offer campus workshops at University of Ghana Computer Science Department on "AI Applications in Ghanaian Agriculture"</w:t>
      </w:r>
      <w:r>
        <w:t xml:space="preserve"> </w:t>
      </w:r>
      <w:r>
        <w:t xml:space="preserve">• Create a dedicated scholarship for Accra students pursuing software engineering projects</w:t>
      </w:r>
      <w:r>
        <w:t xml:space="preserve"> </w:t>
      </w:r>
      <w:r>
        <w:t xml:space="preserve">• Host a 48-hour hackathon at Ashesi University focused on solving local challenges (e.g., mobile payments for small merchants)</w:t>
      </w:r>
    </w:p>
    <w:bookmarkEnd w:id="26"/>
    <w:bookmarkStart w:id="27" w:name="competitive-compensation-package"/>
    <w:p>
      <w:pPr>
        <w:pStyle w:val="Heading3"/>
      </w:pPr>
      <w:r>
        <w:t xml:space="preserve">4. Competitive Compensation Package</w:t>
      </w:r>
    </w:p>
    <w:p>
      <w:pPr>
        <w:pStyle w:val="FirstParagraph"/>
      </w:pPr>
      <w:r>
        <w:t xml:space="preserve">Structured specifically for Ghana Accra's market realities:</w:t>
      </w:r>
      <w:r>
        <w:t xml:space="preserve"> </w:t>
      </w:r>
      <w:r>
        <w:t xml:space="preserve">• Base salary: $1,500-$2,200/month (above Accra average of $1,350)</w:t>
      </w:r>
      <w:r>
        <w:t xml:space="preserve"> </w:t>
      </w:r>
      <w:r>
        <w:t xml:space="preserve">• Monthly wellness stipend for Accra commute costs</w:t>
      </w:r>
      <w:r>
        <w:t xml:space="preserve"> </w:t>
      </w:r>
      <w:r>
        <w:t xml:space="preserve">• 1 week/year "Ghana Tech Tour" to attend conferences in Lagos/Kampala</w:t>
      </w:r>
      <w:r>
        <w:t xml:space="preserve"> </w:t>
      </w:r>
      <w:r>
        <w:t xml:space="preserve">• Remote work options within Ghana Accra's city limits</w:t>
      </w:r>
    </w:p>
    <w:bookmarkEnd w:id="27"/>
    <w:bookmarkEnd w:id="28"/>
    <w:bookmarkStart w:id="29" w:name="budget-allocation-total-8500"/>
    <w:p>
      <w:pPr>
        <w:pStyle w:val="Heading2"/>
      </w:pPr>
      <w:r>
        <w:t xml:space="preserve">Budget Allocation (Total: $8,500)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Ecosystem Engagement (iHub events, Summit sponsorship)</w:t>
            </w:r>
          </w:p>
        </w:tc>
        <w:tc>
          <w:tcPr/>
          <w:p>
            <w:pPr>
              <w:pStyle w:val="Compact"/>
              <w:jc w:val="left"/>
            </w:pPr>
            <w:r>
              <w:t xml:space="preserve">$3,200</w:t>
            </w:r>
          </w:p>
        </w:tc>
        <w:tc>
          <w:tcPr/>
          <w:p>
            <w:pPr>
              <w:pStyle w:val="Compact"/>
              <w:jc w:val="left"/>
            </w:pPr>
            <w:r>
              <w:t xml:space="preserve">Critical for brand visibility within Ghana Accra's core tech community</w:t>
            </w:r>
          </w:p>
        </w:tc>
      </w:tr>
      <w:tr>
        <w:tc>
          <w:tcPr/>
          <w:p>
            <w:pPr>
              <w:pStyle w:val="Compact"/>
              <w:jc w:val="left"/>
            </w:pPr>
            <w:r>
              <w:t xml:space="preserve">Social Media Advertising (Geo-targeted)</w:t>
            </w:r>
          </w:p>
        </w:tc>
        <w:tc>
          <w:tcPr/>
          <w:p>
            <w:pPr>
              <w:pStyle w:val="Compact"/>
              <w:jc w:val="left"/>
            </w:pPr>
            <w:r>
              <w:t xml:space="preserve">$2,800</w:t>
            </w:r>
          </w:p>
        </w:tc>
        <w:tc>
          <w:tcPr/>
          <w:p>
            <w:pPr>
              <w:pStyle w:val="Compact"/>
              <w:jc w:val="left"/>
            </w:pPr>
            <w:r>
              <w:t xml:space="preserve">Direct reach to active Accra job seekers on platforms they use daily</w:t>
            </w:r>
          </w:p>
        </w:tc>
      </w:tr>
      <w:tr>
        <w:tc>
          <w:tcPr/>
          <w:p>
            <w:pPr>
              <w:pStyle w:val="Compact"/>
              <w:jc w:val="left"/>
            </w:pPr>
            <w:r>
              <w:t xml:space="preserve">University Partnerships &amp; Hackathon</w:t>
            </w:r>
          </w:p>
        </w:tc>
        <w:tc>
          <w:tcPr/>
          <w:p>
            <w:pPr>
              <w:pStyle w:val="Compact"/>
              <w:jc w:val="left"/>
            </w:pPr>
            <w:r>
              <w:t xml:space="preserve">$1,500</w:t>
            </w:r>
          </w:p>
        </w:tc>
        <w:tc>
          <w:tcPr/>
          <w:p>
            <w:pPr>
              <w:pStyle w:val="Compact"/>
              <w:jc w:val="left"/>
            </w:pPr>
            <w:r>
              <w:t xml:space="preserve">Builds long-term talent pipeline for future Ghana Accra roles</w:t>
            </w:r>
          </w:p>
        </w:tc>
      </w:tr>
      <w:tr>
        <w:tc>
          <w:tcPr/>
          <w:p>
            <w:pPr>
              <w:pStyle w:val="Compact"/>
              <w:jc w:val="left"/>
            </w:pPr>
            <w:r>
              <w:t xml:space="preserve">Candidate Experience Materials (Localized)</w:t>
            </w:r>
          </w:p>
        </w:tc>
        <w:tc>
          <w:tcPr/>
          <w:p>
            <w:pPr>
              <w:pStyle w:val="Compact"/>
              <w:jc w:val="left"/>
            </w:pPr>
            <w:r>
              <w:t xml:space="preserve">$1,000</w:t>
            </w:r>
          </w:p>
        </w:tc>
        <w:tc>
          <w:tcPr/>
          <w:p>
            <w:pPr>
              <w:pStyle w:val="Compact"/>
              <w:jc w:val="left"/>
            </w:pPr>
            <w:r>
              <w:t xml:space="preserve">Accra-specific job description with local market context</w:t>
            </w:r>
          </w:p>
        </w:tc>
      </w:tr>
    </w:tbl>
    <w:bookmarkEnd w:id="29"/>
    <w:bookmarkStart w:id="30" w:name="implementation-timeline"/>
    <w:p>
      <w:pPr>
        <w:pStyle w:val="Heading2"/>
      </w:pPr>
      <w:r>
        <w:t xml:space="preserve">Implementation Timeline</w:t>
      </w:r>
    </w:p>
    <w:p>
      <w:pPr>
        <w:pStyle w:val="FirstParagraph"/>
      </w:pPr>
      <w:r>
        <w:rPr>
          <w:bCs/>
          <w:b/>
        </w:rPr>
        <w:t xml:space="preserve">Weeks 1-2:</w:t>
      </w:r>
      <w:r>
        <w:t xml:space="preserve"> </w:t>
      </w:r>
      <w:r>
        <w:t xml:space="preserve">Finalize Accra ecosystem partnerships and launch social media ads targeting Ghana locations.</w:t>
      </w:r>
      <w:r>
        <w:t xml:space="preserve"> </w:t>
      </w:r>
      <w:r>
        <w:rPr>
          <w:bCs/>
          <w:b/>
        </w:rPr>
        <w:t xml:space="preserve">Weeks 3-4:</w:t>
      </w:r>
      <w:r>
        <w:t xml:space="preserve"> </w:t>
      </w:r>
      <w:r>
        <w:t xml:space="preserve">Host university workshops and iHub networking event in Ghana Accra.</w:t>
      </w:r>
      <w:r>
        <w:t xml:space="preserve"> </w:t>
      </w:r>
      <w:r>
        <w:rPr>
          <w:bCs/>
          <w:b/>
        </w:rPr>
        <w:t xml:space="preserve">Weeks 5-8:</w:t>
      </w:r>
      <w:r>
        <w:t xml:space="preserve"> </w:t>
      </w:r>
      <w:r>
        <w:t xml:space="preserve">Execute hackathon and monitor application funnel; adjust ads based on Accra candidate engagement metrics.</w:t>
      </w:r>
      <w:r>
        <w:t xml:space="preserve"> </w:t>
      </w:r>
      <w:r>
        <w:rPr>
          <w:bCs/>
          <w:b/>
        </w:rPr>
        <w:t xml:space="preserve">Weeks 9-12:</w:t>
      </w:r>
      <w:r>
        <w:t xml:space="preserve"> </w:t>
      </w:r>
      <w:r>
        <w:t xml:space="preserve">Conduct interviews with top candidates, prioritize those with Ghana Accra project experience, and extend offers.</w:t>
      </w:r>
    </w:p>
    <w:bookmarkEnd w:id="30"/>
    <w:bookmarkStart w:id="31" w:name="evaluation-metrics"/>
    <w:p>
      <w:pPr>
        <w:pStyle w:val="Heading2"/>
      </w:pPr>
      <w:r>
        <w:t xml:space="preserve">Evaluation Metrics</w:t>
      </w:r>
    </w:p>
    <w:p>
      <w:pPr>
        <w:pStyle w:val="FirstParagraph"/>
      </w:pPr>
      <w:r>
        <w:t xml:space="preserve">We will track these KPIs specific to the Ghana Accra market:</w:t>
      </w:r>
      <w:r>
        <w:t xml:space="preserve"> </w:t>
      </w:r>
      <w:r>
        <w:t xml:space="preserve">• Application sources: Target 50% from Accra-based tech hubs (iHub/MEST)</w:t>
      </w:r>
      <w:r>
        <w:t xml:space="preserve"> </w:t>
      </w:r>
      <w:r>
        <w:t xml:space="preserve">• Candidate quality score: Minimum 4.0/5 on Accra tech assessment rubric</w:t>
      </w:r>
      <w:r>
        <w:t xml:space="preserve"> </w:t>
      </w:r>
      <w:r>
        <w:t xml:space="preserve">• Time-to-fill: Under 82 days (below Ghana average of 97 days for software roles)</w:t>
      </w:r>
      <w:r>
        <w:t xml:space="preserve"> </w:t>
      </w:r>
      <w:r>
        <w:t xml:space="preserve">• Retention predictor: Candidates with existing Ghana Accra work experience (target &gt;65%)</w:t>
      </w:r>
    </w:p>
    <w:bookmarkEnd w:id="31"/>
    <w:bookmarkStart w:id="32" w:name="conclusion"/>
    <w:p>
      <w:pPr>
        <w:pStyle w:val="Heading2"/>
      </w:pPr>
      <w:r>
        <w:t xml:space="preserve">Conclusion</w:t>
      </w:r>
    </w:p>
    <w:p>
      <w:pPr>
        <w:pStyle w:val="FirstParagraph"/>
      </w:pPr>
      <w:r>
        <w:t xml:space="preserve">This Marketing Plan is engineered specifically for the unique dynamics of hiring a Software Engineer in Ghana Accra. By embedding our campaign within Accra's tech ecosystem—leveraging local partnerships, hyper-targeted digital channels, and culturally resonant compensation—we position ourselves to win top talent where it matters most. As Ghana's digital economy accelerates, securing exceptional engineering talent in Accra isn't just an HR need; it's the strategic foundation for our company's growth within West Africa. This plan ensures we don't just fill a vacancy—we become the employer that defines excellence for Software Engineers choosing to build their careers right here in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Ghana Accra</dc:title>
  <dc:creator/>
  <dc:language>en</dc:language>
  <cp:keywords/>
  <dcterms:created xsi:type="dcterms:W3CDTF">2026-05-03T00:13:14Z</dcterms:created>
  <dcterms:modified xsi:type="dcterms:W3CDTF">2026-05-03T00:13:14Z</dcterms:modified>
</cp:coreProperties>
</file>

<file path=docProps/custom.xml><?xml version="1.0" encoding="utf-8"?>
<Properties xmlns="http://schemas.openxmlformats.org/officeDocument/2006/custom-properties" xmlns:vt="http://schemas.openxmlformats.org/officeDocument/2006/docPropsVTypes"/>
</file>