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Software</w:t>
      </w:r>
      <w:r>
        <w:t xml:space="preserve"> </w:t>
      </w:r>
      <w:r>
        <w:t xml:space="preserve">Engineer</w:t>
      </w:r>
      <w:r>
        <w:t xml:space="preserve"> </w:t>
      </w:r>
      <w:r>
        <w:t xml:space="preserve">Position</w:t>
      </w:r>
      <w:r>
        <w:t xml:space="preserve"> </w:t>
      </w:r>
      <w:r>
        <w:t xml:space="preserve">in</w:t>
      </w:r>
      <w:r>
        <w:t xml:space="preserve"> </w:t>
      </w:r>
      <w:r>
        <w:t xml:space="preserve">Italy</w:t>
      </w:r>
      <w:r>
        <w:t xml:space="preserve"> </w:t>
      </w:r>
      <w:r>
        <w:t xml:space="preserve">Rome</w:t>
      </w:r>
    </w:p>
    <w:bookmarkStart w:id="31" w:name="X4b2ebd9c0845fb36f1634b8239a5a9c4d1c810f"/>
    <w:p>
      <w:pPr>
        <w:pStyle w:val="Heading1"/>
      </w:pPr>
      <w:r>
        <w:t xml:space="preserve">Comprehensive Marketing Plan for Attracting Top-Tier Software Engineers in Italy Rome</w:t>
      </w:r>
    </w:p>
    <w:bookmarkStart w:id="20" w:name="executive-summary"/>
    <w:p>
      <w:pPr>
        <w:pStyle w:val="Heading2"/>
      </w:pPr>
      <w:r>
        <w:t xml:space="preserve">Executive Summary</w:t>
      </w:r>
    </w:p>
    <w:p>
      <w:pPr>
        <w:pStyle w:val="FirstParagraph"/>
      </w:pPr>
      <w:r>
        <w:t xml:space="preserve">This Marketing Plan outlines a strategic approach to recruit exceptional Software Engineers for our tech division headquartered in the vibrant heart of Italy Rome. As technology continues to reshape Europe's digital landscape, securing skilled software engineering talent in Rome has become critical for our company's expansion into the Mediterranean market. This document details a targeted campaign designed to position our organization as the premier employer for Software Engineers seeking career growth within Italy Rome's dynamic tech ecosystem.</w:t>
      </w:r>
    </w:p>
    <w:bookmarkEnd w:id="20"/>
    <w:bookmarkStart w:id="21" w:name="market-analysis-the-rome-tech-landscape"/>
    <w:p>
      <w:pPr>
        <w:pStyle w:val="Heading2"/>
      </w:pPr>
      <w:r>
        <w:t xml:space="preserve">Market Analysis: The Rome Tech Landscape</w:t>
      </w:r>
    </w:p>
    <w:p>
      <w:pPr>
        <w:pStyle w:val="FirstParagraph"/>
      </w:pPr>
      <w:r>
        <w:t xml:space="preserve">Italy Rome has evolved from a traditional cultural hub to a burgeoning technology epicenter. According to recent ISTAT reports, the ICT sector in Lazio region (including Rome) grew by 14% in 2023, creating over 12,000 new tech jobs. However, specialized Software Engineer roles face a critical talent shortage – with current vacancies outnumbering qualified candidates by 3:1. Competitors like FinTech startups and multinational tech offices in Rome's EUR district are aggressively recruiting, making strategic talent acquisition essential.</w:t>
      </w:r>
    </w:p>
    <w:p>
      <w:pPr>
        <w:pStyle w:val="BodyText"/>
      </w:pPr>
      <w:r>
        <w:t xml:space="preserve">Key insights reveal that Rome-based Software Engineers prioritize:</w:t>
      </w:r>
    </w:p>
    <w:p>
      <w:pPr>
        <w:numPr>
          <w:ilvl w:val="0"/>
          <w:numId w:val="1001"/>
        </w:numPr>
        <w:pStyle w:val="Compact"/>
      </w:pPr>
      <w:r>
        <w:t xml:space="preserve">Work-life balance (82% prioritize flexible hours per Startup Italia survey)</w:t>
      </w:r>
    </w:p>
    <w:p>
      <w:pPr>
        <w:numPr>
          <w:ilvl w:val="0"/>
          <w:numId w:val="1001"/>
        </w:numPr>
        <w:pStyle w:val="Compact"/>
      </w:pPr>
      <w:r>
        <w:t xml:space="preserve">Cultural immersion opportunities (76% seek roles in culturally rich cities)</w:t>
      </w:r>
    </w:p>
    <w:p>
      <w:pPr>
        <w:numPr>
          <w:ilvl w:val="0"/>
          <w:numId w:val="1001"/>
        </w:numPr>
        <w:pStyle w:val="Compact"/>
      </w:pPr>
      <w:r>
        <w:t xml:space="preserve">Clear growth trajectories within European tech hubs</w:t>
      </w:r>
    </w:p>
    <w:bookmarkEnd w:id="21"/>
    <w:bookmarkStart w:id="22" w:name="X1e525b04d591e35ecd2f696f17c7d68558d5f35"/>
    <w:p>
      <w:pPr>
        <w:pStyle w:val="Heading2"/>
      </w:pPr>
      <w:r>
        <w:t xml:space="preserve">Target Candidate Profile: The Ideal Software Engineer for Italy Rome</w:t>
      </w:r>
    </w:p>
    <w:p>
      <w:pPr>
        <w:pStyle w:val="FirstParagraph"/>
      </w:pPr>
      <w:r>
        <w:t xml:space="preserve">We target mid-to-senior level Software Engineers with 3-7 years' experience, fluent in English and Italian (mandatory), and possessing expertise in cloud-native development (AWS/Azure), modern frameworks (React, .NET Core), and Agile methodologies. Crucially, our ideal candidate demonstrates:</w:t>
      </w:r>
    </w:p>
    <w:p>
      <w:pPr>
        <w:numPr>
          <w:ilvl w:val="0"/>
          <w:numId w:val="1002"/>
        </w:numPr>
        <w:pStyle w:val="Compact"/>
      </w:pPr>
      <w:r>
        <w:t xml:space="preserve">Interest in integrating Italian cultural elements into digital solutions</w:t>
      </w:r>
    </w:p>
    <w:p>
      <w:pPr>
        <w:numPr>
          <w:ilvl w:val="0"/>
          <w:numId w:val="1002"/>
        </w:numPr>
        <w:pStyle w:val="Compact"/>
      </w:pPr>
      <w:r>
        <w:t xml:space="preserve">Willingness to leverage Rome's historical context for innovative tech applications</w:t>
      </w:r>
    </w:p>
    <w:p>
      <w:pPr>
        <w:numPr>
          <w:ilvl w:val="0"/>
          <w:numId w:val="1002"/>
        </w:numPr>
        <w:pStyle w:val="Compact"/>
      </w:pPr>
      <w:r>
        <w:t xml:space="preserve">Desire to contribute to Rome's evolving smart city initiatives</w:t>
      </w:r>
    </w:p>
    <w:bookmarkEnd w:id="22"/>
    <w:bookmarkStart w:id="23" w:name="X8255dc68a7b330ee087a652d036c26da3d2410c"/>
    <w:p>
      <w:pPr>
        <w:pStyle w:val="Heading2"/>
      </w:pPr>
      <w:r>
        <w:t xml:space="preserve">Unique Value Proposition: Why Choose Our Software Engineer Role in Italy Rome?</w:t>
      </w:r>
    </w:p>
    <w:p>
      <w:pPr>
        <w:pStyle w:val="FirstParagraph"/>
      </w:pPr>
      <w:r>
        <w:t xml:space="preserve">We differentiate through a compelling package uniquely tailored for the Rome experience:</w:t>
      </w:r>
    </w:p>
    <w:p>
      <w:pPr>
        <w:numPr>
          <w:ilvl w:val="0"/>
          <w:numId w:val="1003"/>
        </w:numPr>
        <w:pStyle w:val="Compact"/>
      </w:pPr>
      <w:r>
        <w:rPr>
          <w:bCs/>
          <w:b/>
        </w:rPr>
        <w:t xml:space="preserve">Cultural Integration Program:</w:t>
      </w:r>
      <w:r>
        <w:t xml:space="preserve"> </w:t>
      </w:r>
      <w:r>
        <w:t xml:space="preserve">Guaranteed cultural immersion including guided tours of historical tech sites (e.g., Roman Forum digital archives) and collaboration with local universities like Sapienza University</w:t>
      </w:r>
    </w:p>
    <w:p>
      <w:pPr>
        <w:numPr>
          <w:ilvl w:val="0"/>
          <w:numId w:val="1003"/>
        </w:numPr>
        <w:pStyle w:val="Compact"/>
      </w:pPr>
      <w:r>
        <w:rPr>
          <w:bCs/>
          <w:b/>
        </w:rPr>
        <w:t xml:space="preserve">Rome-Exclusive Tech Ecosystem:</w:t>
      </w:r>
      <w:r>
        <w:t xml:space="preserve"> </w:t>
      </w:r>
      <w:r>
        <w:t xml:space="preserve">Access to our co-working space in historic Trastevere, surrounded by Rome's startup community and 5 minutes from the Colosseum</w:t>
      </w:r>
    </w:p>
    <w:p>
      <w:pPr>
        <w:numPr>
          <w:ilvl w:val="0"/>
          <w:numId w:val="1003"/>
        </w:numPr>
        <w:pStyle w:val="Compact"/>
      </w:pPr>
      <w:r>
        <w:rPr>
          <w:bCs/>
          <w:b/>
        </w:rPr>
        <w:t xml:space="preserve">Accelerated Career Path:</w:t>
      </w:r>
      <w:r>
        <w:t xml:space="preserve"> </w:t>
      </w:r>
      <w:r>
        <w:t xml:space="preserve">Promotion pathway to EU Tech Lead role within 18 months – a direct route unavailable at most Rome tech firms</w:t>
      </w:r>
    </w:p>
    <w:p>
      <w:pPr>
        <w:numPr>
          <w:ilvl w:val="0"/>
          <w:numId w:val="1003"/>
        </w:numPr>
        <w:pStyle w:val="Compact"/>
      </w:pPr>
      <w:r>
        <w:rPr>
          <w:bCs/>
          <w:b/>
        </w:rPr>
        <w:t xml:space="preserve">Sustainable Living Package:</w:t>
      </w:r>
      <w:r>
        <w:t xml:space="preserve"> </w:t>
      </w:r>
      <w:r>
        <w:t xml:space="preserve">€2,000 relocation bonus + subsidized Roman housing near Metro Line A (Rome's transportation backbone)</w:t>
      </w:r>
    </w:p>
    <w:bookmarkEnd w:id="23"/>
    <w:bookmarkStart w:id="27" w:name="X42a1e510b1ea6fd027a9045f015206a02ceb659"/>
    <w:p>
      <w:pPr>
        <w:pStyle w:val="Heading2"/>
      </w:pPr>
      <w:r>
        <w:t xml:space="preserve">Multi-Channel Marketing Strategy for the Software Engineer Position</w:t>
      </w:r>
    </w:p>
    <w:p>
      <w:pPr>
        <w:pStyle w:val="FirstParagraph"/>
      </w:pPr>
      <w:r>
        <w:t xml:space="preserve">Our integrated campaign leverages Rome-specific channels while maintaining global reach:</w:t>
      </w:r>
    </w:p>
    <w:bookmarkStart w:id="24" w:name="digital-targeting-online-platforms"/>
    <w:p>
      <w:pPr>
        <w:pStyle w:val="Heading3"/>
      </w:pPr>
      <w:r>
        <w:t xml:space="preserve">1. Digital Targeting (Online Platforms)</w:t>
      </w:r>
    </w:p>
    <w:p>
      <w:pPr>
        <w:numPr>
          <w:ilvl w:val="0"/>
          <w:numId w:val="1004"/>
        </w:numPr>
        <w:pStyle w:val="Compact"/>
      </w:pPr>
      <w:r>
        <w:rPr>
          <w:bCs/>
          <w:b/>
        </w:rPr>
        <w:t xml:space="preserve">Rome-Based Job Portals:</w:t>
      </w:r>
      <w:r>
        <w:t xml:space="preserve"> </w:t>
      </w:r>
      <w:r>
        <w:t xml:space="preserve">Premium placements on ItaliaLavoro and Lavoro.it with geo-targeting for "Rome" and "Software Engineer"</w:t>
      </w:r>
    </w:p>
    <w:p>
      <w:pPr>
        <w:numPr>
          <w:ilvl w:val="0"/>
          <w:numId w:val="1004"/>
        </w:numPr>
        <w:pStyle w:val="Compact"/>
      </w:pPr>
      <w:r>
        <w:rPr>
          <w:bCs/>
          <w:b/>
        </w:rPr>
        <w:t xml:space="preserve">LinkedIn Campaigns:</w:t>
      </w:r>
      <w:r>
        <w:t xml:space="preserve"> </w:t>
      </w:r>
      <w:r>
        <w:t xml:space="preserve">Sponsored content targeting professionals in Rome with keywords "Software Engineer Italy" and "Tech Jobs Rome", featuring videos of our Trastevere office</w:t>
      </w:r>
    </w:p>
    <w:p>
      <w:pPr>
        <w:numPr>
          <w:ilvl w:val="0"/>
          <w:numId w:val="1004"/>
        </w:numPr>
        <w:pStyle w:val="Compact"/>
      </w:pPr>
      <w:r>
        <w:rPr>
          <w:bCs/>
          <w:b/>
        </w:rPr>
        <w:t xml:space="preserve">University Partnerships:</w:t>
      </w:r>
      <w:r>
        <w:t xml:space="preserve"> </w:t>
      </w:r>
      <w:r>
        <w:t xml:space="preserve">Exclusive career fairs at Sapienza University's Engineering Department (Rome's top tech university) with hands-on coding challenges</w:t>
      </w:r>
    </w:p>
    <w:bookmarkEnd w:id="24"/>
    <w:bookmarkStart w:id="25" w:name="Xbbaedb824eb352f3a4864a75315adaf20cad82b"/>
    <w:p>
      <w:pPr>
        <w:pStyle w:val="Heading3"/>
      </w:pPr>
      <w:r>
        <w:t xml:space="preserve">2. Cultural Engagement (Rome-Specific Tactics)</w:t>
      </w:r>
    </w:p>
    <w:p>
      <w:pPr>
        <w:numPr>
          <w:ilvl w:val="0"/>
          <w:numId w:val="1005"/>
        </w:numPr>
        <w:pStyle w:val="Compact"/>
      </w:pPr>
      <w:r>
        <w:rPr>
          <w:bCs/>
          <w:b/>
        </w:rPr>
        <w:t xml:space="preserve">Rome Tech Meetups:</w:t>
      </w:r>
      <w:r>
        <w:t xml:space="preserve"> </w:t>
      </w:r>
      <w:r>
        <w:t xml:space="preserve">Sponsorship of "Roma Tech Nights" at popular venues like Bologna's Innovation Hub, featuring our lead Software Engineer discussing Rome-inspired tech solutions</w:t>
      </w:r>
    </w:p>
    <w:p>
      <w:pPr>
        <w:numPr>
          <w:ilvl w:val="0"/>
          <w:numId w:val="1005"/>
        </w:numPr>
        <w:pStyle w:val="Compact"/>
      </w:pPr>
      <w:r>
        <w:rPr>
          <w:bCs/>
          <w:b/>
        </w:rPr>
        <w:t xml:space="preserve">Historic Site Collaborations:</w:t>
      </w:r>
      <w:r>
        <w:t xml:space="preserve"> </w:t>
      </w:r>
      <w:r>
        <w:t xml:space="preserve">Co-branded digital experiences with Vatican Museums' mobile app team to demonstrate our engineering capabilities</w:t>
      </w:r>
    </w:p>
    <w:p>
      <w:pPr>
        <w:numPr>
          <w:ilvl w:val="0"/>
          <w:numId w:val="1005"/>
        </w:numPr>
        <w:pStyle w:val="Compact"/>
      </w:pPr>
      <w:r>
        <w:rPr>
          <w:bCs/>
          <w:b/>
        </w:rPr>
        <w:t xml:space="preserve">Local Media Outreach:</w:t>
      </w:r>
      <w:r>
        <w:t xml:space="preserve"> </w:t>
      </w:r>
      <w:r>
        <w:t xml:space="preserve">Exclusive interviews with RomaToday focusing on "Why Rome is Europe's Next Tech Hub for Software Engineers"</w:t>
      </w:r>
    </w:p>
    <w:bookmarkEnd w:id="25"/>
    <w:bookmarkStart w:id="26" w:name="X7527a6b65250e9ae4a54b6042479f6aa340ac81"/>
    <w:p>
      <w:pPr>
        <w:pStyle w:val="Heading3"/>
      </w:pPr>
      <w:r>
        <w:t xml:space="preserve">3. Employer Branding (Positioning as Rome's Premier Tech Employer)</w:t>
      </w:r>
    </w:p>
    <w:p>
      <w:pPr>
        <w:pStyle w:val="FirstParagraph"/>
      </w:pPr>
      <w:r>
        <w:t xml:space="preserve">We'll develop a content series titled "Engineers in Ancient Rome" showcasing how our Software Engineers:</w:t>
      </w:r>
    </w:p>
    <w:p>
      <w:pPr>
        <w:numPr>
          <w:ilvl w:val="0"/>
          <w:numId w:val="1006"/>
        </w:numPr>
        <w:pStyle w:val="Compact"/>
      </w:pPr>
      <w:r>
        <w:t xml:space="preserve">Use AI to restore digital archives of Roman frescoes</w:t>
      </w:r>
    </w:p>
    <w:p>
      <w:pPr>
        <w:numPr>
          <w:ilvl w:val="0"/>
          <w:numId w:val="1006"/>
        </w:numPr>
        <w:pStyle w:val="Compact"/>
      </w:pPr>
      <w:r>
        <w:t xml:space="preserve">Build apps for tourists navigating historic sites (e.g., Appia Antica AR experience)</w:t>
      </w:r>
    </w:p>
    <w:p>
      <w:pPr>
        <w:numPr>
          <w:ilvl w:val="0"/>
          <w:numId w:val="1006"/>
        </w:numPr>
        <w:pStyle w:val="Compact"/>
      </w:pPr>
      <w:r>
        <w:t xml:space="preserve">Collaborate with local artisans on IoT-enabled craftsmanship</w:t>
      </w:r>
    </w:p>
    <w:bookmarkEnd w:id="26"/>
    <w:bookmarkEnd w:id="27"/>
    <w:bookmarkStart w:id="28" w:name="budget-allocation-6-month-campaign"/>
    <w:p>
      <w:pPr>
        <w:pStyle w:val="Heading2"/>
      </w:pPr>
      <w:r>
        <w:t xml:space="preserve">Budget Allocation (6-Month Campaign)</w:t>
      </w:r>
    </w:p>
    <w:p>
      <w:pPr>
        <w:pStyle w:val="FirstParagraph"/>
      </w:pPr>
      <w:r>
        <w:t xml:space="preserve">Channel</w:t>
      </w:r>
    </w:p>
    <w:p>
      <w:pPr>
        <w:pStyle w:val="BodyText"/>
      </w:pPr>
      <w:r>
        <w:t xml:space="preserve">Allocation</w:t>
      </w:r>
    </w:p>
    <w:p>
      <w:pPr>
        <w:pStyle w:val="BodyText"/>
      </w:pPr>
      <w:r>
        <w:t xml:space="preserve">Rome-Specific Focus</w:t>
      </w:r>
    </w:p>
    <w:p>
      <w:pPr>
        <w:pStyle w:val="BodyText"/>
      </w:pPr>
      <w:r>
        <w:t xml:space="preserve">Digital Advertising (LinkedIn, ItaliaLavoro)</w:t>
      </w:r>
    </w:p>
    <w:p>
      <w:pPr>
        <w:pStyle w:val="BodyText"/>
      </w:pPr>
      <w:r>
        <w:t xml:space="preserve">€28,500</w:t>
      </w:r>
    </w:p>
    <w:p>
      <w:pPr>
        <w:pStyle w:val="BodyText"/>
      </w:pPr>
      <w:r>
        <w:t xml:space="preserve">Geo-targeted to Rome ZIP codes + 15km radius</w:t>
      </w:r>
    </w:p>
    <w:p>
      <w:pPr>
        <w:pStyle w:val="BodyText"/>
      </w:pPr>
      <w:r>
        <w:t xml:space="preserve">Rome Tech Events Sponsorship</w:t>
      </w:r>
    </w:p>
    <w:p>
      <w:pPr>
        <w:pStyle w:val="BodyText"/>
      </w:pPr>
      <w:r>
        <w:t xml:space="preserve">€17,200</w:t>
      </w:r>
    </w:p>
    <w:p>
      <w:pPr>
        <w:pStyle w:val="BodyText"/>
      </w:pPr>
      <w:r>
        <w:t xml:space="preserve">All events within Rome city limits (EUR, Trastevere)</w:t>
      </w:r>
    </w:p>
    <w:p>
      <w:pPr>
        <w:pStyle w:val="BodyText"/>
      </w:pPr>
      <w:r>
        <w:t xml:space="preserve">University Partnerships (Sapienza, Roma Tre)</w:t>
      </w:r>
    </w:p>
    <w:p>
      <w:pPr>
        <w:pStyle w:val="BodyText"/>
      </w:pPr>
      <w:r>
        <w:t xml:space="preserve">€12,800</w:t>
      </w:r>
    </w:p>
    <w:p>
      <w:pPr>
        <w:pStyle w:val="BodyText"/>
      </w:pPr>
      <w:r>
        <w:t xml:space="preserve">Campus recruitment drives in Rome</w:t>
      </w:r>
    </w:p>
    <w:p>
      <w:pPr>
        <w:pStyle w:val="BodyText"/>
      </w:pPr>
      <w:r>
        <w:t xml:space="preserve">Content Production (Rome-Focused Videos)</w:t>
      </w:r>
    </w:p>
    <w:p>
      <w:pPr>
        <w:pStyle w:val="BodyText"/>
      </w:pPr>
      <w:r>
        <w:t xml:space="preserve">€9,500</w:t>
      </w:r>
    </w:p>
    <w:p>
      <w:pPr>
        <w:pStyle w:val="BodyText"/>
      </w:pPr>
      <w:r>
        <w:t xml:space="preserve">Sites: Appian Way, Forum Romanum, Colosseum</w:t>
      </w:r>
    </w:p>
    <w:bookmarkEnd w:id="28"/>
    <w:bookmarkStart w:id="29" w:name="kpis-for-marketing-plan-success"/>
    <w:p>
      <w:pPr>
        <w:pStyle w:val="Heading2"/>
      </w:pPr>
      <w:r>
        <w:t xml:space="preserve">KPIs for Marketing Plan Success</w:t>
      </w:r>
    </w:p>
    <w:p>
      <w:pPr>
        <w:pStyle w:val="FirstParagraph"/>
      </w:pPr>
      <w:r>
        <w:t xml:space="preserve">We'll measure success through Rome-specific metrics:</w:t>
      </w:r>
    </w:p>
    <w:p>
      <w:pPr>
        <w:numPr>
          <w:ilvl w:val="0"/>
          <w:numId w:val="1007"/>
        </w:numPr>
        <w:pStyle w:val="Compact"/>
      </w:pPr>
      <w:r>
        <w:rPr>
          <w:bCs/>
          <w:b/>
        </w:rPr>
        <w:t xml:space="preserve">Quality of Candidates:</w:t>
      </w:r>
      <w:r>
        <w:t xml:space="preserve"> </w:t>
      </w:r>
      <w:r>
        <w:t xml:space="preserve">70%+ applicants must have valid Italian work permits (addressing Rome's visa bottleneck)</w:t>
      </w:r>
    </w:p>
    <w:p>
      <w:pPr>
        <w:numPr>
          <w:ilvl w:val="0"/>
          <w:numId w:val="1007"/>
        </w:numPr>
        <w:pStyle w:val="Compact"/>
      </w:pPr>
      <w:r>
        <w:rPr>
          <w:bCs/>
          <w:b/>
        </w:rPr>
        <w:t xml:space="preserve">Rome Candidate Conversion:</w:t>
      </w:r>
      <w:r>
        <w:t xml:space="preserve"> </w:t>
      </w:r>
      <w:r>
        <w:t xml:space="preserve">Achieve 45% interview-to-offer rate within Italy Rome (vs. industry average of 32%)</w:t>
      </w:r>
    </w:p>
    <w:p>
      <w:pPr>
        <w:numPr>
          <w:ilvl w:val="0"/>
          <w:numId w:val="1007"/>
        </w:numPr>
        <w:pStyle w:val="Compact"/>
      </w:pPr>
      <w:r>
        <w:rPr>
          <w:bCs/>
          <w:b/>
        </w:rPr>
        <w:t xml:space="preserve">Local Brand Lift:</w:t>
      </w:r>
      <w:r>
        <w:t xml:space="preserve"> </w:t>
      </w:r>
      <w:r>
        <w:t xml:space="preserve">Increase "Top Employer" recognition among Software Engineers in Rome by 60% (measured via LinkedIn polls)</w:t>
      </w:r>
    </w:p>
    <w:p>
      <w:pPr>
        <w:numPr>
          <w:ilvl w:val="0"/>
          <w:numId w:val="1007"/>
        </w:numPr>
        <w:pStyle w:val="Compact"/>
      </w:pPr>
      <w:r>
        <w:rPr>
          <w:bCs/>
          <w:b/>
        </w:rPr>
        <w:t xml:space="preserve">Cultural Integration Rate:</w:t>
      </w:r>
      <w:r>
        <w:t xml:space="preserve"> </w:t>
      </w:r>
      <w:r>
        <w:t xml:space="preserve">Track onboarding completion within first 30 days for Rome-based hires</w:t>
      </w:r>
    </w:p>
    <w:bookmarkEnd w:id="29"/>
    <w:bookmarkStart w:id="30" w:name="Xea9616d8e836be182b0012bc23516503f10a7c3"/>
    <w:p>
      <w:pPr>
        <w:pStyle w:val="Heading2"/>
      </w:pPr>
      <w:r>
        <w:t xml:space="preserve">Why This Marketing Plan Wins in Italy Rome</w:t>
      </w:r>
    </w:p>
    <w:p>
      <w:pPr>
        <w:pStyle w:val="FirstParagraph"/>
      </w:pPr>
      <w:r>
        <w:t xml:space="preserve">This is not just another job posting – it's a strategic marketing campaign designed to position our Software Engineer role as the pinnacle of professional opportunity within Italy Rome. By deeply integrating Rome's unique cultural identity with cutting-edge engineering challenges, we transcend typical recruitment tactics. Our approach acknowledges that Software Engineers choosing to work in Italy Rome aren't merely seeking employment; they're joining a movement where ancient history fuels digital innovation.</w:t>
      </w:r>
    </w:p>
    <w:p>
      <w:pPr>
        <w:pStyle w:val="BodyText"/>
      </w:pPr>
      <w:r>
        <w:t xml:space="preserve">Crucially, this Marketing Plan directly addresses the talent gap in Rome's tech sector by emphasizing local advantages unavailable elsewhere. While competitors offer generic European packages, we leverage Rome's UNESCO status, historic infrastructure, and Mediterranean lifestyle as competitive differentiators – making our Software Engineer opportunity uniquely compelling for top-tier talent considering Italy Rome as their professional home.</w:t>
      </w:r>
    </w:p>
    <w:p>
      <w:pPr>
        <w:pStyle w:val="BodyText"/>
      </w:pPr>
      <w:r>
        <w:t xml:space="preserve">By executing this specialized Marketing Plan, we project filling our critical Software Engineer roles within 90 days while establishing a sustainable pipeline for future recruitment in Italy Rome. This initiative transforms how the world perceives tech careers in Rome – proving that the Eternal City isn't just preserving history; it's building tomorrow's technology landscape from its ancient foundations.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Software Engineer Position in Italy Rome</dc:title>
  <dc:creator/>
  <dc:language>en</dc:language>
  <cp:keywords/>
  <dcterms:created xsi:type="dcterms:W3CDTF">2026-07-15T04:03:19Z</dcterms:created>
  <dcterms:modified xsi:type="dcterms:W3CDTF">2026-07-15T04:03:19Z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